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733F6A" w14:textId="77777777" w:rsidR="00DA45BD" w:rsidRDefault="003B37D8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w:t xml:space="preserve">  </w:t>
      </w:r>
    </w:p>
    <w:p w14:paraId="4D5493BC" w14:textId="77777777" w:rsidR="00DA45BD" w:rsidRDefault="00DA45BD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40B45F0D" w14:textId="77777777" w:rsidR="00DA45BD" w:rsidRDefault="00DA45BD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2AF41B3" w14:textId="77777777" w:rsidR="00DA45BD" w:rsidRDefault="00DA45BD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87850E8" w14:textId="77777777" w:rsidR="00DA45BD" w:rsidRDefault="003B37D8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  <w:lang w:val="th-TH"/>
        </w:rPr>
        <w:t>แผนการปฏิรูปประเทศ</w:t>
      </w:r>
    </w:p>
    <w:p w14:paraId="3AC4CF2A" w14:textId="77777777" w:rsidR="00DA45BD" w:rsidRDefault="003B37D8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  <w:lang w:val="th-TH"/>
        </w:rPr>
        <w:t>ด้านพลังงาน</w:t>
      </w:r>
    </w:p>
    <w:p w14:paraId="2B4C53E7" w14:textId="13635B7D" w:rsidR="00DA45BD" w:rsidRPr="004B0ABC" w:rsidRDefault="004B0ABC">
      <w:pPr>
        <w:spacing w:after="240" w:line="240" w:lineRule="auto"/>
        <w:jc w:val="center"/>
        <w:rPr>
          <w:rFonts w:ascii="TH SarabunIT๙" w:hAnsi="TH SarabunIT๙" w:cs="TH SarabunIT๙"/>
          <w:b/>
          <w:bCs/>
          <w:color w:val="FF0000"/>
          <w:sz w:val="72"/>
          <w:szCs w:val="72"/>
          <w:lang w:val="en-GB"/>
        </w:rPr>
      </w:pPr>
      <w:r w:rsidRPr="004B0ABC">
        <w:rPr>
          <w:rFonts w:ascii="TH SarabunIT๙" w:hAnsi="TH SarabunIT๙" w:cs="TH SarabunIT๙" w:hint="cs"/>
          <w:b/>
          <w:bCs/>
          <w:color w:val="FF0000"/>
          <w:sz w:val="72"/>
          <w:szCs w:val="72"/>
          <w:cs/>
        </w:rPr>
        <w:t xml:space="preserve">(ไม่รวม </w:t>
      </w:r>
      <w:r w:rsidRPr="004B0ABC">
        <w:rPr>
          <w:rFonts w:ascii="TH SarabunIT๙" w:hAnsi="TH SarabunIT๙" w:cs="TH SarabunIT๙"/>
          <w:b/>
          <w:bCs/>
          <w:color w:val="FF0000"/>
          <w:sz w:val="72"/>
          <w:szCs w:val="72"/>
          <w:lang w:val="en-GB"/>
        </w:rPr>
        <w:t>Big Rock)</w:t>
      </w:r>
    </w:p>
    <w:p w14:paraId="2A3B8FFF" w14:textId="77777777" w:rsidR="00DA45BD" w:rsidRPr="004B0ABC" w:rsidRDefault="003B37D8" w:rsidP="004B0ABC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 w:rsidRPr="004B0ABC">
        <w:rPr>
          <w:rFonts w:ascii="TH SarabunIT๙" w:hAnsi="TH SarabunIT๙" w:cs="TH SarabunIT๙"/>
          <w:b/>
          <w:bCs/>
          <w:color w:val="FF0000"/>
          <w:sz w:val="56"/>
          <w:szCs w:val="56"/>
          <w:cs/>
        </w:rPr>
        <w:t>(</w:t>
      </w:r>
      <w:r w:rsidRPr="004B0ABC">
        <w:rPr>
          <w:rFonts w:ascii="TH SarabunIT๙" w:hAnsi="TH SarabunIT๙" w:cs="TH SarabunIT๙"/>
          <w:b/>
          <w:bCs/>
          <w:color w:val="FF0000"/>
          <w:sz w:val="56"/>
          <w:szCs w:val="56"/>
          <w:cs/>
          <w:lang w:val="th-TH"/>
        </w:rPr>
        <w:t>ฉบับปรับปรุง เดือน</w:t>
      </w:r>
      <w:r w:rsidRPr="004B0ABC">
        <w:rPr>
          <w:rFonts w:ascii="TH SarabunIT๙" w:hAnsi="TH SarabunIT๙" w:cs="TH SarabunIT๙"/>
          <w:b/>
          <w:bCs/>
          <w:color w:val="FF0000"/>
          <w:sz w:val="56"/>
          <w:szCs w:val="56"/>
        </w:rPr>
        <w:t xml:space="preserve"> </w:t>
      </w:r>
      <w:r w:rsidR="004B0ABC" w:rsidRPr="004B0ABC">
        <w:rPr>
          <w:rFonts w:ascii="TH SarabunIT๙" w:hAnsi="TH SarabunIT๙" w:cs="TH SarabunIT๙" w:hint="cs"/>
          <w:b/>
          <w:bCs/>
          <w:color w:val="FF0000"/>
          <w:sz w:val="56"/>
          <w:szCs w:val="56"/>
          <w:cs/>
        </w:rPr>
        <w:t>มกราคม 2564</w:t>
      </w:r>
      <w:r w:rsidRPr="004B0ABC">
        <w:rPr>
          <w:rFonts w:ascii="TH SarabunIT๙" w:hAnsi="TH SarabunIT๙" w:cs="TH SarabunIT๙"/>
          <w:b/>
          <w:bCs/>
          <w:color w:val="FF0000"/>
          <w:sz w:val="56"/>
          <w:szCs w:val="56"/>
          <w:cs/>
        </w:rPr>
        <w:t>)</w:t>
      </w:r>
    </w:p>
    <w:p w14:paraId="4A1003A0" w14:textId="77777777" w:rsidR="00DA45BD" w:rsidRDefault="00DA45B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367F0BB" w14:textId="77777777" w:rsidR="00DA45BD" w:rsidRDefault="00DA45B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58B2D72" w14:textId="77777777" w:rsidR="00DA45BD" w:rsidRDefault="00DA45B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75B3D63" w14:textId="77777777" w:rsidR="00DA45BD" w:rsidRDefault="00DA45B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24EEA0A" w14:textId="77777777" w:rsidR="00DA45BD" w:rsidRDefault="00DA45B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8754AC4" w14:textId="77777777" w:rsidR="00DA45BD" w:rsidRDefault="00DA45B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6C1FF77" w14:textId="77777777" w:rsidR="00DA45BD" w:rsidRDefault="00DA45B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B727643" w14:textId="77777777" w:rsidR="00DA45BD" w:rsidRDefault="003B37D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คณะกรรมการปฏิรูปประเทศด้านพลังงาน</w:t>
      </w:r>
      <w:r>
        <w:rPr>
          <w:rFonts w:ascii="TH SarabunIT๙" w:hAnsi="TH SarabunIT๙" w:cs="TH SarabunIT๙"/>
          <w:b/>
          <w:bCs/>
          <w:sz w:val="40"/>
          <w:szCs w:val="40"/>
        </w:rPr>
        <w:br w:type="page"/>
      </w:r>
    </w:p>
    <w:p w14:paraId="312FAFBF" w14:textId="77777777" w:rsidR="00DA45BD" w:rsidRDefault="003B37D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สารบัญ</w:t>
      </w:r>
    </w:p>
    <w:p w14:paraId="0D761033" w14:textId="77777777" w:rsidR="00DA45BD" w:rsidRDefault="003B37D8">
      <w:pPr>
        <w:tabs>
          <w:tab w:val="left" w:pos="8789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หน้า</w:t>
      </w:r>
    </w:p>
    <w:p w14:paraId="055837E4" w14:textId="77777777" w:rsidR="00DA45BD" w:rsidRDefault="003B37D8">
      <w:pPr>
        <w:tabs>
          <w:tab w:val="left" w:pos="993"/>
          <w:tab w:val="left" w:pos="8789"/>
        </w:tabs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ส่วนที่ ๑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บทสรุปผู้บริหาร</w:t>
      </w:r>
    </w:p>
    <w:p w14:paraId="2464E49F" w14:textId="77777777" w:rsidR="00DA45BD" w:rsidRDefault="003B37D8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ส่วนที่ ๒ ภาพรวมการปฏิรูปประเทศด้านพลังงาน</w:t>
      </w:r>
    </w:p>
    <w:p w14:paraId="4DA3637B" w14:textId="77777777" w:rsidR="00DA45BD" w:rsidRDefault="003B37D8">
      <w:pPr>
        <w:tabs>
          <w:tab w:val="left" w:pos="567"/>
          <w:tab w:val="center" w:pos="9072"/>
        </w:tabs>
        <w:spacing w:before="120" w:after="12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บทนำ</w:t>
      </w:r>
    </w:p>
    <w:p w14:paraId="102C369C" w14:textId="77777777" w:rsidR="00DA45BD" w:rsidRDefault="003B37D8">
      <w:pPr>
        <w:tabs>
          <w:tab w:val="left" w:pos="567"/>
          <w:tab w:val="center" w:pos="9072"/>
        </w:tabs>
        <w:spacing w:before="120" w:after="12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๒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สถานการณ์และแนวโน้ม</w:t>
      </w:r>
    </w:p>
    <w:p w14:paraId="0B37B8BF" w14:textId="77777777" w:rsidR="00DA45BD" w:rsidRDefault="003B37D8">
      <w:pPr>
        <w:tabs>
          <w:tab w:val="left" w:pos="567"/>
        </w:tabs>
        <w:spacing w:before="120" w:after="120" w:line="240" w:lineRule="auto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สถานการณ์และแนวโน้มภายนอก </w:t>
      </w:r>
    </w:p>
    <w:p w14:paraId="73B72218" w14:textId="77777777" w:rsidR="00DA45BD" w:rsidRDefault="003B37D8">
      <w:pPr>
        <w:tabs>
          <w:tab w:val="left" w:pos="567"/>
        </w:tabs>
        <w:spacing w:before="120" w:after="120" w:line="240" w:lineRule="auto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๒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สถานการณ์และแนวโน้มภายใน</w:t>
      </w:r>
    </w:p>
    <w:p w14:paraId="53A3E116" w14:textId="77777777" w:rsidR="00DA45BD" w:rsidRDefault="003B37D8">
      <w:pPr>
        <w:tabs>
          <w:tab w:val="left" w:pos="709"/>
        </w:tabs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ผลการดำเนินการตามแผนการปฏิรูปประเทศที่แล้วเสร็จ</w:t>
      </w:r>
    </w:p>
    <w:p w14:paraId="50FEF843" w14:textId="77777777" w:rsidR="00DA45BD" w:rsidRDefault="003B37D8">
      <w:pPr>
        <w:tabs>
          <w:tab w:val="left" w:pos="567"/>
        </w:tabs>
        <w:spacing w:before="120" w:after="120" w:line="240" w:lineRule="auto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ปัญหาอุปสรรคและความท้าทาย</w:t>
      </w:r>
    </w:p>
    <w:p w14:paraId="6086F210" w14:textId="77777777" w:rsidR="00DA45BD" w:rsidRDefault="003B37D8">
      <w:pPr>
        <w:tabs>
          <w:tab w:val="left" w:pos="567"/>
          <w:tab w:val="center" w:pos="9072"/>
        </w:tabs>
        <w:spacing w:before="120" w:after="12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๓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ความสอดคล้องกับยุทธศาสตร์ชาติและแผนแม่บท</w:t>
      </w:r>
    </w:p>
    <w:p w14:paraId="340133D8" w14:textId="77777777" w:rsidR="00DA45BD" w:rsidRDefault="003B37D8">
      <w:pPr>
        <w:tabs>
          <w:tab w:val="left" w:pos="567"/>
          <w:tab w:val="center" w:pos="9072"/>
        </w:tabs>
        <w:spacing w:before="120" w:after="12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๔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 และผลสัมฤทธิ์ที่คาดว่าจะเกิดขึ้น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เมื่อดำเนินการแล้วเสร็จ</w:t>
      </w:r>
    </w:p>
    <w:p w14:paraId="2D2EABC1" w14:textId="77777777" w:rsidR="00DA45BD" w:rsidRDefault="003B37D8">
      <w:pPr>
        <w:tabs>
          <w:tab w:val="left" w:pos="567"/>
          <w:tab w:val="center" w:pos="9072"/>
        </w:tabs>
        <w:spacing w:before="120" w:after="12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๕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727FCD1F" w14:textId="77777777" w:rsidR="00DA45BD" w:rsidRDefault="003B37D8">
      <w:pPr>
        <w:tabs>
          <w:tab w:val="left" w:pos="567"/>
          <w:tab w:val="center" w:pos="9072"/>
        </w:tabs>
        <w:spacing w:before="120" w:after="12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๖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2BED1F71" w14:textId="77777777" w:rsidR="00DA45BD" w:rsidRDefault="003B37D8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ส่วนที่ ๓ เรื่องและประเด็นปฏิรูป</w:t>
      </w:r>
    </w:p>
    <w:p w14:paraId="42DBEB39" w14:textId="77777777" w:rsidR="00DA45BD" w:rsidRDefault="003B37D8">
      <w:pPr>
        <w:tabs>
          <w:tab w:val="left" w:pos="567"/>
          <w:tab w:val="center" w:pos="9072"/>
        </w:tabs>
        <w:spacing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เรื่องและประเด็นปฏิรูปที่สำคัญ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>Big Rock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9DBB3E4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ประเด็นการปฏิรูปที่ ๑ การปฏิรูปองค์กรด้านพลังงาน</w:t>
      </w:r>
    </w:p>
    <w:p w14:paraId="4C90DE8F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6CB6FEA5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4353F2F5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069C73F4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3B190E0A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4B3C6A87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67CF8F2A" w14:textId="77777777" w:rsidR="00DA45BD" w:rsidRPr="00A474DA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trike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 xml:space="preserve">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ประเด็นการปฏิรูปที่ ๒ การพัฒนาศูนย์สารสนเทศพลังงานแห่งชาติ</w:t>
      </w:r>
    </w:p>
    <w:p w14:paraId="20B41B19" w14:textId="77777777" w:rsidR="00DA45BD" w:rsidRPr="00A474DA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๒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 xml:space="preserve">๑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 xml:space="preserve">  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38804395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๒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๒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กรอบระยะเวลาในการดำเนินการ</w:t>
      </w:r>
    </w:p>
    <w:p w14:paraId="2BAD7921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๒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ตัวชี้วัด</w:t>
      </w:r>
    </w:p>
    <w:p w14:paraId="390CC433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๒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วงเงินและแหล่งเงิน</w:t>
      </w:r>
    </w:p>
    <w:p w14:paraId="39CFB0DE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๒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๕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ขั้นตอนการดำเนินการ</w:t>
      </w:r>
    </w:p>
    <w:p w14:paraId="6FC11467" w14:textId="77777777" w:rsidR="00DA45BD" w:rsidRDefault="003B37D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สารบัญ</w:t>
      </w:r>
    </w:p>
    <w:p w14:paraId="5D38B8DD" w14:textId="77777777" w:rsidR="00DA45BD" w:rsidRDefault="003B37D8">
      <w:pPr>
        <w:tabs>
          <w:tab w:val="left" w:pos="8789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หน้า</w:t>
      </w:r>
    </w:p>
    <w:p w14:paraId="6418E374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๒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๖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29DACBEF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ประเด็นการปฏิรูปที่ ๓ ปฏิรูปการสร้างธรรมา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บาลในทุกภาคส่วน</w:t>
      </w:r>
    </w:p>
    <w:p w14:paraId="49CE4DCA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0A8B208B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166C2607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4DFB907E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46E30338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0DFF6632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1A004064" w14:textId="77777777" w:rsidR="00DA45BD" w:rsidRPr="00A474DA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trike/>
          <w:sz w:val="32"/>
          <w:szCs w:val="32"/>
          <w:cs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 xml:space="preserve">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ประเด็นการปฏิรูปที่ ๔  โครงสร้างแผนพัฒนากำลังการผลิตไฟฟ้า</w:t>
      </w:r>
    </w:p>
    <w:p w14:paraId="16B306F6" w14:textId="77777777" w:rsidR="00DA45BD" w:rsidRPr="00A474DA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 xml:space="preserve">๑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 xml:space="preserve">  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6D1EBB8B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๒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กรอบระยะเวลาในการดำเนินการ</w:t>
      </w:r>
    </w:p>
    <w:p w14:paraId="4F0DBBD5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ตัวชี้วัด</w:t>
      </w:r>
    </w:p>
    <w:p w14:paraId="5CEBA96D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วงเงินและแหล่งเงิน</w:t>
      </w:r>
    </w:p>
    <w:p w14:paraId="57CFACA3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๕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ขั้นตอนการดำเนินการ</w:t>
      </w:r>
    </w:p>
    <w:p w14:paraId="551ED496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๖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1ACE6380" w14:textId="77777777" w:rsidR="00DA45BD" w:rsidRPr="00A474DA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trike/>
          <w:sz w:val="32"/>
          <w:szCs w:val="32"/>
          <w:cs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๕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 xml:space="preserve">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ประเด็นการปฏิรูปที่ ๕ ส่งเสริมกิจการไฟฟ้าเพื่อเพิ่มการแข่งขันและปฏิรูปโครงสร้างการบริหารกิจการไฟฟ้า</w:t>
      </w:r>
    </w:p>
    <w:p w14:paraId="7ACBD347" w14:textId="77777777" w:rsidR="00DA45BD" w:rsidRPr="00A474DA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๕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 xml:space="preserve">๑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 xml:space="preserve">  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78754A51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๕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๒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กรอบระยะเวลาในการดำเนินการ</w:t>
      </w:r>
    </w:p>
    <w:p w14:paraId="46B10B9F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๕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ตัวชี้วัด</w:t>
      </w:r>
    </w:p>
    <w:p w14:paraId="1117B8E4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๕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วงเงินและแหล่งเงิน</w:t>
      </w:r>
    </w:p>
    <w:p w14:paraId="561CCC68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๕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๕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ขั้นตอนการดำเนินการ</w:t>
      </w:r>
    </w:p>
    <w:p w14:paraId="29DA99DC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๕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๖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424D4BDD" w14:textId="77777777" w:rsidR="00DA45BD" w:rsidRPr="00A474DA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trike/>
          <w:sz w:val="32"/>
          <w:szCs w:val="32"/>
          <w:cs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๖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 xml:space="preserve">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ประเด็นการปฏิรูปที่ ๖ ด้านการพัฒนาอุตสาหกรรมก๊าซธรรมชาติ</w:t>
      </w:r>
    </w:p>
    <w:p w14:paraId="2A6426F1" w14:textId="77777777" w:rsidR="00DA45BD" w:rsidRPr="00A474DA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๖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 xml:space="preserve">๑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 xml:space="preserve">  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5F36B43B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๖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๒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กรอบระยะเวลาในการดำเนินการ</w:t>
      </w:r>
    </w:p>
    <w:p w14:paraId="50AD1C9D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๖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ตัวชี้วัด</w:t>
      </w:r>
    </w:p>
    <w:p w14:paraId="1C2FA36E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๖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วงเงินและแหล่งเงิน</w:t>
      </w:r>
    </w:p>
    <w:p w14:paraId="6A9D781E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๖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๕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ขั้นตอนการดำเนินการ</w:t>
      </w:r>
    </w:p>
    <w:p w14:paraId="361609D7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๖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๖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06844903" w14:textId="77777777" w:rsidR="00DA45BD" w:rsidRPr="00A474DA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trike/>
          <w:sz w:val="32"/>
          <w:szCs w:val="32"/>
          <w:cs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๗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 xml:space="preserve">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ประเด็นการปฏิรูปที่ ๗ การพัฒนา</w:t>
      </w:r>
      <w:proofErr w:type="spellStart"/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ปิ</w:t>
      </w:r>
      <w:proofErr w:type="spellEnd"/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โตรเคมีระยะที่ ๔</w:t>
      </w:r>
    </w:p>
    <w:p w14:paraId="1BF1ABA5" w14:textId="77777777" w:rsidR="00DA45BD" w:rsidRPr="00A474DA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๗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 xml:space="preserve">๑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 xml:space="preserve">  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21528B38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๗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๒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กรอบระยะเวลาในการดำเนินการ</w:t>
      </w:r>
    </w:p>
    <w:p w14:paraId="76B3B89C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๗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ตัวชี้วัด</w:t>
      </w:r>
    </w:p>
    <w:p w14:paraId="67BE2DA2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๗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วงเงินและแหล่งเงิน</w:t>
      </w:r>
    </w:p>
    <w:p w14:paraId="05E98E86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๗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๕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ขั้นตอนการดำเนินการ</w:t>
      </w:r>
    </w:p>
    <w:p w14:paraId="6C0D6905" w14:textId="77777777" w:rsidR="00DA45BD" w:rsidRDefault="003B37D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สารบัญ</w:t>
      </w:r>
    </w:p>
    <w:p w14:paraId="5982C373" w14:textId="77777777" w:rsidR="00DA45BD" w:rsidRDefault="003B37D8">
      <w:pPr>
        <w:tabs>
          <w:tab w:val="left" w:pos="8789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หน้า</w:t>
      </w:r>
    </w:p>
    <w:p w14:paraId="0890FC81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๗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๖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3D339FA7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ประเด็นการปฏิรูปที่ ๘  ปฏิรูประบบบริหารจัดการเชื้อเพลิงชีวมวลไม้โตเร็ว สำหรับโรงไฟฟ้าชีวมวล</w:t>
      </w:r>
    </w:p>
    <w:p w14:paraId="0080ABC1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6349B5AC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1DCB67EC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1F5E7EE9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073770A3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74E8D555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234D1FF5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ประเด็นการปฏิรูปที่ ๙ แนวทางส่งเสริมและขจัดอุปสรรคในการนำขยะมูลฝอยไปเป็นเชื้อเพลิงเพื่อผลิตไฟฟ้า</w:t>
      </w:r>
    </w:p>
    <w:p w14:paraId="60CFBA11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1C2203A2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5FF20F14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64395911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071AC31C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28BBCC29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47940335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ประเด็นการปฏิรูปที่ ๑๐ การส่งเสริมการติดตั้งโซลา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รูฟอย่างเสรี</w:t>
      </w:r>
    </w:p>
    <w:p w14:paraId="144BD894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3CC074D1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3E4E419B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5B379C51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7F74B46D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3B3AB41B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561C490C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๑๑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ประเด็นการปฏิรูปที่ ๑๑ ปฏิรูปโครงสร้างการใช้พลังงานภาคขนส่ง ระยะ ๒๐ ปี</w:t>
      </w:r>
    </w:p>
    <w:p w14:paraId="162B3804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13109F16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7FB3DA37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31C77E45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4D43F482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4307F817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23C57488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๑๒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ประเด็นการปฏิรูปที่ ๑๒  การส่งเสริมการอนุรักษ์พลังงานและการใช้พลังงานอย่างคุ้มค่าในกลุ่มอุตสาหกรรม</w:t>
      </w:r>
    </w:p>
    <w:p w14:paraId="691447A4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4A0D4E4C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7B818CC7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34029FF6" w14:textId="77777777" w:rsidR="00DA45BD" w:rsidRDefault="003B37D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สารบัญ</w:t>
      </w:r>
    </w:p>
    <w:p w14:paraId="63BF68F9" w14:textId="77777777" w:rsidR="00DA45BD" w:rsidRDefault="003B37D8">
      <w:pPr>
        <w:tabs>
          <w:tab w:val="left" w:pos="8789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หน้า</w:t>
      </w:r>
    </w:p>
    <w:p w14:paraId="412AF2AC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27AC7EA3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1F82F800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7E70E818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๑๓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ประเด็นการปฏิรูปที่ ๑๓ </w:t>
      </w:r>
      <w:r>
        <w:rPr>
          <w:rFonts w:ascii="TH SarabunIT๙" w:hAnsi="TH SarabunIT๙" w:cs="TH SarabunIT๙"/>
          <w:b/>
          <w:bCs/>
          <w:spacing w:val="-10"/>
          <w:sz w:val="32"/>
          <w:szCs w:val="32"/>
          <w:cs/>
          <w:lang w:val="th-TH"/>
        </w:rPr>
        <w:t xml:space="preserve">การใช้ข้อบัญญัติเกณฑ์มาตรฐานอาคารด้านพลังงาน </w:t>
      </w:r>
      <w:r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pacing w:val="-10"/>
          <w:sz w:val="32"/>
          <w:szCs w:val="32"/>
        </w:rPr>
        <w:t>Building Energy Code : BEC)</w:t>
      </w:r>
    </w:p>
    <w:p w14:paraId="4C84E797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21B563E6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46C63271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3C89E242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10B9C337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4182C22A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505F8D0A" w14:textId="77777777" w:rsidR="00DA45BD" w:rsidRPr="00A474DA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trike/>
          <w:spacing w:val="-10"/>
          <w:sz w:val="32"/>
          <w:szCs w:val="32"/>
          <w:cs/>
        </w:rPr>
      </w:pPr>
      <w:r w:rsidRPr="00A474DA">
        <w:rPr>
          <w:rFonts w:ascii="TH SarabunIT๙" w:hAnsi="TH SarabunIT๙" w:cs="TH SarabunIT๙"/>
          <w:b/>
          <w:bCs/>
          <w:strike/>
          <w:spacing w:val="-10"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pacing w:val="-10"/>
          <w:sz w:val="32"/>
          <w:szCs w:val="32"/>
        </w:rPr>
        <w:t>.</w:t>
      </w:r>
      <w:r w:rsidRPr="00A474DA">
        <w:rPr>
          <w:rFonts w:ascii="TH SarabunIT๙" w:hAnsi="TH SarabunIT๙" w:cs="TH SarabunIT๙"/>
          <w:b/>
          <w:bCs/>
          <w:strike/>
          <w:spacing w:val="-10"/>
          <w:sz w:val="32"/>
          <w:szCs w:val="32"/>
          <w:cs/>
          <w:lang w:val="th-TH"/>
        </w:rPr>
        <w:t>๑๔</w:t>
      </w:r>
      <w:r w:rsidRPr="00A474DA">
        <w:rPr>
          <w:rFonts w:ascii="TH SarabunIT๙" w:hAnsi="TH SarabunIT๙" w:cs="TH SarabunIT๙"/>
          <w:b/>
          <w:bCs/>
          <w:strike/>
          <w:spacing w:val="-10"/>
          <w:sz w:val="32"/>
          <w:szCs w:val="32"/>
        </w:rPr>
        <w:t xml:space="preserve"> </w:t>
      </w:r>
      <w:r w:rsidRPr="00A474DA">
        <w:rPr>
          <w:rFonts w:ascii="TH SarabunIT๙" w:hAnsi="TH SarabunIT๙" w:cs="TH SarabunIT๙"/>
          <w:b/>
          <w:bCs/>
          <w:strike/>
          <w:spacing w:val="-10"/>
          <w:sz w:val="32"/>
          <w:szCs w:val="32"/>
          <w:cs/>
          <w:lang w:val="th-TH"/>
        </w:rPr>
        <w:t xml:space="preserve">ประเด็นการปฏิรูปที่ ๑๔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 xml:space="preserve">การใช้มาตรการบริษัทจัดการพลังงาน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(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 xml:space="preserve">ESCO)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สำหรับหน่วยงานภาครัฐ</w:t>
      </w:r>
    </w:p>
    <w:p w14:paraId="7CB292EB" w14:textId="77777777" w:rsidR="00DA45BD" w:rsidRPr="00A474DA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๑๔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 xml:space="preserve">๑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</w:rPr>
        <w:t xml:space="preserve">  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69BB3CDA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๑๔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๒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กรอบระยะเวลาในการดำเนินการ</w:t>
      </w:r>
    </w:p>
    <w:p w14:paraId="4F1A5E39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  <w:lang w:val="en-GB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๑๔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ตัวชี้วัด</w:t>
      </w:r>
    </w:p>
    <w:p w14:paraId="419D812E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๑๔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วงเงินและแหล่งเงิน</w:t>
      </w:r>
    </w:p>
    <w:p w14:paraId="52719EB2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๑๔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๕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ขั้นตอนการดำเนินการ</w:t>
      </w:r>
    </w:p>
    <w:p w14:paraId="6BE1FC76" w14:textId="77777777" w:rsidR="00DA45BD" w:rsidRPr="00A474DA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trike/>
          <w:sz w:val="32"/>
          <w:szCs w:val="32"/>
        </w:rPr>
      </w:pP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๓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๑๔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>.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>๖</w:t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</w:rPr>
        <w:tab/>
      </w:r>
      <w:r w:rsidRPr="00A474DA">
        <w:rPr>
          <w:rFonts w:ascii="TH SarabunIT๙" w:hAnsi="TH SarabunIT๙" w:cs="TH SarabunIT๙"/>
          <w:b/>
          <w:bCs/>
          <w:strike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579F26FD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๑๕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ประเด็นการปฏิรูปที่ ๑๕ การส่งเสริมยานยนต์ไฟฟ้าในประเทศไทย</w:t>
      </w:r>
    </w:p>
    <w:p w14:paraId="0FA795F3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2B303D2E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74A7E680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68429FB4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5EF5A91C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11658685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7EE64CA4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๑๖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ประเด็นการปฏิรูปที่ ๑๖ การส่งเสริมเทคโนโลยีระบบการกักเก็บพลังงาน</w:t>
      </w:r>
    </w:p>
    <w:p w14:paraId="641735D9" w14:textId="77777777" w:rsidR="00DA45BD" w:rsidRDefault="003B37D8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</w:t>
      </w:r>
    </w:p>
    <w:p w14:paraId="6979B2DA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กรอบระยะเวลาในการดำเนินการ</w:t>
      </w:r>
    </w:p>
    <w:p w14:paraId="7CCF3A0C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ตัวชี้วัด</w:t>
      </w:r>
    </w:p>
    <w:p w14:paraId="34F2CAEE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วงเงินและแหล่งเงิน</w:t>
      </w:r>
    </w:p>
    <w:p w14:paraId="615FEDF1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ขั้นตอนการดำเนินการ</w:t>
      </w:r>
    </w:p>
    <w:p w14:paraId="38381C74" w14:textId="77777777" w:rsidR="00DA45BD" w:rsidRDefault="003B37D8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5BA8692D" w14:textId="77777777" w:rsidR="00DA45BD" w:rsidRDefault="00DA45BD">
      <w:pPr>
        <w:tabs>
          <w:tab w:val="left" w:pos="567"/>
          <w:tab w:val="center" w:pos="9072"/>
        </w:tabs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6D7D7C9" w14:textId="77777777" w:rsidR="00DA45BD" w:rsidRDefault="00DA45B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17E1E34" w14:textId="77777777" w:rsidR="00DA45BD" w:rsidRDefault="003B37D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สารบัญ</w:t>
      </w:r>
    </w:p>
    <w:p w14:paraId="5E595EBF" w14:textId="77777777" w:rsidR="00DA45BD" w:rsidRDefault="003B37D8">
      <w:pPr>
        <w:tabs>
          <w:tab w:val="left" w:pos="8789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หน้า</w:t>
      </w:r>
    </w:p>
    <w:p w14:paraId="2594A586" w14:textId="77777777" w:rsidR="00DA45BD" w:rsidRDefault="003B37D8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ภาคผนวก</w:t>
      </w:r>
    </w:p>
    <w:p w14:paraId="529EC658" w14:textId="77777777" w:rsidR="00DA45BD" w:rsidRDefault="003B37D8">
      <w:pPr>
        <w:tabs>
          <w:tab w:val="left" w:pos="567"/>
          <w:tab w:val="center" w:pos="9072"/>
        </w:tabs>
        <w:spacing w:after="120" w:line="240" w:lineRule="auto"/>
        <w:ind w:left="567" w:hanging="567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ก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ข้อเสนอในการมีหรือแก้ไขปรับปรุงกฎหมาย</w:t>
      </w:r>
    </w:p>
    <w:p w14:paraId="302BEE71" w14:textId="77777777" w:rsidR="00DA45BD" w:rsidRDefault="003B37D8">
      <w:pPr>
        <w:tabs>
          <w:tab w:val="left" w:pos="567"/>
          <w:tab w:val="center" w:pos="9072"/>
        </w:tabs>
        <w:spacing w:after="120" w:line="240" w:lineRule="auto"/>
        <w:ind w:left="567" w:hanging="567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ข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ผลการดำเนินการตามแผนการปฏิรูปประเทศที่แล้วเสร็จในช่วงปี ๒๕๖๑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-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๒๕๖๒</w:t>
      </w:r>
    </w:p>
    <w:p w14:paraId="2067420A" w14:textId="77777777" w:rsidR="00DA45BD" w:rsidRDefault="00DA45B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45D3D12" w14:textId="77777777" w:rsidR="00DA45BD" w:rsidRDefault="00DA45B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7FCA14B" w14:textId="77777777" w:rsidR="00DA45BD" w:rsidRDefault="00DA45B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1C4BE92" w14:textId="77777777" w:rsidR="00DA45BD" w:rsidRDefault="003B37D8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63CFB87C" w14:textId="77777777" w:rsidR="00DA45BD" w:rsidRDefault="003B37D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สารบัญ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รูป</w:t>
      </w:r>
    </w:p>
    <w:p w14:paraId="32E557E5" w14:textId="77777777" w:rsidR="00DA45BD" w:rsidRDefault="003B37D8">
      <w:pPr>
        <w:tabs>
          <w:tab w:val="left" w:pos="8789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หน้า</w:t>
      </w:r>
    </w:p>
    <w:p w14:paraId="2369C6C8" w14:textId="77777777" w:rsidR="00DA45BD" w:rsidRDefault="003B37D8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fldChar w:fldCharType="begin"/>
      </w:r>
      <w:r>
        <w:rPr>
          <w:rFonts w:ascii="TH SarabunPSK" w:hAnsi="TH SarabunPSK" w:cs="TH SarabunPSK"/>
          <w:b/>
          <w:bCs/>
          <w:sz w:val="32"/>
          <w:szCs w:val="32"/>
          <w:cs/>
        </w:rPr>
        <w:instrText xml:space="preserve"> </w:instrText>
      </w:r>
      <w:r>
        <w:rPr>
          <w:rFonts w:ascii="TH SarabunPSK" w:hAnsi="TH SarabunPSK" w:cs="TH SarabunPSK"/>
          <w:b/>
          <w:bCs/>
          <w:sz w:val="32"/>
          <w:szCs w:val="32"/>
        </w:rPr>
        <w:instrText>TOC \h \z \c "</w:instrTex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instrText>รูปที่</w:instrText>
      </w:r>
      <w:r>
        <w:rPr>
          <w:rFonts w:ascii="TH SarabunPSK" w:hAnsi="TH SarabunPSK" w:cs="TH SarabunPSK"/>
          <w:b/>
          <w:bCs/>
          <w:sz w:val="32"/>
          <w:szCs w:val="32"/>
          <w:cs/>
        </w:rPr>
        <w:instrText xml:space="preserve">" </w:instrText>
      </w:r>
      <w:r>
        <w:rPr>
          <w:rFonts w:ascii="TH SarabunPSK" w:hAnsi="TH SarabunPSK" w:cs="TH SarabunPSK"/>
          <w:b/>
          <w:bCs/>
          <w:sz w:val="32"/>
          <w:szCs w:val="32"/>
          <w:cs/>
        </w:rPr>
        <w:fldChar w:fldCharType="separate"/>
      </w:r>
      <w:hyperlink w:anchor="_Toc34756631" w:history="1">
        <w:r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 </w:t>
        </w:r>
        <w:r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ดุลยภาพในการพัฒนาระบบโครงสร้างพลังงานอย่างยั่งยืน</w:t>
        </w:r>
        <w:r>
          <w:rPr>
            <w:rFonts w:ascii="TH SarabunIT๙" w:hAnsi="TH SarabunIT๙" w:cs="TH SarabunIT๙"/>
            <w:sz w:val="32"/>
            <w:szCs w:val="32"/>
          </w:rPr>
          <w:tab/>
        </w:r>
        <w:r>
          <w:rPr>
            <w:rFonts w:ascii="TH SarabunIT๙" w:hAnsi="TH SarabunIT๙" w:cs="TH SarabunIT๙"/>
            <w:sz w:val="32"/>
            <w:szCs w:val="32"/>
          </w:rPr>
          <w:fldChar w:fldCharType="begin"/>
        </w:r>
        <w:r>
          <w:rPr>
            <w:rFonts w:ascii="TH SarabunIT๙" w:hAnsi="TH SarabunIT๙" w:cs="TH SarabunIT๙"/>
            <w:sz w:val="32"/>
            <w:szCs w:val="32"/>
          </w:rPr>
          <w:instrText xml:space="preserve"> PAGEREF _Toc34756631 \h </w:instrText>
        </w:r>
        <w:r>
          <w:rPr>
            <w:rFonts w:ascii="TH SarabunIT๙" w:hAnsi="TH SarabunIT๙" w:cs="TH SarabunIT๙"/>
            <w:sz w:val="32"/>
            <w:szCs w:val="32"/>
          </w:rPr>
        </w:r>
        <w:r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๒๑</w:t>
        </w:r>
        <w:r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2BFBB149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32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2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กระบวนการจัดทำแผนปฏิรูปประเทศด้านพลังงาน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_Toc34756632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๒๓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1CD140F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33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3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กระบวนการปรับปรุงแผนปฏิรูปประเทศด้านพลังงาน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_Toc34756633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๒๔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63877BC8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34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4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สถานภาพด้านพลังงานในกลุ่มประเทศอาเซียน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_Toc34756634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๒๗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FA49D11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35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5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ความเชื่อมโยงปัญหาและความจำเป็นต้องปฏิรูปการบริหารจัดการพลังงานของประเทศ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_Toc34756635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๔๙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492A8737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36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6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การวิเคราะห์กระบวนการดำเนินการและโครงสร้างปัญหา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_Toc34756636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๕๑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F923459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37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7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ขั้นตอนและช่วงระยะเวลาการพิจารณาอนุญาตกิจการไฟฟ้าตาม มาตรา ๔๗ และ ๔๘ ตาม พ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.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ร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.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บ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.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ประกอบกิจการพลังงาน พ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.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ศ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๒๕๕๐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_Toc34756637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๕๔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26EF45B3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38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8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กระบวนการดำเนินการและโครงสร้างปัญหาที่เกี่ยวกับระบบสารสนเทศด้านพลังงาน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_Toc34756638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๖๓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4451B82C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39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9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การวิเคราะห์กระบวนการดำเนินการและโครงสร้างปัญหา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_Toc34756639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๗๓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E134927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0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10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การวิเคราะห์กระบวนการดำเนินการและโครงสร้างปัญหา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_Toc34756640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๗๘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14EA167E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1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11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แนวทางกำหนดพื้นที่ตั้งโรงไฟฟ้าที่ประชาชนมีส่วนร่วม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_Toc34756641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๘๒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36D9186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2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12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แนวคิดในการขับเคลื่อนบริษัทวิสาหกิจเพื่อสังคม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_Toc34756642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๘๘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4D74B2E5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3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13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ขั้นตอนการดำเนินโครงการนำร่อง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_Toc34756643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๙๐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10FFE6B7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4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14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ปริมาณการใช้ไฟฟ้ารายสาขา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_Toc34756644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๙๖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4442C70F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5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15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การผลิตไฟฟ้าจากเชื้อเพลิงชนิดต่างๆ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_Toc34756645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๙๗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0DB565A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6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16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ความเชื่อมโยงปัญหาและความจำเป็นต้องปฏิรูปด้านไฟฟ้าของประเทศ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_Toc34756646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๙๙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98C949D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7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17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กระบวนการปฏิรูปโครงสร้างแผนพัฒนากำลังผลิตไฟฟ้า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_Toc34756647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๑๐๙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12DFD4F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8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18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เปรียบเทียบการปล่อย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>CO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2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ต่อหน่วยผลิตไฟฟ้าของเชื้อเพลิงแต่ละประเภท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_Toc34756648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๑๓๒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C5BBB56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49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19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ความต้องการไฟฟ้าของประเทศและสัดส่วนของเชื้อเพลิงที่ใช้ในการผลิตไฟฟ้าของประเทศตั้งแต่ปี ๒๕๒๙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-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๒๕๕๙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_Toc34756649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๑๓๔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362E7AA1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0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20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แผนภาพเปรียบเทียบราคาเฉลี่ยก๊าซธรรมชาติเทียบกับราคาน้ำมันดิบดูไบ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_Toc34756650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๑๓๔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302348A8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1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21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แผนภาพจำลองปริมาณการปล่อย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>CO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2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ของโลก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_Toc34756651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๑๓๗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4A72A86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2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22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สัดส่วนการปล่อย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>CO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2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ในปี ๒๕๕๙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_Toc34756652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๑๓๘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2C173A30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3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23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ความเชื่อมโยงปัญหาและความจำเป็นของการปฏิรูป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_Toc34756653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๑๖๔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121FFF4F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4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24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การวิเคราะห์กระบวนการดำเนินการและโครงสร้างปัญหา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_Toc34756654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</w:rPr>
          <w:t>Error! Bookmark not defined.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0923231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5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25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กระบวนการดำเนินงานบริหารจัดการเชื้อเพลิงชีวมวลไม้โตเร็วสำหรับโรงไฟฟ้าชีวมวล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_Toc34756655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๑๗๔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339C805B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6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26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การส่งเสริมการติดตั้งโซลาร์รูฟ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_Toc34756656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๑๙๔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15F4F4F5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7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27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เงินลงทุนต่อ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kWp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สำหรับกรณีโซลาร์รูฟที่ติดตั้งบนหลังคาบ้านขนาดชุดละ ๕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>kWp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_Toc34756657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๑๙๖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16622EF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8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28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เงินลงทุนต่อ ๕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kWp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สำหรับกรณีโซลาร์รูฟที่ติดตั้งบนหลังคาบ้านขนาดชุดละ ๕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>kWp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_Toc34756658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๑๙๖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657130C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59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29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เงินลงทุนต่อ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kWp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สำหรับกรณีโซลาร์รูฟที่ติดตั้งบนหลังคาอาคารพาณิชย์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(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สามารถติดตั้งได้ประมาณ ๒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-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๑๐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>kWp)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_Toc34756659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๑๙๗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582A6AE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0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30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เงินลงทุนสำหรับกรณีโซลาร์รูฟที่ติดตั้งบนหลังคาอาคารพาณิชย์ขนาด ๕๐๐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>kWp(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สามารถติดตั้งได้ประมาณ ๕๐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-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๑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>,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๐๐๐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>kWp)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_Toc34756660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๑๙๘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041034F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1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31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เป้าหมายแผนพัฒนาโรงไฟฟ้าพลังงานหมุนเวียนภายใต้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PDP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๒๐๑๘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_Toc34756661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๑๙๘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928939D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2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32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แสดงการวิเคราะห์กระบวนการดำเนินการและโครงสร้างปัญหา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_Toc34756662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๒๑๐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4B3C46F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3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33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การประมาณการการใช้เชื้อเพลิงในปี ๒๕๕๙ และ ปี ๒๕๗๙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_Toc34756663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๒๑๓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F838261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4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34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สรุปแผนอนุรักษ์พลังงาน พ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.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ศ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๒๕๕๘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-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๒๕๗๙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(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EEP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๒๐๑๕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)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_Toc34756664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๒๒๑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32DBBF2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5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35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วงเงินงบประมาณ ปี พ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.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ศ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๒๕๖๒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–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๒๕๖๕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_Toc34756665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๒๒๕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3C9024BB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6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36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แผนการประเมินแผนอนุรักษ์พลังงาน พ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.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ศ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๒๕๕๘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–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๒๕๗๙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(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EEP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๒๐๑๕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)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_Toc34756666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๒๒๗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0DDF07B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7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37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สรุปแผนอนุรักษ์พลังงาน พ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.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ศ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๒๕๕๘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–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๒๕๗๙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(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EEP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๒๐๑๕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)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_Toc34756667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๒๒๘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D5F4A4A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8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38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รายละเอียดเป้าหมายประหยัดพลังงานตามแผน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EEP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๒๐๑๕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_Toc34756668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๒๒๘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2BB1EE26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69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39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เป้าหมายการประหยัดพลังงาน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_Toc34756669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๒๒๙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6409F102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70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40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แผน ๕ ปี ความร่วมมือลดใช้งานพลังงานในโรงงานอุตสาหกรรมทั่วประเทศ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_Toc34756670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๒๓๙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6C6FC552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71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41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บริษัทจัดการพลังงานรูปแบบแบ่งผลประหยัด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(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Shared Savings)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ในหน่วยงานของรัฐ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_Toc34756671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๒๖๗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16F1D4B3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72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42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กระบวนการดำเนินงานโครงการด้วยบริษัทจัดการพลังงานในหน่วยงานของรัฐ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_Toc34756672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๒๖๘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6799EE2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73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43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แสดงความเชื่อมโยงปัญหาและความจำเป็นต้องปฏิรูปด้านเทคโนโลยี นวัตกรรม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_Toc34756673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๒๗๕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12D1255D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74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44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การวิเคราะห์กระบวนการดำเนินการและโครงสร้างปัญหา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_Toc34756674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๒๗๘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C930B6A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75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45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เปรียบเทียบแนวโน้มราคายานยนต์สันดาปภายในและ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>EV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_Toc34756675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๒๘๓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3029EF46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76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46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วิเคราะห์กระบวนการดำเนินการและโครงสร้างปัญหาการพัฒนาระบบกักเก็บพลังงาน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_Toc34756676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๒๙๒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3CD1D61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77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47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ระบบกักเก็บพลังงานเป็นเทคโนโลยีที่จะเปลี่ยนโฉมหน้าไปสู่พลังงานยุคใหม่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(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>Game Changer)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_Toc34756677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๒๙๓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EED00FB" w14:textId="77777777" w:rsidR="00DA45BD" w:rsidRDefault="00CA0C07">
      <w:pPr>
        <w:pStyle w:val="TableofFigures"/>
        <w:tabs>
          <w:tab w:val="right" w:leader="dot" w:pos="9627"/>
        </w:tabs>
        <w:rPr>
          <w:rFonts w:ascii="TH SarabunPSK" w:eastAsiaTheme="minorEastAsia" w:hAnsi="TH SarabunPSK" w:cs="TH SarabunPSK"/>
          <w:caps w:val="0"/>
          <w:sz w:val="32"/>
          <w:szCs w:val="32"/>
        </w:rPr>
      </w:pPr>
      <w:hyperlink w:anchor="_Toc34756678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รูปที่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48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การนำระบบกักเก็บพลังงานมาบริหารจัดการเพื่อเพิ่มประสิทธิภาพในระบบโครงข่ายไฟฟ้า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_Toc34756678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๒๙๕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654B88DB" w14:textId="77777777" w:rsidR="00DA45BD" w:rsidRDefault="003B37D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fldChar w:fldCharType="end"/>
      </w:r>
    </w:p>
    <w:p w14:paraId="1DCE1426" w14:textId="77777777" w:rsidR="00DA45BD" w:rsidRDefault="003B37D8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05E7C070" w14:textId="77777777" w:rsidR="00DA45BD" w:rsidRDefault="003B37D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สารบัญ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ตาราง</w:t>
      </w:r>
    </w:p>
    <w:p w14:paraId="26CE38DE" w14:textId="77777777" w:rsidR="00DA45BD" w:rsidRDefault="003B37D8">
      <w:pPr>
        <w:tabs>
          <w:tab w:val="left" w:pos="8789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หน้า</w:t>
      </w:r>
    </w:p>
    <w:p w14:paraId="50686E9F" w14:textId="77777777" w:rsidR="00DA45BD" w:rsidRDefault="003B37D8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fldChar w:fldCharType="begin"/>
      </w:r>
      <w:r>
        <w:rPr>
          <w:rFonts w:ascii="TH SarabunPSK" w:hAnsi="TH SarabunPSK" w:cs="TH SarabunPSK"/>
          <w:b/>
          <w:bCs/>
          <w:sz w:val="32"/>
          <w:szCs w:val="32"/>
          <w:cs/>
        </w:rPr>
        <w:instrText xml:space="preserve"> </w:instrText>
      </w:r>
      <w:r>
        <w:rPr>
          <w:rFonts w:ascii="TH SarabunPSK" w:hAnsi="TH SarabunPSK" w:cs="TH SarabunPSK"/>
          <w:b/>
          <w:bCs/>
          <w:sz w:val="32"/>
          <w:szCs w:val="32"/>
        </w:rPr>
        <w:instrText>TOC \h \z \c "</w:instrTex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instrText>ตารางที่</w:instrText>
      </w:r>
      <w:r>
        <w:rPr>
          <w:rFonts w:ascii="TH SarabunPSK" w:hAnsi="TH SarabunPSK" w:cs="TH SarabunPSK"/>
          <w:b/>
          <w:bCs/>
          <w:sz w:val="32"/>
          <w:szCs w:val="32"/>
          <w:cs/>
        </w:rPr>
        <w:instrText xml:space="preserve">" </w:instrText>
      </w:r>
      <w:r>
        <w:rPr>
          <w:rFonts w:ascii="TH SarabunPSK" w:hAnsi="TH SarabunPSK" w:cs="TH SarabunPSK"/>
          <w:b/>
          <w:bCs/>
          <w:sz w:val="32"/>
          <w:szCs w:val="32"/>
          <w:cs/>
        </w:rPr>
        <w:fldChar w:fldCharType="separate"/>
      </w:r>
      <w:hyperlink w:anchor="_Toc34756689" w:history="1">
        <w:r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>
          <w:rPr>
            <w:rStyle w:val="Hyperlink"/>
            <w:rFonts w:ascii="TH SarabunIT๙" w:hAnsi="TH SarabunIT๙" w:cs="TH SarabunIT๙"/>
            <w:sz w:val="32"/>
            <w:szCs w:val="32"/>
            <w:cs/>
          </w:rPr>
          <w:t>1</w:t>
        </w:r>
        <w:r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 </w:t>
        </w:r>
        <w:r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แสดงการประมาณการงบประมาณศูนย์สารสนเทศพลังงานแห่งชาติ</w:t>
        </w:r>
        <w:r>
          <w:rPr>
            <w:rFonts w:ascii="TH SarabunIT๙" w:hAnsi="TH SarabunIT๙" w:cs="TH SarabunIT๙"/>
            <w:sz w:val="32"/>
            <w:szCs w:val="32"/>
          </w:rPr>
          <w:tab/>
        </w:r>
        <w:r>
          <w:rPr>
            <w:rFonts w:ascii="TH SarabunIT๙" w:hAnsi="TH SarabunIT๙" w:cs="TH SarabunIT๙"/>
            <w:sz w:val="32"/>
            <w:szCs w:val="32"/>
          </w:rPr>
          <w:fldChar w:fldCharType="begin"/>
        </w:r>
        <w:r>
          <w:rPr>
            <w:rFonts w:ascii="TH SarabunIT๙" w:hAnsi="TH SarabunIT๙" w:cs="TH SarabunIT๙"/>
            <w:sz w:val="32"/>
            <w:szCs w:val="32"/>
          </w:rPr>
          <w:instrText xml:space="preserve"> PAGEREF _Toc34756689 \h </w:instrText>
        </w:r>
        <w:r>
          <w:rPr>
            <w:rFonts w:ascii="TH SarabunIT๙" w:hAnsi="TH SarabunIT๙" w:cs="TH SarabunIT๙"/>
            <w:sz w:val="32"/>
            <w:szCs w:val="32"/>
          </w:rPr>
        </w:r>
        <w:r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๖๒</w:t>
        </w:r>
        <w:r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16898A9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0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2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กระบวนการดำเนินการและโครงสร้างปัญหาที่เกี่ยวกับระบบสารสนเทศด้านพลังงาน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_Toc34756690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๖๔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34B56F80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1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3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ารเปรียบเทียบข้อดีข้อเสียกระบวนการจัดตั้งโรงไฟฟ้าแบบเดิมกับข้อเสนอกำหนดพื้นที่ตั้งโรงไฟฟ้าที่ประชาชนมีส่วนร่วม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_Toc34756691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๗๙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2F834EC1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2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4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ความเห็นการทบทวนสัดส่วนการจัดสรรค่าภาคหลวง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_Toc34756692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๘๕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B710001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3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5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ตารางเปรียบเทียบระหว่างแผน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PDP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๒๐๑๕ แผน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PDP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๒๐๑๘ และ ข้อเสนอการปฏิรูปของคณะกรรมการปฏิรูป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_Toc34756693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๑๐๓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191A018E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4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6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ศักยภาพของพื้นที่ปลูกไม้โตเร็ว และศักยภาพการผลิตไฟฟ้าด้วยพลังงานชีวมวล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_Toc34756694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๑๖๗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15BA5A3D" w14:textId="77777777" w:rsidR="00DA45BD" w:rsidRDefault="003B37D8">
      <w:pPr>
        <w:pStyle w:val="TableofFigures"/>
        <w:tabs>
          <w:tab w:val="right" w:leader="dot" w:pos="9627"/>
        </w:tabs>
        <w:rPr>
          <w:rStyle w:val="Hyperlink"/>
          <w:rFonts w:ascii="TH SarabunIT๙" w:hAnsi="TH SarabunIT๙" w:cs="TH SarabunIT๙"/>
          <w:sz w:val="32"/>
          <w:szCs w:val="32"/>
        </w:rPr>
      </w:pPr>
      <w:r>
        <w:rPr>
          <w:rStyle w:val="Hyperlink"/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Style w:val="Hyperlink"/>
          <w:rFonts w:ascii="TH SarabunIT๙" w:hAnsi="TH SarabunIT๙" w:cs="TH SarabunIT๙"/>
          <w:sz w:val="32"/>
          <w:szCs w:val="32"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>HYPERLINK \l "_Toc34756695"</w:instrText>
      </w:r>
      <w:r>
        <w:rPr>
          <w:rStyle w:val="Hyperlink"/>
          <w:rFonts w:ascii="TH SarabunIT๙" w:hAnsi="TH SarabunIT๙" w:cs="TH SarabunIT๙"/>
          <w:sz w:val="32"/>
          <w:szCs w:val="32"/>
        </w:rPr>
        <w:instrText xml:space="preserve"> </w:instrText>
      </w:r>
      <w:r>
        <w:rPr>
          <w:rStyle w:val="Hyperlink"/>
          <w:rFonts w:ascii="TH SarabunIT๙" w:hAnsi="TH SarabunIT๙" w:cs="TH SarabunIT๙"/>
          <w:sz w:val="32"/>
          <w:szCs w:val="32"/>
          <w:cs/>
        </w:rPr>
        <w:fldChar w:fldCharType="separate"/>
      </w:r>
      <w:r>
        <w:rPr>
          <w:rStyle w:val="Hyperlink"/>
          <w:rFonts w:ascii="TH SarabunIT๙" w:hAnsi="TH SarabunIT๙" w:cs="TH SarabunIT๙"/>
          <w:sz w:val="32"/>
          <w:szCs w:val="32"/>
          <w:cs/>
          <w:lang w:val="th-TH"/>
        </w:rPr>
        <w:t xml:space="preserve">ตารางที่ </w:t>
      </w:r>
      <w:r>
        <w:rPr>
          <w:rStyle w:val="Hyperlink"/>
          <w:rFonts w:ascii="TH SarabunIT๙" w:hAnsi="TH SarabunIT๙" w:cs="TH SarabunIT๙"/>
          <w:sz w:val="32"/>
          <w:szCs w:val="32"/>
          <w:cs/>
        </w:rPr>
        <w:t xml:space="preserve">7 </w:t>
      </w:r>
      <w:r>
        <w:rPr>
          <w:rStyle w:val="Hyperlink"/>
          <w:rFonts w:ascii="TH SarabunIT๙" w:hAnsi="TH SarabunIT๙" w:cs="TH SarabunIT๙"/>
          <w:sz w:val="32"/>
          <w:szCs w:val="32"/>
          <w:cs/>
          <w:lang w:val="th-TH"/>
        </w:rPr>
        <w:t xml:space="preserve">เงินลงทุน ระยะเวลาการคืนทุน และกำไรที่จะได้รับ สำหรับกรณีโซลาร์รูฟที่ติดตั้งบนหลังคาบ้านขนาดชุด  </w:t>
      </w:r>
    </w:p>
    <w:p w14:paraId="29248BBC" w14:textId="77777777" w:rsidR="00DA45BD" w:rsidRDefault="003B37D8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r>
        <w:rPr>
          <w:rStyle w:val="Hyperlink"/>
          <w:rFonts w:ascii="TH SarabunIT๙" w:hAnsi="TH SarabunIT๙" w:cs="TH SarabunIT๙"/>
          <w:sz w:val="32"/>
          <w:szCs w:val="32"/>
          <w:cs/>
        </w:rPr>
        <w:t xml:space="preserve">             </w:t>
      </w:r>
      <w:r>
        <w:rPr>
          <w:rStyle w:val="Hyperlink"/>
          <w:rFonts w:ascii="TH SarabunIT๙" w:hAnsi="TH SarabunIT๙" w:cs="TH SarabunIT๙"/>
          <w:sz w:val="32"/>
          <w:szCs w:val="32"/>
          <w:cs/>
          <w:lang w:val="th-TH"/>
        </w:rPr>
        <w:t xml:space="preserve">ละ ๕ </w:t>
      </w:r>
      <w:r>
        <w:rPr>
          <w:rStyle w:val="Hyperlink"/>
          <w:rFonts w:ascii="TH SarabunIT๙" w:hAnsi="TH SarabunIT๙" w:cs="TH SarabunIT๙"/>
          <w:sz w:val="32"/>
          <w:szCs w:val="32"/>
        </w:rPr>
        <w:t>kWp (</w:t>
      </w:r>
      <w:r>
        <w:rPr>
          <w:rStyle w:val="Hyperlink"/>
          <w:rFonts w:ascii="TH SarabunIT๙" w:hAnsi="TH SarabunIT๙" w:cs="TH SarabunIT๙"/>
          <w:sz w:val="32"/>
          <w:szCs w:val="32"/>
          <w:cs/>
          <w:lang w:val="th-TH"/>
        </w:rPr>
        <w:t>สามารถติดตั้งได้ประมาณ ๒</w:t>
      </w:r>
      <w:r>
        <w:rPr>
          <w:rStyle w:val="Hyperlink"/>
          <w:rFonts w:ascii="TH SarabunIT๙" w:hAnsi="TH SarabunIT๙" w:cs="TH SarabunIT๙"/>
          <w:sz w:val="32"/>
          <w:szCs w:val="32"/>
          <w:cs/>
        </w:rPr>
        <w:t>-</w:t>
      </w:r>
      <w:r>
        <w:rPr>
          <w:rStyle w:val="Hyperlink"/>
          <w:rFonts w:ascii="TH SarabunIT๙" w:hAnsi="TH SarabunIT๙" w:cs="TH SarabunIT๙"/>
          <w:sz w:val="32"/>
          <w:szCs w:val="32"/>
          <w:cs/>
          <w:lang w:val="th-TH"/>
        </w:rPr>
        <w:t xml:space="preserve">๑๐ </w:t>
      </w:r>
      <w:r>
        <w:rPr>
          <w:rStyle w:val="Hyperlink"/>
          <w:rFonts w:ascii="TH SarabunIT๙" w:hAnsi="TH SarabunIT๙" w:cs="TH SarabunIT๙"/>
          <w:sz w:val="32"/>
          <w:szCs w:val="32"/>
        </w:rPr>
        <w:t>kWp)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fldChar w:fldCharType="begin"/>
      </w:r>
      <w:r>
        <w:rPr>
          <w:rFonts w:ascii="TH SarabunIT๙" w:hAnsi="TH SarabunIT๙" w:cs="TH SarabunIT๙"/>
          <w:sz w:val="32"/>
          <w:szCs w:val="32"/>
        </w:rPr>
        <w:instrText xml:space="preserve"> PAGEREF _Toc34756695 \h </w:instrText>
      </w:r>
      <w:r>
        <w:rPr>
          <w:rFonts w:ascii="TH SarabunIT๙" w:hAnsi="TH SarabunIT๙" w:cs="TH SarabunIT๙"/>
          <w:sz w:val="32"/>
          <w:szCs w:val="32"/>
        </w:rPr>
      </w:r>
      <w:r>
        <w:rPr>
          <w:rFonts w:ascii="TH SarabunIT๙" w:hAnsi="TH SarabunIT๙" w:cs="TH SarabunIT๙"/>
          <w:sz w:val="32"/>
          <w:szCs w:val="32"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๑๙๕</w:t>
      </w:r>
      <w:r>
        <w:rPr>
          <w:rFonts w:ascii="TH SarabunIT๙" w:hAnsi="TH SarabunIT๙" w:cs="TH SarabunIT๙"/>
          <w:sz w:val="32"/>
          <w:szCs w:val="32"/>
        </w:rPr>
        <w:fldChar w:fldCharType="end"/>
      </w:r>
      <w:r>
        <w:rPr>
          <w:rStyle w:val="Hyperlink"/>
          <w:rFonts w:ascii="TH SarabunIT๙" w:hAnsi="TH SarabunIT๙" w:cs="TH SarabunIT๙"/>
          <w:sz w:val="32"/>
          <w:szCs w:val="32"/>
          <w:cs/>
        </w:rPr>
        <w:fldChar w:fldCharType="end"/>
      </w:r>
    </w:p>
    <w:p w14:paraId="7A118043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6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8 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เงินลงทุน ระยะเวลาการคืนทุน และกำไรที่จะได้รับ สำหรับกรณีโซลาร์รูฟที่ติดตั้งบนหลังคาอาคารพาณิชย์ขนาด ๕๐๐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>kWp (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สามารถติดตั้งได้ประมาณ ๕๐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-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๑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>,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๐๐๐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>kWp)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_Toc34756696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๑๙๗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C7289CC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7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9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คาดการณ์ปริมาณการติดตั้งโซลาร์รูฟเสรี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(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ไม่ขายไฟฟ้าคืน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)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ในประเทศไทย ในอนาคต ๒๐ ปี  พ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.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ศ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๒๕๖๑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-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๒๕๘๐ กรณีบ้านที่อยู่อาศัย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_Toc34756697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๒๐๑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211D098A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8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10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คาดการณ์ปริมาณการติดตั้งโซลาร์รูฟเสรี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(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ไม่ขายไฟฟ้าคืน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)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ในประเทศไทยในอนาคต ๒๐ ปี  พ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.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ศ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๒๕๖๑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-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๒๕๘๐ กรณีอาคารพาณิชย์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(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รวมอาคารราชการ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)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_Toc34756698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๒๐๓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7203AFF9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699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11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คาดการณ์ปริมาณการติดตั้งโซลาร์รูฟเสรี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(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ไม่ขายไฟฟ้าคืน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)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ในประเทศไทย ในอนาคต ๒๐ ปี  พ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.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ศ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๒๕๖๑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-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๒๕๘๐ กรณีรวมบ้านและอาคารพาณิชย์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(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รวมอาคารราชการ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)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_Toc34756699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๒๐๔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1282D02E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0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12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พิจารณาผลของมาตรการการใช้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LPG/NGV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ในภาคขนส่ง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_Toc34756700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๒๑๔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3F793DC4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1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13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พิจารณาผลของมาตรการอนุรักษ์พลังงานภาคขนส่งที่กระทบต่อสัดส่วนการใช้พลังงาน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_Toc34756701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๒๑๕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294365DD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2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14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พิจารณาผลนโยบายด้านเชื้อเพลิงชีวภาพ เช่น สัดส่วนการใช้เอทานอลและไบโอดีเซล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_Toc34756702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๒๑๕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19A7AB13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3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15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ผลที่เกิดขึ้นจากการกำหนดนโยบายแบบต่าง ๆ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_Toc34756703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๒๑๖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505ABEEF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4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16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กรอบในการใช้เชื้อเพลิงแต่ละประเภท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_Toc34756704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๒๑๗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445BB828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5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17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ผลประหยัดจากกลุ่มอุตสาหกรรมที่คาดหวัง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_Toc34756705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๒๒๓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DB4AE80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6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18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การลดค่าใช้จ่ายพลังงานจากกลุ่มอุตสาหกรรมที่คาดหวัง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_Toc34756706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๒๒๔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6797216A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7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19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ตัวอย่างการประมาณการเงินลงทุนการใช้มาตรการ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ESCO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หน่วยงานภาครัฐแบบ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>Shared Saving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_Toc34756707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๒๕๖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2BE9D333" w14:textId="77777777" w:rsidR="00DA45BD" w:rsidRDefault="00CA0C07">
      <w:pPr>
        <w:pStyle w:val="TableofFigures"/>
        <w:tabs>
          <w:tab w:val="right" w:leader="dot" w:pos="9627"/>
        </w:tabs>
        <w:rPr>
          <w:rFonts w:ascii="TH SarabunIT๙" w:eastAsiaTheme="minorEastAsia" w:hAnsi="TH SarabunIT๙" w:cs="TH SarabunIT๙"/>
          <w:caps w:val="0"/>
          <w:sz w:val="32"/>
          <w:szCs w:val="32"/>
        </w:rPr>
      </w:pPr>
      <w:hyperlink w:anchor="_Toc34756708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20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ความเห็นจากผู้แทน พพ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.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สำนักงบประมาณ และกรมบัญชีกลาง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_Toc34756708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๒๖๐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44581063" w14:textId="77777777" w:rsidR="00DA45BD" w:rsidRDefault="00CA0C07">
      <w:pPr>
        <w:pStyle w:val="TableofFigures"/>
        <w:tabs>
          <w:tab w:val="right" w:leader="dot" w:pos="9627"/>
        </w:tabs>
        <w:rPr>
          <w:rFonts w:ascii="TH SarabunPSK" w:eastAsiaTheme="minorEastAsia" w:hAnsi="TH SarabunPSK" w:cs="TH SarabunPSK"/>
          <w:caps w:val="0"/>
          <w:sz w:val="32"/>
          <w:szCs w:val="32"/>
        </w:rPr>
      </w:pPr>
      <w:hyperlink w:anchor="_Toc34756709" w:history="1"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ตารางที่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</w:rPr>
          <w:t xml:space="preserve">21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 xml:space="preserve">แผนการขับเคลื่อนกลไก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ESCO </w:t>
        </w:r>
        <w:r w:rsidR="003B37D8">
          <w:rPr>
            <w:rStyle w:val="Hyperlink"/>
            <w:rFonts w:ascii="TH SarabunIT๙" w:hAnsi="TH SarabunIT๙" w:cs="TH SarabunIT๙"/>
            <w:sz w:val="32"/>
            <w:szCs w:val="32"/>
            <w:cs/>
            <w:lang w:val="th-TH"/>
          </w:rPr>
          <w:t>กับหน่วยงานภาครัฐ</w:t>
        </w:r>
        <w:r w:rsidR="003B37D8">
          <w:rPr>
            <w:rFonts w:ascii="TH SarabunIT๙" w:hAnsi="TH SarabunIT๙" w:cs="TH SarabunIT๙"/>
            <w:sz w:val="32"/>
            <w:szCs w:val="32"/>
          </w:rPr>
          <w:tab/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3B37D8">
          <w:rPr>
            <w:rFonts w:ascii="TH SarabunIT๙" w:hAnsi="TH SarabunIT๙" w:cs="TH SarabunIT๙"/>
            <w:sz w:val="32"/>
            <w:szCs w:val="32"/>
          </w:rPr>
          <w:instrText xml:space="preserve"> PAGEREF _Toc34756709 \h </w:instrText>
        </w:r>
        <w:r w:rsidR="003B37D8">
          <w:rPr>
            <w:rFonts w:ascii="TH SarabunIT๙" w:hAnsi="TH SarabunIT๙" w:cs="TH SarabunIT๙"/>
            <w:sz w:val="32"/>
            <w:szCs w:val="32"/>
          </w:rPr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0317DB">
          <w:rPr>
            <w:rFonts w:ascii="TH SarabunIT๙" w:hAnsi="TH SarabunIT๙" w:cs="TH SarabunIT๙"/>
            <w:noProof/>
            <w:sz w:val="32"/>
            <w:szCs w:val="32"/>
            <w:cs/>
          </w:rPr>
          <w:t>๒๖๓</w:t>
        </w:r>
        <w:r w:rsidR="003B37D8">
          <w:rPr>
            <w:rFonts w:ascii="TH SarabunIT๙" w:hAnsi="TH SarabunIT๙" w:cs="TH SarabunIT๙"/>
            <w:sz w:val="32"/>
            <w:szCs w:val="32"/>
          </w:rPr>
          <w:fldChar w:fldCharType="end"/>
        </w:r>
      </w:hyperlink>
    </w:p>
    <w:p w14:paraId="01797D09" w14:textId="77777777" w:rsidR="00DA45BD" w:rsidRDefault="003B37D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fldChar w:fldCharType="end"/>
      </w:r>
    </w:p>
    <w:p w14:paraId="2CBE784B" w14:textId="77777777" w:rsidR="00DA45BD" w:rsidRDefault="003B37D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br w:type="page"/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ส่วนที่ ๑</w:t>
      </w:r>
    </w:p>
    <w:p w14:paraId="2219ADAA" w14:textId="77777777" w:rsidR="00DA45BD" w:rsidRDefault="003B37D8">
      <w:pPr>
        <w:pStyle w:val="Heading1"/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  <w:lang w:val="th-TH"/>
        </w:rPr>
        <w:t>บทสรุปผู้บริหาร</w:t>
      </w:r>
    </w:p>
    <w:p w14:paraId="4E281E9F" w14:textId="77777777" w:rsidR="00DA45BD" w:rsidRDefault="003B37D8">
      <w:pPr>
        <w:pStyle w:val="ListParagraph"/>
        <w:numPr>
          <w:ilvl w:val="0"/>
          <w:numId w:val="1"/>
        </w:numPr>
        <w:spacing w:before="24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สาระสำคัญ</w:t>
      </w:r>
    </w:p>
    <w:p w14:paraId="742BA35F" w14:textId="77777777" w:rsidR="00DA45BD" w:rsidRDefault="003B37D8">
      <w:pPr>
        <w:pStyle w:val="ListParagraph"/>
        <w:autoSpaceDE w:val="0"/>
        <w:autoSpaceDN w:val="0"/>
        <w:adjustRightInd w:val="0"/>
        <w:spacing w:before="120" w:after="0" w:line="240" w:lineRule="auto"/>
        <w:ind w:left="0" w:firstLine="567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ปฏิรูปประเทศด้านพลังงานดำเนินการภายใต้พื้นฐานแนวคิดและหลักการที่สำคัญตามรัฐธรรมนูญแห่งราชอาณาจักรไทย พุทธศักราช ๒๕๖๐ ได้แก่ หลักธรรมา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บาล หลักความสุจริต และหลักสิทธิมนุษยชน พร้อมทั้งน้อมนำปรัชญาเศรษฐกิจพอเพียงมาประยุกต์ใช้ให้เกิดผลในทางปฏิบัติ ด้วยการใช้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ความรู้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คุณธรรม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เป็นเครื่องมือนำทางในการตัดสินใจและดำเนินกิจกรรมต่าง ๆ เพื่อให้ผลลัพธ์ของการปฏิรูปด้านพลังงาน ส่งผลให้การ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พัฒนาด้านพลังงานของประเทศสามารถดำเนินต่อไปได้อย่างมีการบูรณาการและมีการตรวจสอบถ่วงดุลซึ่งกันและกั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โดยมีการทบทวนประเด็นข้อเสนอการปฏิรูปของยุทธศาสตร์ชาติ สภาปฏิรูปแห่งชาติ สภาขับเคลื่อนการปฏิรูปประเทศ และคณะอนุกรรมการพิจารณาบูรณาการข้อคิดเห็นและข้อเสนอเพื่อสร้างความสามัคคีปรองดอง รวมทั้งสถานการณ์แนวโน้มภายนอกและภายในประเทศ เพื่อกำหนดกรอบการปฏิรูปที่ใช้ประโยชน์จากโอกาส กำหนด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แนวทางเพื่อลดอุปสรรค และเพื่อเพิ่มขีดความสามารถในการแข่งขันของประเทศระยะยาวที่ครอบคลุมใน ๓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มิติ ได้แก่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927615B" w14:textId="77777777" w:rsidR="00DA45BD" w:rsidRDefault="003B37D8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0"/>
        <w:ind w:left="0"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การใช้พลังงานอย่างมีประสิทธิภาพ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และการสร้างมูลค่าเพิ่มทางเศรษฐกิจให้กับประเทศจาก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การจัดหาพลังงาน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ประเทศไทยยังคงต้องมีการพัฒนาทางเศรษฐกิจ ยกระดับคุณภาพชีวิตความเป็นอยู่ของประชาชนให้ดีขึ้นทำให้เกิดการใช้พลังงานที่เพิ่มขึ้น การใช้พลังงานที่เพิ่มขึ้นดังกล่าวจะส่งผลกระทบต่อสิ่งแวดล้อม ดังนั้น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จึงต้องให้ความสำคัญกับการใช้พลังงานอย่างมีความรับผิดชอบจากทุกภาคส่วนทั้งผู้ผลิตและผู้ใช้ โดยมุ่งเน้นการใช้พลังงานอย่างประหยัด มีประสิทธิภาพเพิ่มขึ้น การเพิ่มเชื้อเพลิงที่เป็นมิตรกับสิ่งแวดล้อม และการเพิ่มประสิทธิภาพการใช้พลังงานของเครื่องจักรอุปกรณ์ต่าง ๆ  เพื่อลดการปล่อยก๊าซคาร์บอนไดออกไซด์ หรือไม่ให้มีสัดส่วนการปล่อยเพิ่มมากขึ้นในอนาคต ซึ่งเป็นไปตามแนวทางเดียวกับทิศทางการพัฒนาที่ยั่งยืน</w:t>
      </w:r>
      <w:r>
        <w:rPr>
          <w:rFonts w:ascii="TH SarabunIT๙" w:hAnsi="TH SarabunIT๙" w:cs="TH SarabunIT๙"/>
          <w:sz w:val="32"/>
          <w:szCs w:val="32"/>
        </w:rPr>
        <w:t xml:space="preserve"> (Sustainable Development Goals: SGDs)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และเป้าหมายของไทยตามความตกลงปารีส </w:t>
      </w:r>
      <w:r>
        <w:rPr>
          <w:rFonts w:ascii="TH SarabunIT๙" w:hAnsi="TH SarabunIT๙" w:cs="TH SarabunIT๙"/>
          <w:sz w:val="32"/>
          <w:szCs w:val="32"/>
        </w:rPr>
        <w:t>(Conference of Parties: COP</w:t>
      </w:r>
      <w:r>
        <w:rPr>
          <w:rFonts w:ascii="TH SarabunPSK" w:hAnsi="TH SarabunPSK" w:cs="TH SarabunPSK"/>
          <w:sz w:val="32"/>
          <w:szCs w:val="32"/>
          <w:cs/>
        </w:rPr>
        <w:t>21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นอกจากนี้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ในการจัดทำแผนปฏิรูปด้านพลังงาน ยังได้พิจารณาถึงการสร้างมูลค่าเพิ่มทางเศรษฐกิจให้กับประเทศแบบทวีคูณ จากการพัฒนาพลังงานต่าง ๆ ทั้งปิโตรเลียมและพลังงานทดแทน เพื่อสร้างศักยภาพการแข่งขันให้กับประเทศอย่างยั่งยืน</w:t>
      </w:r>
    </w:p>
    <w:p w14:paraId="06CEC4FE" w14:textId="77777777" w:rsidR="00DA45BD" w:rsidRDefault="003B37D8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0"/>
        <w:ind w:left="0"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การเสริมสร้างความมั่นคงทางพลังงานให้กับประเทศ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โดยส่งเสริมความต่อเนื่องจากการสำรวจและผลิตปิโตรเลียมในประเทศไทย ส่งเสริมการจัดหาพลังงานทดแทนที่มีศักยภาพสำหรับประเทศไทย การพัฒนาเทคโนโลยีรูปแบบต่าง ๆ ที่จะจัดหาพลังงานให้มีประสิทธิภาพ มีต้นทุน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ต่ำลง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และสร้างความมั่นคงในการจัดหาพลังงาน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รวมทั้งเตรียมความพร้อมโครงสร้างพื้นฐานด้านพลังงาน โดยลงทุนเพื่อพัฒนาและยกระดับโครงสร้างพื้นฐานของประเทศให้ทันต่อการเปลี่ยนแปลงของเทคโนโลยี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เพื่อรองรับการจัดหาพลังงานในอนาคต</w:t>
      </w:r>
    </w:p>
    <w:p w14:paraId="4567EB16" w14:textId="77777777" w:rsidR="00DA45BD" w:rsidRDefault="003B37D8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0"/>
        <w:ind w:left="0"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การบริหารจัดการพลังงานอย่างมีประสิทธิภาพและบูรณาการ และยกระดับธรรมา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บาลในธุรกิจพลังงาน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เพื่อสร้างความสมดุลระหว่างการใช้และการผลิต การเพิ่มประสิทธิภาพใน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การกำกับดูแลธุรกิจพลังงาน และให้มีการใช้ศักยภาพด้านพลังงานในประเทศอย่างเต็มที่ สร้างการมีส่วนร่วม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ของผู้มีส่วนได้ส่วนเสีย ลดข้อขัดแย้งในสังคม ส่งเสริมการแข่งขันอย่างมีธรรมา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บาล รวมทั้งการจัดตั้งศูนย์สารสนเทศพลังงานแห่งชาติที่น่าเชื่อถือ</w:t>
      </w:r>
    </w:p>
    <w:p w14:paraId="3EB28847" w14:textId="77777777" w:rsidR="00DA45BD" w:rsidRDefault="00DA45BD">
      <w:pPr>
        <w:pStyle w:val="ListParagraph"/>
        <w:tabs>
          <w:tab w:val="left" w:pos="1134"/>
        </w:tabs>
        <w:spacing w:before="120" w:after="0"/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22EB1A" w14:textId="77777777" w:rsidR="00DA45BD" w:rsidRDefault="003B37D8">
      <w:pPr>
        <w:tabs>
          <w:tab w:val="left" w:pos="567"/>
          <w:tab w:val="left" w:pos="1134"/>
          <w:tab w:val="left" w:pos="1843"/>
        </w:tabs>
        <w:spacing w:before="1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lastRenderedPageBreak/>
        <w:tab/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 xml:space="preserve">จากแนวคิดและหลักการข้างต้น คณะกรรมการปฏิรูปประเทศด้านพลังงานได้กำหนดประเด็นการปฏิรูปรวม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๖ ด้าน ๑๖ ประเด็น</w:t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ดังนี้</w:t>
      </w:r>
    </w:p>
    <w:p w14:paraId="70A22014" w14:textId="77777777" w:rsidR="00DA45BD" w:rsidRDefault="003B37D8">
      <w:pPr>
        <w:pStyle w:val="ListParagraph"/>
        <w:numPr>
          <w:ilvl w:val="1"/>
          <w:numId w:val="1"/>
        </w:numPr>
        <w:spacing w:before="240"/>
        <w:ind w:left="1134" w:hanging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ด้านการบริหารจัดการพลังงานของประเทศ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ประกอบด้วย ๓ ประเด็นปฏิรูป ดังนี้</w:t>
      </w:r>
    </w:p>
    <w:p w14:paraId="16B5A517" w14:textId="77777777" w:rsidR="00DA45BD" w:rsidRDefault="003B37D8">
      <w:pPr>
        <w:pStyle w:val="ListParagraph"/>
        <w:tabs>
          <w:tab w:val="left" w:pos="1134"/>
        </w:tabs>
        <w:spacing w:after="240"/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ประเด็นปฏิรูปที่ ๑ ปฏิรูปองค์กรด้านพลังงาน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ได้แก่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ปรับบทบาทและโครงสร้างองค์กรด้านพลังงานเพื่อรองรับการปฏิรูป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สร้างกติกา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Code of Conduct)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เพื่อกำหนดขอบเขตการปฏิบัติงานระหว่างหน่วยนโยบาย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หน่วยกำกับ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หน่วยปฏิบัติ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สร้าง </w:t>
      </w:r>
      <w:r>
        <w:rPr>
          <w:rFonts w:ascii="TH SarabunIT๙" w:hAnsi="TH SarabunIT๙" w:cs="TH SarabunIT๙"/>
          <w:sz w:val="32"/>
          <w:szCs w:val="32"/>
        </w:rPr>
        <w:t xml:space="preserve">One-Stop-Service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ด้านกิจการไฟฟ้าและก๊าซธรรมชาติให้เกิดขึ้นอย่างเป็นรูปธรรม เพื่อปรับปรุงบทบาทหน้าที่องค์กรด้านพลังงานของไทย ให้มีกติกา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Code of Conduct)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ในการปฏิบัติงานร่วมกันระหว่างหน่วยนโยบาย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กำกับ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ปฏิบัติ ในการสร้างความชัดเจนและลดความซ้ำซ้อนในการดำเนินงาน และปรับกระบวนการอนุมัติ โครงการภาครัฐและเอกชนให้รวดเร็วและมีประสิทธิภาพมากขึ้นอย่างเท่าเทียมกัน อันจะช่วยกระตุ้นการลงทุนด้านพลังงานของประเทศ</w:t>
      </w:r>
    </w:p>
    <w:p w14:paraId="518B26B7" w14:textId="77777777" w:rsidR="00DA45BD" w:rsidRDefault="003B37D8">
      <w:pPr>
        <w:pStyle w:val="ListParagraph"/>
        <w:tabs>
          <w:tab w:val="left" w:pos="1134"/>
        </w:tabs>
        <w:spacing w:after="240"/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ประเด็นปฏิรูปที่ ๒ การพัฒนาศูนย์สารสนเทศพลังงานแห่งชาติ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เพื่อยกระดับการสื่อสารกับหน่วยงาน สื่อสารมวลชน และประชาชน ให้เป็นไปอย่างมีประสิทธิภาพและเกิดความไว้เนื้อเชื้อใจในการดำเนินนโยบายภาครัฐ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พัฒนาระบบฐานข้อมูลพลังงานประเทศ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Big Data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ห้มีความสมบูรณ์มีการบูรณาการเชื่อมโยงข้อมูลทุกหน่วยงานทั้งภาครัฐและเอกชนที่มีการจัดเก็บข้อมูลที่เกี่ยวข้องกับด้านพลังงานภายใต้ระบบเดียวกัน และนำข้อมูลด้านพลังงานมาวิเคราะห์วิจัยเพื่อสื่อสารให้ประชาชนเกิดความเข้าใจ และสามารถนำไปใช้ประโยชน์ทั้งด้านการตัดสินใจในการใช้พลังงาน และการประกอบธุรกิจด้านพลังงาน</w:t>
      </w:r>
    </w:p>
    <w:p w14:paraId="62591FA2" w14:textId="77777777" w:rsidR="00DA45BD" w:rsidRDefault="003B37D8">
      <w:pPr>
        <w:pStyle w:val="ListParagraph"/>
        <w:tabs>
          <w:tab w:val="left" w:pos="1134"/>
        </w:tabs>
        <w:spacing w:after="120" w:line="240" w:lineRule="auto"/>
        <w:ind w:left="0" w:firstLine="1134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ประเด็นปฏิรูปที่ ๓ การสร้างธรรมา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บาลในทุกภาคส่วน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ได้แก่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กำหนดกลไกให้ภาคประชาชนมีส่วนร่วมในการให้ข้อเสนอแนะต่อรัฐอย่างเป็นทางการ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กำหนดกลไกการจัดตั้งโรงไฟฟ้าที่ประชาชนมีส่วนร่วม 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การจัดสรรค่าภาคหลวงสู่ชุมชน และ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ส่งเสริมและสร้างระบบธรรมา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บาลในการบริหารจัดการทุกองค์กร   เพื่อยกระดับหน่วยงานภาครัฐให้มีธรรมา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บาลในการดำเนินการ มีการพัฒนากลไกการมีส่วนร่วมในโครงการพัฒนาที่สำคัญของรัฐบาลเพื่อให้เกิดการยอมรับของภาคประชาชน อาทิ การพัฒนาโรงไฟฟ้า และสร้างความตระหนักกับประชาชนเกี่ยวกับความสำคัญด้านพลังงาน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องค์กรพัฒนาเอกชนมีธรรมา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บาล  โปร่งใส ตรวจสอบได้ ปรับแก้กฎหมายในการกำหนดให้การรับฟังความคิดเห็นให้มุ่งเน้นคนในพื้นที่ ขณะที่ผู้ประกอบการมีการดำเนินธุรกิจอย่างมีธรรมา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บาล มีความรับผิดชอบต่อสังคมและชุมชน ตลอดจนมีการส่งเสริมวิสาหกิจเพื่อสังคมเพื่อสร้างงานสร้างรายได้กับประชาชนในพื้นที่</w:t>
      </w:r>
    </w:p>
    <w:p w14:paraId="101F6BF0" w14:textId="77777777" w:rsidR="00DA45BD" w:rsidRDefault="003B37D8">
      <w:pPr>
        <w:pStyle w:val="ListParagraph"/>
        <w:numPr>
          <w:ilvl w:val="1"/>
          <w:numId w:val="1"/>
        </w:numPr>
        <w:spacing w:before="240"/>
        <w:ind w:left="1134" w:hanging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ด้านไฟฟ้า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ประกอบด้วย ๒ ประเด็นปฏิรูป ดังนี้</w:t>
      </w:r>
    </w:p>
    <w:p w14:paraId="207C80C0" w14:textId="77777777" w:rsidR="00DA45BD" w:rsidRDefault="003B37D8">
      <w:pPr>
        <w:pStyle w:val="ListParagraph"/>
        <w:tabs>
          <w:tab w:val="left" w:pos="1134"/>
        </w:tabs>
        <w:spacing w:before="120" w:after="120" w:line="240" w:lineRule="auto"/>
        <w:ind w:left="0" w:firstLine="1134"/>
        <w:contextualSpacing w:val="0"/>
        <w:jc w:val="thaiDistribute"/>
        <w:rPr>
          <w:rFonts w:ascii="TH SarabunIT๙" w:hAnsi="TH SarabunIT๙" w:cs="TH SarabunIT๙"/>
          <w:strike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ประเด็นปฏิรูปที่ 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ปฏิรูปโครงสร้างแผนพัฒนากำลังการผลิตไฟฟ้า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>PDP)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โดยกำหนดสัดส่วนเชื้อเพลิง และปฏิรูปการจัดหาพลังงานทั้งระบบ ปรับปรุงแนวทางการจัดทำ </w:t>
      </w:r>
      <w:r>
        <w:rPr>
          <w:rFonts w:ascii="TH SarabunIT๙" w:hAnsi="TH SarabunIT๙" w:cs="TH SarabunIT๙"/>
          <w:sz w:val="32"/>
          <w:szCs w:val="32"/>
        </w:rPr>
        <w:t xml:space="preserve">PDP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ใหม่ ที่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คํานึ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งถึงความสมดุล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รายภาค ปรับปรุงอัตราค่าไฟฟ้าและมุ่งเพิ่มความมั่นคงระบบไฟฟ้าสำหรับจุดที่มีความเสี่ยงและมีความสำคัญต่อประเทศ เพื่อให้โครงสร้างแผนพัฒนากำลังผลิตไฟฟ้าและโครงสร้างค่าไฟฟ้ามีความเหมาะสมเป็นธรรม ยกระดับความสามารถในการพึ่งพาตนเองของประเทศในการผลิตไฟฟ้า มีการกระจายระบบผลิตไฟฟ้าและการบริหารแหล่งเชื้อเพลิงตามศักยภาพที่มี และมีกำลังผลิตสำรองที่เหมาะสมกับรูปแบบกิจการไฟฟ้าในอนาคต</w:t>
      </w:r>
    </w:p>
    <w:p w14:paraId="6363FFD1" w14:textId="77777777" w:rsidR="00DA45BD" w:rsidRDefault="003B37D8">
      <w:pPr>
        <w:pStyle w:val="ListParagraph"/>
        <w:spacing w:before="120" w:after="120" w:line="240" w:lineRule="auto"/>
        <w:ind w:left="0" w:firstLine="1134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ประเด็นปฏิรูปที่ ๕ ปฏิรูปโครงสร้างการบริหารกิจการไฟฟ้าและการส่งเสริมกิจการไฟฟ้าเพื่อ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เพิ่มการแข่งขัน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โดยบูรณาการหน่วยงานกิจการไฟฟ้าเพื่อเพิ่มประสิทธิภาพการบริหารจัดการไฟฟ้าและการลงทุนของประเทศ ส่งเสริมและจัดทำระเบียบกฎเกณฑ์สำหรับ </w:t>
      </w:r>
      <w:r>
        <w:rPr>
          <w:rFonts w:ascii="TH SarabunIT๙" w:hAnsi="TH SarabunIT๙" w:cs="TH SarabunIT๙"/>
          <w:sz w:val="32"/>
          <w:szCs w:val="32"/>
        </w:rPr>
        <w:t xml:space="preserve">Third Party Access (TPA)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ของระบบส่งและระบบจำหน่าย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และส่งเสริมกิจการจำหน่ายเพื่อเพิ่มบทบาทภาคเอกชนและส่งเสริมให้มีการแข่งขันมากขึ้น อันจะส่งผลให้เกิดความชัดเจนในการกำหนดนโยบายพลังงานไฟฟ้าและทำให้การบูรณาการแผนยุทธศาสตร์พลังงานประเทศ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Strategy Energy Blueprint)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มีประสิทธิภาพมากขึ้น ขณะที่การตัดสินใจด้านการลงทุนทั้งในส่วนของระบบส่งและระบบจำหน่ายไฟฟ้ามีความสอดคล้องและไม่ซ้ำซ้อนหรือมีการใช้ที่ดินและโครงสร้างพื้นฐานร่วมกัน เพื่อลดค่าใช้จ่ายโดยรวมของการปฏิบัติงานของทั้ง ๓ การไฟฟ้า เช่น สามารถใช้โครงสร้างพื้นฐานและอุปกรณ์ของระบบ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ส่งและระบบจำหน่ายบางอย่างร่วมกันได้ ส่งผลให้ค่าไฟฟ้าลดลง รวมถึงการสนับสนุนการเพิ่มสัดส่วนการผลิตไฟฟ้าจากพลังงานหมุนเวียนเป็นไปตามเป้าหมายโดยเน้นการผลิตไฟฟ้าเพื่อใช้ในพื้นที่เป็นหลักเพื่อลดความสูญเสียจากการส่งจ่ายไฟฟ้า สนับสนุนกิจการไฟฟ้าเพื่อเพิ่มการแข่งขันที่ใช้พลังงานทดแทนที่ผลิตและซื้อขายไฟฟ้ากันเองภายในชุมชนและครัวเรือน ทำให้ภาครัฐไม่ต้องจัดหางบประมาณมาสนับสนุนเป็นพิเศษ ได้แก่ </w:t>
      </w:r>
      <w:r>
        <w:rPr>
          <w:rFonts w:ascii="TH SarabunIT๙" w:hAnsi="TH SarabunIT๙" w:cs="TH SarabunIT๙"/>
          <w:sz w:val="32"/>
          <w:szCs w:val="32"/>
        </w:rPr>
        <w:t xml:space="preserve">FIT/Adder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ทำให้สามารถบริหารจัดการแหล่งพลังงานทดแทนที่มีอยู่ในชุมชนทั่วประเทศให้เกิดประโยชน์สูงสุด อันจะช่วยลดความเหลื่อมล้ำและยกระดับคุณภาพชีวิต ทำให้ชีวิตความเป็นอยู่ของเกษตรกร ประชาชน ชุมชนทั่วไปดีขึ้น และลดมูลค่าการนำเข้าพลังงานจากต่างประเทศ พร้อมทั้งศึกษาแนวทางการส่งเสริมการแข่งขันในกิจการไฟฟ้าและก๊าซธรรมชาติเพิ่มเติม โดยคำนึงถึงความมั่นคงทางพลังงานและการเตรียมความพร้อมของโครงสร้างพื้นฐานด้านพลังงานให้สอดคล้องกับระยะเวลาสภาพตลาดอย่างเหมาะสม</w:t>
      </w:r>
    </w:p>
    <w:p w14:paraId="0E59EC5D" w14:textId="77777777" w:rsidR="00DA45BD" w:rsidRDefault="003B37D8">
      <w:pPr>
        <w:pStyle w:val="ListParagraph"/>
        <w:numPr>
          <w:ilvl w:val="1"/>
          <w:numId w:val="1"/>
        </w:numPr>
        <w:spacing w:before="120" w:after="0"/>
        <w:ind w:left="1134" w:hanging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ด้านปิโตรเลียมและ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โตรเคมี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ประกอบด้วย ๒ ประเด็นปฏิรูป ดังนี้</w:t>
      </w:r>
    </w:p>
    <w:p w14:paraId="2ACD73CB" w14:textId="77777777" w:rsidR="00DA45BD" w:rsidRDefault="003B37D8">
      <w:pPr>
        <w:tabs>
          <w:tab w:val="left" w:pos="567"/>
          <w:tab w:val="left" w:pos="1134"/>
        </w:tabs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ประเด็นปฏิรูปที่ ๖ การพัฒนาอุตสาหกรรมก๊าซธรรมชาติ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ได้แก่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การจัดก๊าซธรรมชาติให้มีความต่อเนื่องและไม่เกิดการหยุดชะงัก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การใช้โครงสร้างพื้นฐานพลังงานที่เกี่ยวข้องกับก๊าซธรรมชาติให้เกิดประโยชน์สูงสุด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การส่งเสริมให้เกิดการแข่งขันในการประกอบธุรกิจพลังงาน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การสร้างโอกาสให้ประเทศไทยกลายเป็น </w:t>
      </w:r>
      <w:r>
        <w:rPr>
          <w:rFonts w:ascii="TH SarabunIT๙" w:hAnsi="TH SarabunIT๙" w:cs="TH SarabunIT๙"/>
          <w:sz w:val="32"/>
          <w:szCs w:val="32"/>
        </w:rPr>
        <w:t>Regional LNG Trading Hub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เนื่องจากจะช่วยรักษาความมั่นคงทางด้านพลังงาน สนับสนุนการใช้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ทรัพยากรธรรมชาติที่มีอยู่ให้เกิดประโยชน์สูงสุด และมีการกระจายตัวเพื่อช่วยให้ประชาชนสามารถเข้าถึง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และเพิ่มประสิทธิภาพในการดำเนินธุรกิจของผู้ประกอบการในตลาดก๊าซธรรมชาติ</w:t>
      </w:r>
    </w:p>
    <w:p w14:paraId="26DFFB94" w14:textId="77777777" w:rsidR="00DA45BD" w:rsidRDefault="003B37D8">
      <w:pPr>
        <w:tabs>
          <w:tab w:val="left" w:pos="567"/>
          <w:tab w:val="left" w:pos="1134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ประเด็นปฏิรูปที่ ๗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การพัฒนา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โตรเคมี ระยะที่ ๔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ได้แก่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พัฒนาอุตสาหกรรมแปรรูปพลาสติกและเคมีภัณฑ์เพื่อสร้างมูลค่าเพิ่ม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การพัฒนาอุตสาหกรรม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โตรเคมีระยะที่ ๔ ในพื้นที่ชายฝั่งทะเลตะวันออก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การกำหนดพื้นที่ใหม่สำหรับพัฒนาอุตสาหกรรม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โตรเคมีในระยะยาว เพื่อส่งเสริมการเติบโตทางเศรษฐกิจให้กับประเทศพร้อมยกระดับรายได้และความเป็นอยู่ของประชาชนสร้างขีดความสามารถการแข่งขันของอุตสาหกรรม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โตรเคมีให้กับประเทศ และสร้างความเข้มแข็งของอุตสาหกรรมพื้นฐานเพื่อรองรับอุตสาหกรรมเป้าหมาย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New      S-curve)</w:t>
      </w:r>
    </w:p>
    <w:p w14:paraId="79C32585" w14:textId="77777777" w:rsidR="00DA45BD" w:rsidRDefault="003B37D8">
      <w:pPr>
        <w:pStyle w:val="ListParagraph"/>
        <w:numPr>
          <w:ilvl w:val="1"/>
          <w:numId w:val="1"/>
        </w:numPr>
        <w:spacing w:before="240" w:after="0"/>
        <w:ind w:left="1134" w:hanging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ด้านพลังงานทดแทน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ประกอบด้วย ๔ ประเด็นปฏิรูป ดังนี้</w:t>
      </w:r>
    </w:p>
    <w:p w14:paraId="4E834777" w14:textId="77777777" w:rsidR="00DA45BD" w:rsidRDefault="003B37D8">
      <w:pPr>
        <w:tabs>
          <w:tab w:val="left" w:pos="567"/>
          <w:tab w:val="left" w:pos="1134"/>
        </w:tabs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ประเด็นปฏิรูปที่ ๘ ปฏิรูประบบบริหารจัดการเชื้อเพลิงชีวมวลไม้โตเร็วสำหรับโรงไฟฟ้าชีวมวล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เพื่อสร้างความมั่นคงระบบไฟฟ้า สร้างพืชเศรษฐกิจใหม่ และสนับสนุนการเพิ่มรายได้กับชุมชน โดยบูรณาการ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ข้อมูลไม้โตเร็ว กำหนดพื้นที่ปลูก และขยายผล ส่งเสริมการจัดตั้งวิสาหกิจชุมชนผลิตเชื้อเพลิง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ที่บริหารจัดการ</w:t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โดยชุมชน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กำหนดมาตรฐานและราคากลางของเชื้อเพลิง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ชีวมวลไม้โตเร็วและตลาดกลางซื้อขายเชื้อเพลิงชีวมวล</w:t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ไม้โตเร็วของประเทศ อันจะส่งผลให้เกิดการส่งเสริมพลังงานทดแทนในระดับชุมชนอย่างกว้างขวางและมีประสิทธิภาพ</w:t>
      </w:r>
    </w:p>
    <w:p w14:paraId="1D598CA7" w14:textId="77777777" w:rsidR="00DA45BD" w:rsidRDefault="003B37D8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ประเด็นปฏิรูปที่ 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แนวทางส่งเสริมและขจัดอุปสรรคในการนำขยะมูลฝอยไปเป็นเชื้อเพลิงเพื่อผลิตไฟฟ้า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เพื่อแก้ปัญหาด้านขยะและสนับสนุนการเพิ่มรายได้กับชุมชน โดยประสานหน่วยงานออกมาตรการสนับสนุนรวบรวมขยะ และกำหนดให้มีกฎหมายบังคับใช้วิธีการแยกขยะ การขนส่ง การจัดเก็บ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สร้างแนวทางและรูปแบบ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Model)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ในการส่งเสริมการผลิตไฟฟ้าจากขยะอย่างมีประสิทธิภาพ โดยดึงภาคเอกชนเข้ามามีส่วนร่วมกับองค์กรปกครองส่วนท้องถิ่น ช่วยให้ประเทศไทยมีโรงไฟฟ้าขยะที่เหมาะสมกับสภาพขยะมูลฝอยของไทยเพื่อนำไปดำเนินการแบบบูรณาการและขยายผลการจัดการไปยังเทศบาลหรือ อบจ</w:t>
      </w:r>
      <w:r>
        <w:rPr>
          <w:rFonts w:ascii="TH SarabunIT๙" w:hAnsi="TH SarabunIT๙" w:cs="TH SarabunIT๙"/>
          <w:sz w:val="32"/>
          <w:szCs w:val="32"/>
          <w:cs/>
        </w:rPr>
        <w:t>./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อบต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ที่มีความพร้อม และสามารถช่วยแก้ไขปัญหาการบริหารการจัดการขยะได้ทั้งในองค์การปกครองส่วนท้องถิ่นที่มีขนาดเล็กและมีปริมาณขยะไม่มากจนถึงองค์การปกครองส่วนท้องถิ่นที่มีขนาดใหญ่และมีปริมาณขยะมาก</w:t>
      </w:r>
    </w:p>
    <w:p w14:paraId="0F75B624" w14:textId="77777777" w:rsidR="00DA45BD" w:rsidRDefault="003B37D8">
      <w:pPr>
        <w:tabs>
          <w:tab w:val="left" w:pos="1134"/>
          <w:tab w:val="left" w:pos="2268"/>
          <w:tab w:val="left" w:pos="2410"/>
        </w:tabs>
        <w:spacing w:after="0"/>
        <w:ind w:firstLine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ประเด็นปฏิรูปที่ ๑๐ การส่งเสริมการติดตั้งโซลา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รูฟอย่างเสรี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ปรับปรุงกฎหมาย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กำหนดมาตรการสนับสนุนการติดตั้ง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และระเบียบที่เอื้อให้เกิดการติดตั้งโซลา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รูฟ ซึ่งเป็นพลังงานทดแทนได้สะดวก ไม่เสียค่าใช้จ่าย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และเวลาที่เกินความจำเป็น อันเป็นการสร้างความมั่นคงด้านพลังงานให้กับประเทศ ลดการสูญเสียไฟฟ้าในระบบสายส่ง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และสายจำหน่ายโดยเน้นผลิตและใช้ในกิจการตนเองเป็นหลัก เกิดการว่าจ้างแรงงานและอุตสาหกรรมต่อเนื่องต่าง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ๆ ในประเทศ</w:t>
      </w:r>
    </w:p>
    <w:p w14:paraId="31D943E4" w14:textId="77777777" w:rsidR="00DA45BD" w:rsidRDefault="003B37D8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ประเด็นปฏิรูปที่ ๑๑ ปฏิรูปโครงสร้างการใช้พลังงานภาคขนส่ง ระยะ ๒๐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ปี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เพื่อสร้างกรอบและโครงสร้างการใช้พลังงานภาคขนส่งที่เหมาะสมกับประเทศ นำไปสู่การกำหนดนโยบายที่เกี่ยวข้องทั้งด้านเกษตร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การลงทุนอุตสาหกรรมเชื้อเพลิงชีวภาพ โรงกลั่น และยานยนต์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โดยประมาณความต้องการใช้น้ำมันเชื้อเพลิง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BAU)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ที่เหมาะสมเพื่อนำไปสู่การกำหนดโครงสร้างพลังงานภาคขนส่ง ปรับปรุงแผนอนุรักษ์พลังงาน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EEP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แผนพัฒนาพลังงานทดแทนและพลังงานทางเลือก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AEDP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และแผนบริหารจัดการน้ำมันเชื้อเพลิง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Oil Plan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ันจะช่วยให้หน่วยงานที่เกี่ยวข้องสามารถนำไปใช้ในการกำหนดแนวทางการบริหารจัดการเชื้อเพลิงประเภทต่าง ๆ ให้มีปริมาณเพียงพอและมีราคาที่เหมาะสม </w:t>
      </w:r>
    </w:p>
    <w:p w14:paraId="770E603C" w14:textId="77777777" w:rsidR="00DA45BD" w:rsidRDefault="003B37D8">
      <w:pPr>
        <w:pStyle w:val="ListParagraph"/>
        <w:numPr>
          <w:ilvl w:val="1"/>
          <w:numId w:val="1"/>
        </w:numPr>
        <w:spacing w:before="120" w:after="120" w:line="240" w:lineRule="auto"/>
        <w:ind w:left="1134" w:hanging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ด้านการอนุรักษ์และใช้พลังงานอย่างมีประสิทธิภาพ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ประกอบด้วย ๓ ประเด็นปฏิรูป ดังนี้</w:t>
      </w:r>
    </w:p>
    <w:p w14:paraId="7D8ED8E7" w14:textId="77777777" w:rsidR="00DA45BD" w:rsidRDefault="003B37D8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ประเด็นปฏิรูปที่ ๑๒ ส่งเสริมการอนุรักษ์พลังงานและการใช้พลังงานอย่างคุ้มค่าในกลุ่มอุตสาหกรรม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อาทิ การเพิ่มประสิทธิภาพหม้อน้ำ เพิ่มประสิทธิภาพระบบไอน้าสาหรับโรงไฟฟ้าชีวมวล ยกระดับประสิทธิภาพพลังงานหม้อต้ม ออกข้อบัญญัติ </w:t>
      </w:r>
      <w:r>
        <w:rPr>
          <w:rFonts w:ascii="TH SarabunIT๙" w:hAnsi="TH SarabunIT๙" w:cs="TH SarabunIT๙"/>
          <w:sz w:val="32"/>
          <w:szCs w:val="32"/>
          <w:lang w:val="en-SG"/>
        </w:rPr>
        <w:t xml:space="preserve">Factory Energy Code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และกำหนดมาตรการและแนวทางให้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โรงงานขยายผลการปรับปรุงเครื่องจักรและอุปกรณ์ ตั้งเป้าลดค่าใช้จ่ายด้านพลังงานได้ไม่น้อยกว่า ๒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en-SG"/>
        </w:rPr>
        <w:t>,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๖๐๐ ล้านบาท</w:t>
      </w:r>
      <w:r>
        <w:rPr>
          <w:rFonts w:ascii="TH SarabunIT๙" w:hAnsi="TH SarabunIT๙" w:cs="TH SarabunIT๙"/>
          <w:sz w:val="32"/>
          <w:szCs w:val="32"/>
          <w:cs/>
          <w:lang w:val="en-SG"/>
        </w:rPr>
        <w:t xml:space="preserve"> </w:t>
      </w:r>
    </w:p>
    <w:p w14:paraId="6C24008A" w14:textId="77777777" w:rsidR="00DA45BD" w:rsidRDefault="003B37D8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ประเด็นปฏิรูปที่ ๑๓ การใช้ข้อบัญญัติเกณฑ์มาตรฐานอาคารด้านพลังงาน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Building Energy Code : BEC)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โดยอาคารที่จะก่อสร้างหรือดัดแปลงขึ้นในประเทศไทย ที่มีขนาดรวมกันตั้งแต่ ๒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๐๐๐ ตารางเมตร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ขึ้นไป ต้องมีการใช้พลังงานเป็นไปตามมาตรฐานที่กระทรวงพลังงานออกประกาศกฎกระทรวงกำหนด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ประเภท หรือขนาดของอาคาร และมาตรฐาน หลักเกณฑ์ และวิธีการในการออกแบบอาคารเพื่อการอนุรักษ์พลังงาน หรือข้อบัญญัติเกณฑ์มาตรฐานอาคารด้านพลังงาน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อันเป็นการส่งเสริมให้อาคารที่ก่อสร้างใหม่มีการใช้พลังงานอย่าง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มีประสิทธิภาพ ลดการนำเข้าพลังงานจากต่างประเทศ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สนับสนุนให้เกิดอุตสาหกรรมการผลิตอุปกรณ์ ชิ้นส่วน เทคโนโลยีการอนุรักษ์พลังงานในประเทศ พร้อมทั้งลดการปลดปล่อยก๊าซเรือนกระจกและอนุรักษ์สิ่งแวดล้อม</w:t>
      </w:r>
    </w:p>
    <w:p w14:paraId="3C359A41" w14:textId="77777777" w:rsidR="00DA45BD" w:rsidRDefault="003B37D8">
      <w:pPr>
        <w:tabs>
          <w:tab w:val="left" w:pos="567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ประเด็นปฏิรูปที่ ๑๔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การใช้มาตรการบริษัทจัดการพลังงาน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ESCO)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สำหรับหน่วยงานภาครัฐ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ปรับปรุงกฎหมายและออกระเบียบวิธีปฏิบัติที่เหมาะสม เพื่อส่งเสริมกลไกบริษัทจัดการพลังงาน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Energy Service Company: ESCO)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สำหรับหน่วยงานภาครัฐ อันเป็นการปรับปรุงประสิทธิภาพการใช้พลังงานและเกิดการประหยัดงบประมาณของหน่วยงานภาครัฐ</w:t>
      </w:r>
    </w:p>
    <w:p w14:paraId="6F6B8DA5" w14:textId="77777777" w:rsidR="00DA45BD" w:rsidRDefault="003B37D8">
      <w:pPr>
        <w:pStyle w:val="ListParagraph"/>
        <w:numPr>
          <w:ilvl w:val="1"/>
          <w:numId w:val="1"/>
        </w:numPr>
        <w:spacing w:before="240"/>
        <w:ind w:left="1134" w:hanging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ด้านเทคโนโลยี นวัตกรรม และโครงสร้างพื้นฐาน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พลังงาน ประกอบด้วย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 ประเด็นปฏิรูป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ดังนี้ </w:t>
      </w:r>
    </w:p>
    <w:p w14:paraId="0C25F193" w14:textId="77777777" w:rsidR="00DA45BD" w:rsidRDefault="003B37D8">
      <w:pPr>
        <w:pStyle w:val="ListParagraph"/>
        <w:tabs>
          <w:tab w:val="left" w:pos="567"/>
          <w:tab w:val="left" w:pos="1134"/>
        </w:tabs>
        <w:spacing w:after="0"/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ประเด็นปฏิรูปที่ ๑๕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การส่งเสริมยานยนต์ไฟฟ้าในประเทศไทย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เพื่อให้ประเทศไทยมีทิศทางและความชัดเจนนโยบายพัฒนาอุตสาหกรรมยานยนต์ไฟฟ้า สร้างความเชื่อมั่นการลงทุน และสามารถวางแผนด้านพลังงานเพื่อรองรับได้อย่างมีประสิทธิภาพ มีการกำหนดทิศทางการพัฒนายานยนต์ไฟฟ้าที่ชัดเจนและประกาศเป้าหมายการพัฒนาและการใช้ยานยนต์ไฟฟ้า ปรับปรุงแผนด้านพลังงานและการจัดหาพลังงานเพื่อรองรับ จัดทำแผนปฏิบัติการ และจัดทำแนวทางสนับสนุนการเปลี่ยนผ่านอุตสาหกรรมยานยนต์ </w:t>
      </w:r>
    </w:p>
    <w:p w14:paraId="26B146FB" w14:textId="77777777" w:rsidR="00DA45BD" w:rsidRDefault="003B37D8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ประเด็นปฏิรูปที่ ๑๖ การส่งเสริมเทคโนโลยีระบบการกักเก็บพลังงาน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เพื่อให้ประเทศไทย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ีทิศทางการส่งเสริมการลงทุนและมีการนำระบบกักเก็บพลังงานมาใช้พัฒนาโครงข่ายไฟฟ้าของประเทศอย่างเป็นรูปธรรม มีการศึกษาโอกาสและความเป็นไปได้ในการส่งเสริมการลงทุนอุตสาหกรรมการผลิตระบบกักเก็บพลังงานซึ่งนับเป็นหนึ่งในเทคโนโลยีเปลี่ยนโลก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Disruptive technology)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ที่สำคัญ และกำหนดแผนการนำมาใช้ในระบบสายส่งในภาคพลังงาน จัดทำแผนปฏิบัติการเพื่อส่งเสริมอุตสาหกรรมระบบกักเก็บพลังงาน และปรับปรุงการวางแผนด้านพลังงานให้มีการนำระบบกักเก็บพลังงานมาใช้ในระบบโครงข่ายไฟฟ้าของประเทศ</w:t>
      </w:r>
    </w:p>
    <w:p w14:paraId="79FCD5F5" w14:textId="77777777" w:rsidR="00DA45BD" w:rsidRDefault="003B37D8">
      <w:pPr>
        <w:pStyle w:val="ListParagraph"/>
        <w:numPr>
          <w:ilvl w:val="0"/>
          <w:numId w:val="1"/>
        </w:numPr>
        <w:spacing w:before="120" w:after="120"/>
        <w:ind w:right="42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ความสอดคล้องกับยุทธศาสตร์ชาติและแผนแม่บท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๒๕๖๑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–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๒๕๘๐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p w14:paraId="73A922D8" w14:textId="77777777" w:rsidR="00DA45BD" w:rsidRDefault="003B37D8">
      <w:pPr>
        <w:pStyle w:val="ListParagraph"/>
        <w:autoSpaceDE w:val="0"/>
        <w:autoSpaceDN w:val="0"/>
        <w:adjustRightInd w:val="0"/>
        <w:spacing w:before="120" w:after="120" w:line="240" w:lineRule="auto"/>
        <w:ind w:left="0" w:firstLine="567"/>
        <w:contextualSpacing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กรอบแนวคิดและแผนการปฏิรูปประเทศด้านพลังงาน รวม ๖ ด้าน ๑๖ ประเด็น มีความสอดคล้องกับยุทธศาสตร์ชาติ ๒๐ ปี และแผนแม่บท ในแต่ละประเด็นปฏิรูปที่สำคัญ สรุปได้ดังนี้ </w:t>
      </w:r>
    </w:p>
    <w:p w14:paraId="3AAAA8A3" w14:textId="77777777" w:rsidR="00DA45BD" w:rsidRDefault="003B37D8">
      <w:pPr>
        <w:pStyle w:val="ListParagraph"/>
        <w:numPr>
          <w:ilvl w:val="1"/>
          <w:numId w:val="1"/>
        </w:numPr>
        <w:tabs>
          <w:tab w:val="left" w:pos="1134"/>
          <w:tab w:val="left" w:pos="3261"/>
        </w:tabs>
        <w:autoSpaceDE w:val="0"/>
        <w:autoSpaceDN w:val="0"/>
        <w:adjustRightInd w:val="0"/>
        <w:spacing w:before="120" w:after="120" w:line="240" w:lineRule="auto"/>
        <w:ind w:left="0" w:firstLine="567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ยุทธศาสตร์ด้านการสร้างความสามารถในการแข่งขัน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และแผนแม่บทภายใต้ยุทธศาสตร์ชาติ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ประเด็นโครงสร้างพื้นฐาน ระบบ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โล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จิสติ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กส์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 และดิจิทัล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โดยมุ่งเน้นการพัฒนาโครงสร้างพื้นฐานด้านพลังงานให้มีความมั่นคงในระดับที่เหมาะสม มีการกระจายชนิดของเชื้อเพลิงในการผลิตไฟฟ้า ส่งเสริมการใช้พลังงานอย่างมีประสิทธิภาพ รวมทั้งกำกับดูแลกลไกตลาดพลังงานให้มีการแข่งขันอย่างเสรีและเป็นธรรม เพื่อสนับสนุน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ขีดความสามารถในการแข่งขันของประเทศ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มีการปรับปรุงโครงสร้างพื้นฐานเพื่อรองรับการผลิตและใช้พลังงานทดแทนอย่างเพียงพอ โดยคำนึงถึงต้นทุนค่าพลังงานที่เหมาะสม เปิดโอกาสให้ผู้ใช้ไฟฟ้าสามารถลงทุนผลิตไฟฟ้าใช้ได้เองเป็นหลัก และขายไฟฟ้าส่วนเกินเข้าสู่ระบบได้ โดยไม่กระทบราคารับซื้อและเงื่อนไขอื่น ๆ ในทางลบต่อผู้ใช้ไฟฟ้ารายอื่น ๆ และต่อระบบไฟฟ้าโดยรวม รวมทั้งปรับปรุงการกำกับดูแลให้สามารถควบคุม และตรวจสอบการผลิตและ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ใช้ไฟฟ้าได้แบบเรียลไทม์ เพื่อนำข้อมูลมาใช้ในการบริหารจัดการและการวางแผนระบบไฟฟ้าของประเทศ โดยมีประเด็นสอดคล้องที่สำคัญ ได้แก่ ประเด็นปฏิรูปประเทศด้านพลังงานที่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โครงสร้างแผนพัฒนากำลังการผลิตไฟฟ้า โดยกำหนดสัดส่วนเชื้อเพลิง และปฏิรูปการจัดหาพลังงานทั้งระบบ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ปฏิรูปโครงสร้างการบริหารกิจการไฟฟ้าและการส่งเสริมกิจการไฟฟ้าเพื่อเพิ่มการแข่งขัน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ด้านการพัฒนาอุตสาหกรรมก๊าซธรรมชาติ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การพัฒนา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โตรเคมี ระยะที่ ๔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ปฏิรูประบบบริหารจัดการเชื้อเพลิงชีวมวลไม้โตเร็ว สำหรับโรงไฟฟ้าชีวมวล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แนวทางส่งเสริมและขจัดอุปสรรคในการนำขยะมูลฝอยไปเป็นเชื้อเพลิงเพื่อผลิตไฟฟ้า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ส่งเสริมการติดตั้งโซลา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รูฟอย่างเสรี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ปฏิรูปโครงสร้างการใช้พลังงานภาคขนส่ง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๑๒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การส่งเสริมการอนุรักษ์พลังงาน และการใช้พลังงานอย่างคุ้มค่า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ในกลุ่มอุตสาหกรรม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๑๓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การใช้ข้อบัญญัติเกณฑ์มาตรฐานอาคารด้านพลังงาน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Building Energy Code: BEC) 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๑๔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การใช้มาตรการบริษัทจัดการพลังงาน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ESCO)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สำหรับหน่วยงานภาครัฐ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๑๕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การส่งเสริมยานยนต์ไฟฟ้าในประเทศไทย และ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๑๖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การส่งเสริมเทคโนโลยีระบบการกักเก็บพลังงาน </w:t>
      </w:r>
      <w:r>
        <w:rPr>
          <w:rFonts w:ascii="TH SarabunIT๙" w:hAnsi="TH SarabunIT๙" w:cs="TH SarabunIT๙"/>
          <w:b/>
          <w:bCs/>
          <w:i/>
          <w:iCs/>
          <w:spacing w:val="-4"/>
          <w:sz w:val="32"/>
          <w:szCs w:val="32"/>
          <w:cs/>
          <w:lang w:val="th-TH"/>
        </w:rPr>
        <w:t>ซึ่งผลสัมฤทธิ์จากการดำเนินการตามแผนการปฏิรูปประเทศด้านพลังงานดังกล่าว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  <w:lang w:val="th-TH"/>
        </w:rPr>
        <w:t>จะส่งผลให้เกิดการพัฒนาปัจจัยสนับสนุนและการพัฒนาโครงสร้างพื้นฐานเพื่อเพิ่มขีดความสามารถในการแข่งขัน และการวางรากฐานที่แข็งแกร่งเพื่อสนับสนุนการเพิ่มขีดความสามารถในการแข่งขัน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เนื่องจากเป็นการส่งเสริมการใช้พลังงานอย่างคุ้มค่าในกลุ่มอุตสาหกรรม มีการเตรียมความพร้อมด้านกฎหมาย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 และโครงสร้างพื้นฐานเพื่อรองรับการผลิตพลังงานใช้เอง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Distributed Green  Generation)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กำหนดมาตรฐานการลดใช้พลังงานของอุตสาหกรรมใหม่ของประเทศ พร้อมทั้งมุ่งจัดหาพลังงาน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ทั้งปิโตรเลียมและไฟฟ้าให้เพียงพอต่อความต้องการใช้ของประเทศ ส่งเสริมการลงทุนมีโครงสร้างพื้นฐาน และระบบการบริหารจัดการที่เสริมสร้างความมั่นคงด้านพลังงาน มุ่งเน้นการปรับสมดุลเพื่อให้กลไกตลาดผลักดันให้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เกิด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การแข่งขันที่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มีประสิทธิภาพ มีความเป็นธรรมต่อผู้ใช้พลังงาน และผู้ประกอบกิจการพลังงาน พร้อมทั้งส่งเสริมการลงทุน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ในอุตสาหกรรมพลังงาน และอุตสาหกรรมที่เกี่ยวข้องเพื่อสร้างมูลค่าเพิ่มทางเศรษฐกิจ</w:t>
      </w:r>
    </w:p>
    <w:p w14:paraId="40144BE8" w14:textId="77777777" w:rsidR="00DA45BD" w:rsidRDefault="003B37D8">
      <w:pPr>
        <w:pStyle w:val="ListParagraph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ind w:left="0" w:firstLine="567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ยุทธศาสตร์ด้านการสร้างการเติบโตบนคุณภาพชีวิตที่เป็นมิตรกับสิ่งแวดล้อมและแผนแม่บทภายใต้ยุทธศาสตร์ชาติ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๑๘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ประเด็น การเติบโตอย่างยั่งยืน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ส่งเสริมการบริโภคและการผลิตที่ยั่งยืนจากการส่งเสริมการเปลี่ยนแปลงเทคโนโลยีการผลิตให้เป็นมิตรต่อสิ่งแวดล้อม สนับสนุนแนวทางการลดก๊าซเรือนกระจกของประเทศในระยะยาวที่สอดคล้องกับการพัฒนาในมิติเศรษฐกิจ สังคม และสิ่งแวดล้อมอย่างยั่งยืน และมุ่งเป้าสู่การลงทุนที่เป็นมิตรต่อสภาพภูมิอากาศในการพัฒนาโครงสร้างพื้นฐานของภาครัฐและภาคเอก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โดยมีประเด็นสอดคล้องที่สำคัญ ได้แก่ ประเด็นปฏิรูปประเทศด้านพลังงานที่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โครงสร้างแผนพัฒนากำลังการผลิตไฟฟ้า โดยกำหนดสัดส่วนเชื้อเพลิง และปฏิรูปการจัดหาพลังงานทั้งระบบ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ปฏิรูปโครงสร้างการบริหารกิจการไฟฟ้าและการส่งเสริมกิจการไฟฟ้าเพื่อเพิ่มการแข่งขัน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ด้านการพัฒนาอุตสาหกรรมก๊าซธรรมชาติ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ปฏิรูประบบบริหารจัดการเชื้อเพลิง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ชีวมวลไม้โตเร็ว สำหรับโรงไฟฟ้าชีวมวล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แนวทางส่งเสริมและขจัดอุปสรรคในการนำขยะมูลฝอยไปเป็นเชื้อเพลิงเพื่อผลิตไฟฟ้า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ส่งเสริมการติดตั้งโซลา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รูฟอย่างเสรี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ปฏิรูปโครงสร้างการใช้พลังงานภาคขนส่ง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๑๒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การส่งเสริมการอนุรักษ์พลังงานและการใช้พลังงานอย่างคุ้มค่าในกลุ่มอุตสาหกรรม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๑๓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การใช้ข้อบัญญัติเกณฑ์มาตรฐานอาคารด้านพลังงาน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Building Energy Code: BEC) 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๑๔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การใช้มาตรการบริษัทจัดการพลังงาน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ESCO)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สำหรับหน่วยงานภาครัฐ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๑๕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การส่งเสริมยานยนต์ไฟฟ้าในประเทศไทย และ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๑๖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การส่งเสริมเทคโนโลยีระบบการกักเก็บพลังงาน </w:t>
      </w:r>
      <w:r>
        <w:rPr>
          <w:rFonts w:ascii="TH SarabunIT๙" w:hAnsi="TH SarabunIT๙" w:cs="TH SarabunIT๙"/>
          <w:b/>
          <w:bCs/>
          <w:i/>
          <w:iCs/>
          <w:spacing w:val="-4"/>
          <w:sz w:val="32"/>
          <w:szCs w:val="32"/>
          <w:cs/>
          <w:lang w:val="th-TH"/>
        </w:rPr>
        <w:t>ซึ่งผลสัมฤทธิ์จากการดำเนินการตามแผนการปฏิรูปประเทศด้านพลังงานดังกล่าว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  <w:lang w:val="th-TH"/>
        </w:rPr>
        <w:t>จะส่งผลให้เกิดการพัฒนาและใช้พลังงานที่เป็นมิตรกับสิ่งแวดล้อมในทุกภาคเศรษฐกิจ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ภายใต้กรอบและแนวทางการปฏิรูปพลังงานที่มุ่งเน้นการใช้พลังงานอย่างมีประสิทธิภาพ การอนุรักษ์พลังงาน การส่งเสริมการพัฒนาพลังงานทดแทน การสนับสนุนยานยนต์ไฟฟ้า การส่งเสริมเทคโนโลยีระบบกักเก็บพลังงาน และการพัฒนาโครงข่ายระบบไฟฟ้า เพื่อให้เกิดการนำเทคโนโลยีและนวัตกรรมสมัยใหม่มาใช้ในการบริหารจัดการโครงสร้างพื้นฐานด้านพลังงานของประเทศ เพื่อให้การผลิตและการใช้พลังงานเป็นไปย่างมีประสิทธิภาพสูงสุด อันเป็นการสร้างการเติบโตที่เป็นมิตรกับสิ่งแวดล้อมอย่างยั่งยืน </w:t>
      </w:r>
    </w:p>
    <w:p w14:paraId="65B0E330" w14:textId="77777777" w:rsidR="00DA45BD" w:rsidRDefault="003B37D8">
      <w:pPr>
        <w:pStyle w:val="ListParagraph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ind w:left="0" w:firstLine="567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ยุทธศาสตร์การปรับสมดุลและพัฒนาระบบการบริหารจัดการภาครัฐ  และแผนแม่บทภายใต้ยุทธศาสตร์ชาติ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๒๐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ประเด็น การบริการประชาชนและประสิทธิภาพภาครัฐ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โดยปรับวิธีการทำงานจาก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การทำงานตามภารกิจที่กฎหมายกำหนด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เป็น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การให้บริการที่ให้ความสำคัญกับผู้รับบริการ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ปรับปรุงวิธีการทำงานเพื่อสนับสนุนการพัฒนาบริการภาครัฐที่มีคุณค่าและได้มาตรฐานสากล เชื่อมโยงและบูรณาการปฏิบัติงานของหน่วยงานภาครัฐเข้าด้วยกันเสมือนเป็นองค์กรเดียวเพื่ออำนวยความสะดวกในการให้บริการประชาชน ผู้ประกอบการ และภาคธุรกิจ โดยภาครัฐจัดสรรรูปแบบบริการให้มีความสะดวกทางการค้า การลงทุน และการดำเนินธุรกิจ อาทิ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การบูรณาการขั้นตอนการออกใบอนุญาตต่าง ๆ ที่มีประสิทธิภาพสะดวกรวดเร็วและสอดคล้องกับมาตรฐานสากล โดยมีประเด็นสอดคล้องที่สำคัญ ได้แก่ ประเด็นปฏิรูปประเทศด้านพลังงานที่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ปฏิรูปองค์กรด้านพลังงาน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การพัฒนาศูนย์สารสนเทศพลังงานแห่งชาติ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ปฏิรูปการสร้าง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ธรรมา</w:t>
      </w:r>
      <w:proofErr w:type="spellStart"/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บาลในทุกภาคส่วน และ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ปฏิรูปโครงสร้างการบริหารกิจการไฟฟ้าและการส่งเสริมกิจการไฟฟ้าเพื่อเพิ่มการแข่งขัน</w:t>
      </w:r>
      <w:r>
        <w:rPr>
          <w:rFonts w:ascii="TH SarabunIT๙" w:hAnsi="TH SarabunIT๙" w:cs="TH SarabunIT๙"/>
          <w:b/>
          <w:bCs/>
          <w:i/>
          <w:iCs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i/>
          <w:iCs/>
          <w:spacing w:val="-4"/>
          <w:sz w:val="32"/>
          <w:szCs w:val="32"/>
          <w:cs/>
          <w:lang w:val="th-TH"/>
        </w:rPr>
        <w:t>ซึ่งผลสัมฤทธิ์จากการดำเนินการตามแผนการปฏิรูปประเทศด้านพลังงานดังกล่าว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  <w:lang w:val="th-TH"/>
        </w:rPr>
        <w:t xml:space="preserve">จะช่วยยกระดับงานบริการประชาชนและอำนวยความสะดวกของภาครัฐสู่ความเป็นเลิศ การปรับปรุงบทบาทภารกิจและโครงสร้างของหน่วยงานภาครัฐ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เนื่องจากมุ่งเน้นการเพิ่มประสิทธิภาพ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ในการบริหารจัดการด้านพลังงาน ทั้งด้านการกำหนดนโยบาย การกำกับดูแล และการประกอบกิจการ สร้างธรรมา</w:t>
      </w:r>
      <w:proofErr w:type="spellStart"/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บาล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ในการดำเนินกิจการของภาคพลังงานทั้งในส่วนของภาครัฐ ภาคเอกชน และภาคประชาชน สนับสนุนการมีส่วนร่วมกับภาคประชาชนทั้งในระดับชาติและระดับท้องถิ่นเพื่อสร้างความเข้าใจในการจัดหาพลังงาน และร่วมกันพัฒนาพลังงานทดแทน ตลอดจนโครงสร้างพื้นฐานต่าง ๆ รวมถึงการสร้างกลไกเพื่อสื่อสารข้อมูลและสารสนเทศด้านพลังงานที่น่าเชื่อถือสู่สาธารณะ</w:t>
      </w:r>
    </w:p>
    <w:p w14:paraId="4E089575" w14:textId="77777777" w:rsidR="00DA45BD" w:rsidRDefault="003B37D8">
      <w:pPr>
        <w:tabs>
          <w:tab w:val="left" w:pos="567"/>
          <w:tab w:val="left" w:pos="851"/>
          <w:tab w:val="left" w:pos="993"/>
          <w:tab w:val="left" w:pos="1418"/>
        </w:tabs>
        <w:spacing w:after="120"/>
        <w:ind w:left="1134" w:hanging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เป้าหมายหรือผลอันพึงประสงค์และผลสัมฤทธิ์ที่คาดว่าจะเกิดขึ้น</w:t>
      </w:r>
    </w:p>
    <w:p w14:paraId="3A5A8E5C" w14:textId="77777777" w:rsidR="00DA45BD" w:rsidRDefault="003B37D8">
      <w:pPr>
        <w:pStyle w:val="Default"/>
        <w:tabs>
          <w:tab w:val="left" w:pos="567"/>
          <w:tab w:val="left" w:pos="1134"/>
          <w:tab w:val="left" w:pos="1418"/>
        </w:tabs>
        <w:spacing w:before="1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เป้าหมาย</w:t>
      </w:r>
    </w:p>
    <w:p w14:paraId="3F1425A1" w14:textId="77777777" w:rsidR="00DA45BD" w:rsidRDefault="003B37D8">
      <w:pPr>
        <w:pStyle w:val="Default"/>
        <w:tabs>
          <w:tab w:val="left" w:pos="0"/>
          <w:tab w:val="left" w:pos="284"/>
          <w:tab w:val="left" w:pos="567"/>
          <w:tab w:val="left" w:pos="1134"/>
          <w:tab w:val="left" w:pos="1843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ระยะสั้น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มุ่งเน้นการปรับปรุงการบริหารจัดการพลังงาน สร้างแผนจัดหาที่ได้รับการยอมรับ ส่งเสริมพลังงานทดแทนและอนุรักษ์พลังงาน และกำหนดทิศทางการพัฒนาและการลงทุนเทคโนโลยีใหม่ของประเทศ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เพื่อให้บรรลุเป้าหมาย โดยปรับโครงสร้างองค์กร และสร้าง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Code of Conduct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ในหน่วยงานพลังงานของประเทศ สร้างศูนย์อนุมัติอนุญาตเบ็ดเสร็จ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One-Stop-Service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โรงไฟฟ้าที่แท้จริง สร้างศูนย์สารสนเทศพลังงานแห่งชาติ  ให้รัฐบาลปรับแผนการจัดหาพลังงานใหม่ทั้งไฟฟ้า ก๊าซธรรมชาติ และน้ำมัน ศึกษาแนวทาง</w:t>
      </w:r>
      <w:r>
        <w:rPr>
          <w:rFonts w:ascii="TH SarabunIT๙" w:hAnsi="TH SarabunIT๙" w:cs="TH SarabunIT๙"/>
          <w:color w:val="auto"/>
          <w:spacing w:val="-8"/>
          <w:sz w:val="32"/>
          <w:szCs w:val="32"/>
          <w:cs/>
          <w:lang w:val="th-TH"/>
        </w:rPr>
        <w:t xml:space="preserve">ปรับโครงสร้างบริหารกิจการไฟฟ้า และส่งเสริมกิจการไฟฟ้าเสรีที่ใช้พลังงานทดแทน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ศึกษาโอกาสพัฒนาเป็น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Regional LNG Trading Hub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และศึกษาการริเริ่มการสร้างฐานเศรษฐกิจใหม่ของประเทศจากปิโตรเคมี  </w:t>
      </w:r>
    </w:p>
    <w:p w14:paraId="02F472E6" w14:textId="77777777" w:rsidR="00DA45BD" w:rsidRDefault="003B37D8">
      <w:pPr>
        <w:pStyle w:val="Default"/>
        <w:tabs>
          <w:tab w:val="left" w:pos="0"/>
          <w:tab w:val="left" w:pos="284"/>
          <w:tab w:val="left" w:pos="567"/>
          <w:tab w:val="left" w:pos="1134"/>
          <w:tab w:val="left" w:pos="1843"/>
        </w:tabs>
        <w:spacing w:before="120"/>
        <w:jc w:val="thaiDistribute"/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ระยะปานกลาง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การบริหารจัดการด้านพลังงานมีธรรมา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บาล มีการลงทุนโครงสร้างพื้นฐานตามแผนการจัดหาที่ปรับปรุงใหม่ กระตุ้นการลงทุนด้านพลังงาน และเพิ่มขีดความสามารถของประเทศได้อย่างมีนัยสำคัญ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เพื่อให้บรรลุเป้าหมาย โดยมีแนวทางการเสนอพื้นที่ตั้งโรงไฟฟ้าที่ประชาชนเสนอเองเป็นครั้งแรก มีโรงไฟฟ้า สายส่ง ระบบท่อ ตามแผนลงทุนและจัดหาโครงสร้างพื้นฐาน เกิดการเริ่มสร้างฐานลงทุนใหม่จากปิโตรเคมี ระยะที่ ๔   อุตสาหกรรมพลังงานทดแทน ยานยนต์ไฟฟ้า และระบบกักเก็บพลังงาน มีการขยายตัวภายในประเทศตามเป้าหมายของคณะกรรมการระดับประเทศ ลดการผูกขาด สร้างการแข่งขันในทุกกิจการพลังงาน ประชาชนเข้าถึงการใช้พลังงานในราคาที่เป็นธรรม ได้รับคุณภาพและการบริการที่ดีขึ้น 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 xml:space="preserve">จัดทำกฎหมายและระเบียบที่เกี่ยวข้องกับการอนุรักษ์และใช้พลังงานอย่างมีประสิทธิภาพ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อาทิ การใช้ข้อบัญญัติเกณฑ์มาตรฐานอาคารด้านพลังงาน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Building Energy Code: BEC)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การใช้มาตรการบริษัทจัดการพลังงาน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ESCO)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สำหรับหน่วยงานภาครัฐ </w:t>
      </w:r>
      <w:r>
        <w:rPr>
          <w:rFonts w:ascii="TH SarabunIT๙" w:hAnsi="TH SarabunIT๙" w:cs="TH SarabunIT๙"/>
          <w:color w:val="auto"/>
          <w:spacing w:val="-8"/>
          <w:sz w:val="32"/>
          <w:szCs w:val="32"/>
          <w:cs/>
          <w:lang w:val="th-TH"/>
        </w:rPr>
        <w:t>บังคับใช้กฎหมายและระเบียบ</w:t>
      </w:r>
      <w:r>
        <w:rPr>
          <w:rFonts w:ascii="TH SarabunIT๙" w:hAnsi="TH SarabunIT๙" w:cs="TH SarabunIT๙" w:hint="cs"/>
          <w:color w:val="auto"/>
          <w:spacing w:val="-8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color w:val="auto"/>
          <w:spacing w:val="-8"/>
          <w:sz w:val="32"/>
          <w:szCs w:val="32"/>
          <w:cs/>
          <w:lang w:val="th-TH"/>
        </w:rPr>
        <w:t xml:space="preserve">ที่เกี่ยวข้องกับการอนุรักษ์และใช้พลังงานอย่างมีประสิทธิภาพ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มีการกำหนดทิศทางลงทุนและการพัฒนายานยนต์ไฟฟ้า และระบบกักเก็บพลังงานที่ได้รับการยอมรับจากผู้ลงทุน เพื่อให้เกิดการ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สร้างงาน สร้างรายได้ และสร้างคุณภาพชีวิต</w:t>
      </w:r>
      <w:r>
        <w:rPr>
          <w:rFonts w:ascii="TH SarabunIT๙" w:hAnsi="TH SarabunIT๙" w:cs="TH SarabunIT๙" w:hint="cs"/>
          <w:color w:val="auto"/>
          <w:spacing w:val="-4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 xml:space="preserve">ที่ดีขึ้น </w:t>
      </w:r>
    </w:p>
    <w:p w14:paraId="76E89A1F" w14:textId="77777777" w:rsidR="00DA45BD" w:rsidRDefault="003B37D8">
      <w:pPr>
        <w:rPr>
          <w:rFonts w:ascii="TH SarabunIT๙" w:eastAsia="Calibri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br w:type="page"/>
      </w:r>
    </w:p>
    <w:p w14:paraId="546D9CC9" w14:textId="77777777" w:rsidR="00DA45BD" w:rsidRDefault="003B37D8">
      <w:pPr>
        <w:pStyle w:val="Default"/>
        <w:numPr>
          <w:ilvl w:val="1"/>
          <w:numId w:val="3"/>
        </w:numPr>
        <w:tabs>
          <w:tab w:val="left" w:pos="1134"/>
        </w:tabs>
        <w:spacing w:before="120"/>
        <w:ind w:left="1134" w:hanging="564"/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lastRenderedPageBreak/>
        <w:t>ผลที่พึงประสงค์</w:t>
      </w:r>
    </w:p>
    <w:p w14:paraId="0C24AFCD" w14:textId="77777777" w:rsidR="00DA45BD" w:rsidRDefault="003B37D8">
      <w:pPr>
        <w:pStyle w:val="Default"/>
        <w:numPr>
          <w:ilvl w:val="2"/>
          <w:numId w:val="3"/>
        </w:numPr>
        <w:tabs>
          <w:tab w:val="left" w:pos="0"/>
          <w:tab w:val="left" w:pos="284"/>
          <w:tab w:val="left" w:pos="567"/>
          <w:tab w:val="left" w:pos="1134"/>
          <w:tab w:val="left" w:pos="1843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กิจการพลังงานมีการแข่งขันอย่างเป็นธรรมมากขึ้น ภายใต้กลไกตลาดที่เหมาะสม</w:t>
      </w:r>
    </w:p>
    <w:p w14:paraId="76790AB6" w14:textId="77777777" w:rsidR="00DA45BD" w:rsidRDefault="003B37D8">
      <w:pPr>
        <w:pStyle w:val="Default"/>
        <w:numPr>
          <w:ilvl w:val="2"/>
          <w:numId w:val="3"/>
        </w:numPr>
        <w:tabs>
          <w:tab w:val="left" w:pos="1843"/>
        </w:tabs>
        <w:spacing w:before="120"/>
        <w:ind w:left="0" w:firstLine="114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 xml:space="preserve">พลังงานของประเทศมีความมั่นคง ปริมาณเพียงพอ ประชาชนทุกคนสามารถเข้าถึงได้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และได้รับการบริการที่มีคุณภาพ ในระดับราคาที่เป็นธรรม</w:t>
      </w:r>
    </w:p>
    <w:p w14:paraId="1C9CCDA6" w14:textId="77777777" w:rsidR="00DA45BD" w:rsidRDefault="003B37D8">
      <w:pPr>
        <w:pStyle w:val="Default"/>
        <w:numPr>
          <w:ilvl w:val="2"/>
          <w:numId w:val="3"/>
        </w:numPr>
        <w:tabs>
          <w:tab w:val="left" w:pos="1701"/>
        </w:tabs>
        <w:spacing w:before="120"/>
        <w:ind w:left="0" w:firstLine="113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หน่วยงานภาครัฐ เอกชน และประชาชนมีการใช้พลังงานอย่างรับผิดชอบ ประหยัด คุ้มค่า และมีประสิทธิภาพ ตลอดจนมีการใช้พลังงานสะอาดที่เป็นมิตรกับสิ่งแวดล้อม</w:t>
      </w:r>
    </w:p>
    <w:p w14:paraId="468A1193" w14:textId="77777777" w:rsidR="00DA45BD" w:rsidRDefault="003B37D8">
      <w:pPr>
        <w:pStyle w:val="Default"/>
        <w:numPr>
          <w:ilvl w:val="2"/>
          <w:numId w:val="3"/>
        </w:numPr>
        <w:tabs>
          <w:tab w:val="left" w:pos="1843"/>
        </w:tabs>
        <w:spacing w:before="120"/>
        <w:ind w:left="0" w:firstLine="113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มีกลไกการมีส่วนร่วมระหว่างภาครัฐ นักวิชาการ และผู้มีส่วนได้ส่วนเสียระดับชุมชนเพื่อพัฒนาพลังงานทางเลือกที่คุ้มค่าและเหมาะสมกับประเทศไทย เพื่อช่วยลดความเหลื่อมล้ำและยกระดับคุณภาพชีวิต</w:t>
      </w:r>
    </w:p>
    <w:p w14:paraId="39D11E0D" w14:textId="77777777" w:rsidR="00DA45BD" w:rsidRDefault="003B37D8">
      <w:pPr>
        <w:pStyle w:val="Default"/>
        <w:numPr>
          <w:ilvl w:val="2"/>
          <w:numId w:val="3"/>
        </w:numPr>
        <w:tabs>
          <w:tab w:val="left" w:pos="1843"/>
        </w:tabs>
        <w:spacing w:before="120"/>
        <w:ind w:left="0" w:firstLine="113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มีกลไกเพื่อยกระดับธรรมา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บาลในการบริหารจัดการพลังงาน และเกิดการเปิดเผยข้อมูล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br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ที่เกี่ยวกับการจัดการทรัพยากรธรรมชาติ และกิจการพลังงานของรัฐให้เป็นไปตามมาตรฐานสากล</w:t>
      </w:r>
    </w:p>
    <w:p w14:paraId="267AB6E9" w14:textId="77777777" w:rsidR="00DA45BD" w:rsidRDefault="003B37D8">
      <w:pPr>
        <w:pStyle w:val="Default"/>
        <w:numPr>
          <w:ilvl w:val="2"/>
          <w:numId w:val="3"/>
        </w:numPr>
        <w:tabs>
          <w:tab w:val="left" w:pos="1843"/>
        </w:tabs>
        <w:spacing w:before="120"/>
        <w:ind w:left="0" w:firstLine="113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มีข้อมูลและรายงานสารสนเทศเพื่อการวิเคราะห์และสื่อสารด้านพลังงานเพียงพอ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ที่จะสนับสนุนการวางแผนและเตรียมความพร้อมระบบโครงสร้างพื้นฐาน และเพื่อสนับสนุนการเติบโตของพลังงานทางเลือก รวมทั้งเพื่อสร้างความรู้ความเข้าใจที่ถูกต้องอย่างต่อเนื่องกับประชาชน</w:t>
      </w:r>
    </w:p>
    <w:p w14:paraId="4CC7C87C" w14:textId="77777777" w:rsidR="00DA45BD" w:rsidRDefault="003B37D8">
      <w:pPr>
        <w:pStyle w:val="Default"/>
        <w:numPr>
          <w:ilvl w:val="1"/>
          <w:numId w:val="3"/>
        </w:numPr>
        <w:spacing w:before="120"/>
        <w:ind w:left="1134" w:hanging="564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ผลสัมฤทธิ์ที่ประเทศและประชาชนจะได้รับ</w:t>
      </w:r>
    </w:p>
    <w:p w14:paraId="27630D99" w14:textId="77777777" w:rsidR="00DA45BD" w:rsidRDefault="003B37D8">
      <w:pPr>
        <w:pStyle w:val="Default"/>
        <w:tabs>
          <w:tab w:val="left" w:pos="1843"/>
        </w:tabs>
        <w:spacing w:before="120"/>
        <w:ind w:firstLine="1134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ด้านการบริหารจัดการ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</w:p>
    <w:p w14:paraId="1E0D642D" w14:textId="77777777" w:rsidR="00DA45BD" w:rsidRDefault="003B37D8">
      <w:pPr>
        <w:pStyle w:val="Default"/>
        <w:numPr>
          <w:ilvl w:val="0"/>
          <w:numId w:val="4"/>
        </w:numPr>
        <w:tabs>
          <w:tab w:val="left" w:pos="0"/>
          <w:tab w:val="left" w:pos="284"/>
          <w:tab w:val="left" w:pos="567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pacing w:val="-6"/>
          <w:sz w:val="32"/>
          <w:szCs w:val="32"/>
        </w:rPr>
      </w:pPr>
      <w:r>
        <w:rPr>
          <w:rFonts w:ascii="TH SarabunIT๙" w:hAnsi="TH SarabunIT๙" w:cs="TH SarabunIT๙"/>
          <w:color w:val="auto"/>
          <w:spacing w:val="-6"/>
          <w:sz w:val="32"/>
          <w:szCs w:val="32"/>
          <w:cs/>
          <w:lang w:val="th-TH"/>
        </w:rPr>
        <w:t>การให้บริการประชาชน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และการลงทุนด้านพลังงานของประเทศ</w:t>
      </w:r>
      <w:r>
        <w:rPr>
          <w:rFonts w:ascii="TH SarabunIT๙" w:hAnsi="TH SarabunIT๙" w:cs="TH SarabunIT๙"/>
          <w:color w:val="auto"/>
          <w:spacing w:val="-6"/>
          <w:sz w:val="32"/>
          <w:szCs w:val="32"/>
          <w:cs/>
          <w:lang w:val="th-TH"/>
        </w:rPr>
        <w:t xml:space="preserve">เป็นไปอย่างมีประสิทธิภาพ  </w:t>
      </w:r>
    </w:p>
    <w:p w14:paraId="02C8D1AB" w14:textId="77777777" w:rsidR="00DA45BD" w:rsidRDefault="003B37D8">
      <w:pPr>
        <w:pStyle w:val="Default"/>
        <w:numPr>
          <w:ilvl w:val="0"/>
          <w:numId w:val="4"/>
        </w:numPr>
        <w:tabs>
          <w:tab w:val="left" w:pos="0"/>
          <w:tab w:val="left" w:pos="284"/>
          <w:tab w:val="left" w:pos="567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ประชาชนมีความรู้ความเข้าใจและสามารถเข้าถึงข้อมูลพลังงานได้สะดวก รวดเร็ว และได้รับความเชื่อถือ  </w:t>
      </w:r>
    </w:p>
    <w:p w14:paraId="6D202CE3" w14:textId="77777777" w:rsidR="00DA45BD" w:rsidRDefault="003B37D8">
      <w:pPr>
        <w:pStyle w:val="Default"/>
        <w:numPr>
          <w:ilvl w:val="0"/>
          <w:numId w:val="4"/>
        </w:numPr>
        <w:tabs>
          <w:tab w:val="left" w:pos="0"/>
          <w:tab w:val="left" w:pos="284"/>
          <w:tab w:val="left" w:pos="567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pacing w:val="-6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มี</w:t>
      </w:r>
      <w:r>
        <w:rPr>
          <w:rFonts w:ascii="TH SarabunIT๙" w:hAnsi="TH SarabunIT๙" w:cs="TH SarabunIT๙"/>
          <w:color w:val="auto"/>
          <w:spacing w:val="-6"/>
          <w:sz w:val="32"/>
          <w:szCs w:val="32"/>
          <w:cs/>
          <w:lang w:val="th-TH"/>
        </w:rPr>
        <w:t xml:space="preserve">กลไกการมีส่วนร่วมในการกำหนดนโยบายและการมีส่วนร่วมในการคัดเลือกพื้นที่เพื่อการพัฒนาด้านพลังงาน ทำให้เกิดความไว้วางใจ </w:t>
      </w:r>
    </w:p>
    <w:p w14:paraId="06670146" w14:textId="77777777" w:rsidR="00DA45BD" w:rsidRDefault="003B37D8">
      <w:pPr>
        <w:pStyle w:val="Default"/>
        <w:numPr>
          <w:ilvl w:val="0"/>
          <w:numId w:val="4"/>
        </w:numPr>
        <w:tabs>
          <w:tab w:val="left" w:pos="0"/>
          <w:tab w:val="left" w:pos="284"/>
          <w:tab w:val="left" w:pos="567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มีกรอบแนวทางธรรมา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บาลในการดำเนินงานทั้งรัฐ </w:t>
      </w:r>
      <w:r>
        <w:rPr>
          <w:rFonts w:ascii="TH SarabunIT๙" w:hAnsi="TH SarabunIT๙" w:cs="TH SarabunIT๙"/>
          <w:color w:val="auto"/>
          <w:sz w:val="32"/>
          <w:szCs w:val="32"/>
        </w:rPr>
        <w:t>NGOs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และผู้ประกอบการอย่าง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br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เท่าเทียมกันเพื่อให้การดำเนินการโปร่งใส ตรวจสอบได้ นำไปสู่การลดข้อขัดแย้งในสังคม  </w:t>
      </w:r>
    </w:p>
    <w:p w14:paraId="38A887C3" w14:textId="77777777" w:rsidR="00DA45BD" w:rsidRDefault="003B37D8">
      <w:pPr>
        <w:pStyle w:val="Default"/>
        <w:tabs>
          <w:tab w:val="left" w:pos="1843"/>
        </w:tabs>
        <w:spacing w:before="120"/>
        <w:ind w:firstLine="1134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ด้านไฟฟ้า</w:t>
      </w:r>
    </w:p>
    <w:p w14:paraId="346D198F" w14:textId="77777777" w:rsidR="00DA45BD" w:rsidRDefault="003B37D8">
      <w:pPr>
        <w:pStyle w:val="Default"/>
        <w:numPr>
          <w:ilvl w:val="0"/>
          <w:numId w:val="5"/>
        </w:numPr>
        <w:tabs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การพัฒนาโรงไฟฟ้าเป็นไปตามแผน ประชาชนมีพลังงานใช้อย่างเพียงพอและมั่นคง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br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ในราคาที่เหมาะสมเป็นธรรม</w:t>
      </w:r>
    </w:p>
    <w:p w14:paraId="587A54FF" w14:textId="77777777" w:rsidR="00DA45BD" w:rsidRDefault="003B37D8">
      <w:pPr>
        <w:pStyle w:val="Default"/>
        <w:numPr>
          <w:ilvl w:val="0"/>
          <w:numId w:val="5"/>
        </w:numPr>
        <w:tabs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เพิ่มการพึ่งพาตนเองทางพลังงานจากการส่งเสริมพลังงานทดแทนอย่างเสรี สร้างงาน สร้างอาชีพ ลดภาระของภาครัฐในการลงทุนโครงสร้างพื้นฐาน และลดการนำเข้าเชื้อเพลิงจากต่างประเทศ</w:t>
      </w:r>
    </w:p>
    <w:p w14:paraId="681B9081" w14:textId="77777777" w:rsidR="00DA45BD" w:rsidRDefault="003B37D8">
      <w:pPr>
        <w:pStyle w:val="Default"/>
        <w:numPr>
          <w:ilvl w:val="0"/>
          <w:numId w:val="5"/>
        </w:numPr>
        <w:tabs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การลงทุนระบบส่ง ระบบจำหน่ายไฟฟ้า เกิดการบูรณาการ ผู้ใช้ไฟฟ้าได้ประโยชน์จากราคา และคุณภาพบริการที่ดีขึ้น</w:t>
      </w:r>
    </w:p>
    <w:p w14:paraId="048384DA" w14:textId="77777777" w:rsidR="00DA45BD" w:rsidRDefault="00DA45BD">
      <w:pPr>
        <w:pStyle w:val="Default"/>
        <w:tabs>
          <w:tab w:val="left" w:pos="2268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448C4675" w14:textId="77777777" w:rsidR="00DA45BD" w:rsidRDefault="00DA45BD">
      <w:pPr>
        <w:pStyle w:val="Default"/>
        <w:tabs>
          <w:tab w:val="left" w:pos="2268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5477D73C" w14:textId="77777777" w:rsidR="00DA45BD" w:rsidRDefault="00DA45BD">
      <w:pPr>
        <w:pStyle w:val="Default"/>
        <w:tabs>
          <w:tab w:val="left" w:pos="2268"/>
        </w:tabs>
        <w:spacing w:before="120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148905BF" w14:textId="77777777" w:rsidR="00DA45BD" w:rsidRDefault="003B37D8">
      <w:pPr>
        <w:pStyle w:val="Default"/>
        <w:tabs>
          <w:tab w:val="left" w:pos="1843"/>
        </w:tabs>
        <w:spacing w:before="120"/>
        <w:ind w:firstLine="1134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lastRenderedPageBreak/>
        <w:t>๓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ด้านปิโตรเลียมและ</w:t>
      </w:r>
      <w:proofErr w:type="spellStart"/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โตรเคมี</w:t>
      </w:r>
    </w:p>
    <w:p w14:paraId="67AE27E8" w14:textId="77777777" w:rsidR="00DA45BD" w:rsidRDefault="003B37D8">
      <w:pPr>
        <w:pStyle w:val="Default"/>
        <w:numPr>
          <w:ilvl w:val="0"/>
          <w:numId w:val="6"/>
        </w:numPr>
        <w:tabs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สร้างโอกาสในการเป็นศูนย์กลางการซื้อขาย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LNG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ของภูมิภาค </w:t>
      </w:r>
    </w:p>
    <w:p w14:paraId="1F3DDFFA" w14:textId="77777777" w:rsidR="00DA45BD" w:rsidRDefault="003B37D8">
      <w:pPr>
        <w:pStyle w:val="Default"/>
        <w:numPr>
          <w:ilvl w:val="0"/>
          <w:numId w:val="6"/>
        </w:numPr>
        <w:tabs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ประชาชนได้รับประโยชน์จากการเพิ่มการแข่งขันในกิจการก๊าซธรรมชาติในด้านราคา รวมทั้งผู้ปฏิบัติงานชาวไทยเกิดกระบวนการเรียนรู้เทคโนโลยีใหม่ๆ จากผู้ประกอบการที่เข้ามาแข่งขันรายใหม่</w:t>
      </w:r>
    </w:p>
    <w:p w14:paraId="23C6347E" w14:textId="77777777" w:rsidR="00DA45BD" w:rsidRDefault="003B37D8">
      <w:pPr>
        <w:pStyle w:val="Default"/>
        <w:numPr>
          <w:ilvl w:val="0"/>
          <w:numId w:val="6"/>
        </w:numPr>
        <w:tabs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การสร้างฐานเศรษฐกิจใหม่ให้กับประเทศ โดยการพัฒนาอุตสาหกรรม</w:t>
      </w:r>
      <w:proofErr w:type="spellStart"/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โตรเคมี ระยะที่ ๔  อันเป็นการกระตุ้นเศรษฐกิจจากการลงทุนเพิ่มอีกอย่างน้อย ๓๐๐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</w:rPr>
        <w:t>,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๐๐๐ ล้านบาท ช่วยผลักดันให้ไทยมีโอกาสก้าวสู่ประเทศที่พัฒนาแล้วที่มีรายได้ต่อหัวเฉลี่ยมากกว่า ๑๕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>,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๐๐๐ ดอลลาร์สหรัฐฯ ต่อคนต่อปี และสร้างขีดความสามารถ</w:t>
      </w:r>
      <w:r>
        <w:rPr>
          <w:rFonts w:ascii="TH SarabunIT๙" w:hAnsi="TH SarabunIT๙" w:cs="TH SarabunIT๙" w:hint="cs"/>
          <w:color w:val="auto"/>
          <w:spacing w:val="-4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ในการแข่งขันของประเทศ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ในระยะยาว</w:t>
      </w:r>
    </w:p>
    <w:p w14:paraId="05D881DF" w14:textId="77777777" w:rsidR="00DA45BD" w:rsidRDefault="003B37D8">
      <w:pPr>
        <w:pStyle w:val="Default"/>
        <w:tabs>
          <w:tab w:val="left" w:pos="1843"/>
        </w:tabs>
        <w:spacing w:before="120"/>
        <w:ind w:firstLine="1134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ด้านพลังงานทดแทน</w:t>
      </w:r>
    </w:p>
    <w:p w14:paraId="5DFAEF0C" w14:textId="77777777" w:rsidR="00DA45BD" w:rsidRDefault="003B37D8">
      <w:pPr>
        <w:pStyle w:val="Default"/>
        <w:numPr>
          <w:ilvl w:val="1"/>
          <w:numId w:val="7"/>
        </w:numPr>
        <w:tabs>
          <w:tab w:val="clear" w:pos="1440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สร้างรายได้ให้กับชุมชนและส่งเสริมให้ประชาชนมีส่วนร่วมในการผลิตพลังงาน ลดความขัดแย้ง และเพิ่มการยอมรับของชุมชนในพื้นที่ที่มีการสร้างโรงไฟฟ้าชีวมวล</w:t>
      </w:r>
    </w:p>
    <w:p w14:paraId="7EB1918C" w14:textId="77777777" w:rsidR="00DA45BD" w:rsidRDefault="003B37D8">
      <w:pPr>
        <w:pStyle w:val="Default"/>
        <w:numPr>
          <w:ilvl w:val="1"/>
          <w:numId w:val="7"/>
        </w:numPr>
        <w:tabs>
          <w:tab w:val="clear" w:pos="1440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นำขยะมูลฝอยไปเป็นเชื้อเพลิงเพื่อผลิตไฟฟ้า ช่วยลดผลกระทบที่มีต่อสุขภาพประชาชนอันเกิดจากมลพิษขยะ</w:t>
      </w:r>
    </w:p>
    <w:p w14:paraId="7D29A12A" w14:textId="77777777" w:rsidR="00DA45BD" w:rsidRDefault="003B37D8">
      <w:pPr>
        <w:pStyle w:val="Default"/>
        <w:numPr>
          <w:ilvl w:val="1"/>
          <w:numId w:val="7"/>
        </w:numPr>
        <w:tabs>
          <w:tab w:val="clear" w:pos="1440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ส่งเสริมการติดตั้งโซลา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รูฟเสรี  เพิ่มการพึ่งพาตนเอง และสร้างอุตสาหกรรมต่อเนื่อง  </w:t>
      </w:r>
    </w:p>
    <w:p w14:paraId="4118CB75" w14:textId="77777777" w:rsidR="00DA45BD" w:rsidRDefault="003B37D8">
      <w:pPr>
        <w:pStyle w:val="Default"/>
        <w:numPr>
          <w:ilvl w:val="1"/>
          <w:numId w:val="7"/>
        </w:numPr>
        <w:tabs>
          <w:tab w:val="clear" w:pos="1440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ปรับโครงสร้างการใช้พลังงานภาคขนส่ง ส่งเสริมการใช้เชื้อเพลิงชีวภาพ ซึ่งนำไปสู่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br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การสร้างรายได้ให้กับเกษตรกร</w:t>
      </w:r>
    </w:p>
    <w:p w14:paraId="6F422370" w14:textId="77777777" w:rsidR="00DA45BD" w:rsidRDefault="003B37D8">
      <w:pPr>
        <w:pStyle w:val="Default"/>
        <w:tabs>
          <w:tab w:val="left" w:pos="1843"/>
        </w:tabs>
        <w:spacing w:before="120"/>
        <w:ind w:firstLine="1134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ด้าน</w:t>
      </w:r>
      <w:r>
        <w:rPr>
          <w:rFonts w:ascii="TH SarabunIT๙" w:hAnsi="TH SarabunIT๙" w:cs="TH SarabunIT๙"/>
          <w:b/>
          <w:bCs/>
          <w:color w:val="auto"/>
          <w:szCs w:val="32"/>
          <w:cs/>
          <w:lang w:val="th-TH"/>
        </w:rPr>
        <w:t>การอนุรักษ์พลังงานและการใช้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พลังงานอย่างมี</w:t>
      </w:r>
      <w:r>
        <w:rPr>
          <w:rFonts w:ascii="TH SarabunIT๙" w:hAnsi="TH SarabunIT๙" w:cs="TH SarabunIT๙"/>
          <w:b/>
          <w:bCs/>
          <w:color w:val="auto"/>
          <w:szCs w:val="32"/>
          <w:cs/>
          <w:lang w:val="th-TH"/>
        </w:rPr>
        <w:t>ประสิทธิภาพ</w:t>
      </w:r>
    </w:p>
    <w:p w14:paraId="57567B05" w14:textId="77777777" w:rsidR="00DA45BD" w:rsidRDefault="003B37D8">
      <w:pPr>
        <w:pStyle w:val="Default"/>
        <w:numPr>
          <w:ilvl w:val="0"/>
          <w:numId w:val="8"/>
        </w:numPr>
        <w:tabs>
          <w:tab w:val="left" w:pos="0"/>
          <w:tab w:val="left" w:pos="284"/>
          <w:tab w:val="left" w:pos="567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ลดต้นทุนพลังงานในภาคอุตสาหกรรมได้ไม่น้อยกว่า ๒</w:t>
      </w:r>
      <w:r>
        <w:rPr>
          <w:rFonts w:ascii="TH SarabunIT๙" w:hAnsi="TH SarabunIT๙" w:cs="TH SarabunIT๙"/>
          <w:color w:val="auto"/>
          <w:sz w:val="32"/>
          <w:szCs w:val="32"/>
        </w:rPr>
        <w:t>,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๖๐๐ ล้านบาท ภายในปี ๒๕๖๕ </w:t>
      </w:r>
    </w:p>
    <w:p w14:paraId="2BBA480F" w14:textId="77777777" w:rsidR="00DA45BD" w:rsidRDefault="003B37D8">
      <w:pPr>
        <w:pStyle w:val="Default"/>
        <w:numPr>
          <w:ilvl w:val="0"/>
          <w:numId w:val="8"/>
        </w:numPr>
        <w:tabs>
          <w:tab w:val="left" w:pos="0"/>
          <w:tab w:val="left" w:pos="284"/>
          <w:tab w:val="left" w:pos="567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ประหยัดงบประมาณภาครัฐเกือบ ๘</w:t>
      </w:r>
      <w:r>
        <w:rPr>
          <w:rFonts w:ascii="TH SarabunIT๙" w:hAnsi="TH SarabunIT๙" w:cs="TH SarabunIT๙"/>
          <w:color w:val="auto"/>
          <w:sz w:val="32"/>
          <w:szCs w:val="32"/>
        </w:rPr>
        <w:t>,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๐๐๐ ล้านบาท เกิดการจ้างงาน สร้างผู้เชี่ยวชาญ บุคลากรด้านการอนุรักษ์พลังงานเป็นจำนวนมาก</w:t>
      </w:r>
    </w:p>
    <w:p w14:paraId="246B27BD" w14:textId="77777777" w:rsidR="00DA45BD" w:rsidRDefault="003B37D8">
      <w:pPr>
        <w:pStyle w:val="Default"/>
        <w:tabs>
          <w:tab w:val="left" w:pos="1843"/>
        </w:tabs>
        <w:spacing w:before="120"/>
        <w:ind w:firstLine="1134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color w:val="auto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color w:val="auto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color w:val="auto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Cs w:val="32"/>
          <w:cs/>
          <w:lang w:val="th-TH"/>
        </w:rPr>
        <w:t xml:space="preserve">ด้านเทคโนโลยี นวัตกรรม และโครงสร้างพื้นฐานด้านพลังงาน </w:t>
      </w:r>
    </w:p>
    <w:p w14:paraId="3DE051A8" w14:textId="77777777" w:rsidR="00DA45BD" w:rsidRDefault="003B37D8">
      <w:pPr>
        <w:pStyle w:val="Default"/>
        <w:numPr>
          <w:ilvl w:val="0"/>
          <w:numId w:val="9"/>
        </w:numPr>
        <w:tabs>
          <w:tab w:val="left" w:pos="0"/>
          <w:tab w:val="left" w:pos="284"/>
          <w:tab w:val="left" w:pos="567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ประเทศมีทิศทางการลงทุนยานยนต์ไฟฟ้าและระบบกักเก็บพลังงาน นำไปสู่โอกาสสร้างฐานการลงทุนและการจ้างงาน </w:t>
      </w:r>
    </w:p>
    <w:p w14:paraId="61A96542" w14:textId="77777777" w:rsidR="00DA45BD" w:rsidRDefault="003B37D8">
      <w:pPr>
        <w:pStyle w:val="Default"/>
        <w:numPr>
          <w:ilvl w:val="0"/>
          <w:numId w:val="9"/>
        </w:numPr>
        <w:tabs>
          <w:tab w:val="left" w:pos="0"/>
          <w:tab w:val="left" w:pos="284"/>
          <w:tab w:val="left" w:pos="567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b/>
          <w:bCs/>
          <w:color w:val="auto"/>
          <w:sz w:val="28"/>
          <w:szCs w:val="28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การนำระบบกักเก็บพลังงานมาใช้ในการพัฒนาระบบโครงข่ายไฟฟ้าของประเทศ เพิ่มประสิทธิภาพการใช้พลังงาน และลดภาระของภาครัฐในการลงทุนด้านโครงสร้างพื้นฐานพลังงาน</w:t>
      </w:r>
    </w:p>
    <w:p w14:paraId="3A9E7CE7" w14:textId="77777777" w:rsidR="00DA45BD" w:rsidRDefault="00DA45BD">
      <w:pPr>
        <w:pStyle w:val="Default"/>
        <w:tabs>
          <w:tab w:val="left" w:pos="0"/>
          <w:tab w:val="left" w:pos="284"/>
          <w:tab w:val="left" w:pos="567"/>
          <w:tab w:val="left" w:pos="2268"/>
        </w:tabs>
        <w:spacing w:before="120"/>
        <w:jc w:val="thaiDistribute"/>
        <w:rPr>
          <w:rFonts w:ascii="TH SarabunIT๙" w:hAnsi="TH SarabunIT๙" w:cs="TH SarabunIT๙"/>
          <w:b/>
          <w:bCs/>
          <w:color w:val="auto"/>
          <w:sz w:val="28"/>
          <w:szCs w:val="28"/>
        </w:rPr>
      </w:pPr>
    </w:p>
    <w:p w14:paraId="6D2A8148" w14:textId="77777777" w:rsidR="00DA45BD" w:rsidRDefault="003B37D8">
      <w:pPr>
        <w:pStyle w:val="Default"/>
        <w:tabs>
          <w:tab w:val="left" w:pos="0"/>
          <w:tab w:val="left" w:pos="284"/>
          <w:tab w:val="left" w:pos="567"/>
          <w:tab w:val="left" w:pos="2268"/>
        </w:tabs>
        <w:spacing w:before="120"/>
        <w:jc w:val="center"/>
        <w:rPr>
          <w:rFonts w:ascii="TH SarabunIT๙" w:hAnsi="TH SarabunIT๙" w:cs="TH SarabunIT๙"/>
          <w:b/>
          <w:bCs/>
          <w:color w:val="auto"/>
          <w:sz w:val="28"/>
          <w:szCs w:val="28"/>
        </w:rPr>
      </w:pPr>
      <w:r>
        <w:rPr>
          <w:rFonts w:ascii="TH SarabunIT๙" w:hAnsi="TH SarabunIT๙" w:cs="TH SarabunIT๙"/>
          <w:b/>
          <w:bCs/>
          <w:color w:val="auto"/>
          <w:sz w:val="28"/>
          <w:szCs w:val="28"/>
        </w:rPr>
        <w:t>**********************************</w:t>
      </w:r>
    </w:p>
    <w:p w14:paraId="12AE9F6B" w14:textId="77777777" w:rsidR="00DA45BD" w:rsidRDefault="00DA45B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02693E0" w14:textId="77777777" w:rsidR="00DA45BD" w:rsidRDefault="003B37D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br w:type="page"/>
      </w:r>
    </w:p>
    <w:p w14:paraId="7303E791" w14:textId="77777777" w:rsidR="00DA45BD" w:rsidRDefault="003B37D8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ส่วนที่ ๒</w:t>
      </w:r>
    </w:p>
    <w:p w14:paraId="77D794CB" w14:textId="77777777" w:rsidR="00DA45BD" w:rsidRDefault="003B37D8">
      <w:pPr>
        <w:pStyle w:val="Heading1"/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  <w:lang w:val="th-TH"/>
        </w:rPr>
        <w:t>ภาพรวมการปฏิรูปประเทศด้านพลังงาน</w:t>
      </w:r>
    </w:p>
    <w:p w14:paraId="247417F9" w14:textId="77777777" w:rsidR="00DA45BD" w:rsidRDefault="003B37D8">
      <w:pPr>
        <w:tabs>
          <w:tab w:val="left" w:pos="567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บทนำ</w:t>
      </w:r>
    </w:p>
    <w:p w14:paraId="14C87869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200" w:after="0" w:line="240" w:lineRule="auto"/>
        <w:ind w:firstLine="567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สภาวะแวดล้อมทางเศรษฐกิจและสังคมในปัจจุบันเปลี่ยนแปลงไปอย่างรวดเร็ว จากปัจจัยสำคัญ อาทิ การพัฒนาของเทคโนโลยีอย่างรวดเร็วในทุกสาขา กระแส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Climate Change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ที่ส่งผลให้ทุกภาคส่วนต้องมุ่งไปสู่เศรษฐกิจและสังคมสีเขียว การเปลี่ยนแปลงโครงสร้างประชากรที่มีชนชั้นกลางและผู้สูงอายุ</w:t>
      </w:r>
      <w:r>
        <w:rPr>
          <w:rFonts w:ascii="TH SarabunIT๙" w:eastAsia="Times New Roman" w:hAnsi="TH SarabunIT๙" w:cs="TH SarabunIT๙"/>
          <w:spacing w:val="-4"/>
          <w:sz w:val="32"/>
          <w:szCs w:val="32"/>
          <w:cs/>
          <w:lang w:val="th-TH"/>
        </w:rPr>
        <w:t>เพิ่มขึ้น และการเติบโตของเมืองที่ทำให้ใช้ชีวิตแบบสังคมเมืองมากขึ้น ปัจจัยดังกล่าวนำไปสู่การเปลี่ยนแปลง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พฤติกรรมของผู้บริโภค ภาคธุรกิจต้องเผชิญกับการแข่งขันมากขึ้น ต้อง</w:t>
      </w:r>
      <w:r>
        <w:rPr>
          <w:rFonts w:ascii="TH SarabunIT๙" w:eastAsia="Times New Roman" w:hAnsi="TH SarabunIT๙" w:cs="TH SarabunIT๙"/>
          <w:spacing w:val="-4"/>
          <w:sz w:val="32"/>
          <w:szCs w:val="32"/>
          <w:cs/>
          <w:lang w:val="th-TH"/>
        </w:rPr>
        <w:t>ปรับตัวทั้งในด้านการผลิตสินค้า และการให้บริการ เพื่อตอบสนองความต้องการของผู้บริโภคที่เปลี่ยนแปลงไป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ผลกระทบดังกล่าวขยายวงกว้าง</w:t>
      </w:r>
      <w:r>
        <w:rPr>
          <w:rFonts w:ascii="TH SarabunIT๙" w:eastAsia="Times New Roman" w:hAnsi="TH SarabunIT๙" w:cs="TH SarabunIT๙"/>
          <w:spacing w:val="-4"/>
          <w:sz w:val="32"/>
          <w:szCs w:val="32"/>
          <w:cs/>
          <w:lang w:val="th-TH"/>
        </w:rPr>
        <w:t>กระทบทุกภาคเศรษฐกิจและสังคม ภาคพลังงานทั่วโลกก็ได้รับผลกระทบจากปัจจัยดังกล่าวเช่นกัน จึงจำเป็น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อย่างยิ่งที่ภาคพลังงานของไทยต้องปรับตัวในการดำเนินการให้ทันต่อการ</w:t>
      </w:r>
      <w:r>
        <w:rPr>
          <w:rFonts w:ascii="TH SarabunIT๙" w:eastAsia="Times New Roman" w:hAnsi="TH SarabunIT๙" w:cs="TH SarabunIT๙"/>
          <w:spacing w:val="-4"/>
          <w:sz w:val="32"/>
          <w:szCs w:val="32"/>
          <w:cs/>
          <w:lang w:val="th-TH"/>
        </w:rPr>
        <w:t>เปลี่ยนแปลงที่เกิดขึ้น</w:t>
      </w:r>
    </w:p>
    <w:p w14:paraId="69C01C86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567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คณะกรรมการปฏิรูปประเทศด้านพลังงาน เห็นว่าการเปลี่ยนแปลงที่เกิดขึ้นอย่างรวดเร็วจะส่งผลให้เกิดปัญหาและข้อจำกัดด้านความมั่นคงทางพลังงาน ซึ่งควรพิจารณาคลี่คลายปัญหาโดยเร็ว และต้องเตรียมความพร้อมระบบพลังงานของประเทศ โดยเริ่มตั้งแต่ปฏิรูปวิธีการทำการจัดทำแผนบริหารจัดการพลังงานของประเทศ ปรับปรุงวิธีการจัดทำแผนพัฒนากำลังผลิตไฟฟ้าของประเทศ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(Power Development Plan: PDP)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ที่ต้องนำปัจจัยด้านการพัฒนาเทคโนโลยี การสนับสนุนพลังงานทดแทน การอนุรักษ์พลังงาน และแนวทางการพัฒนาโครงสร้างกิจการไฟฟ้าในอนาคต มาร่วมพิจารณาตั้งแต่การจัดทำแผน เพื่อให้เกิดการใช้ประโยชน์จากโครงสร้างพื้นฐานระบบไฟฟ้าของประเทศอย่างเต็มประสิทธิภาพ นอกจากนี้เห็นควรนำปิโตรเลียมและ</w:t>
      </w:r>
      <w:proofErr w:type="spellStart"/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โตรเคมีมาใช้ในการสร้างความมั่นคงทางพลังงาน และเพิ่มขีดความสามารถในการแข่งขันให้กับประเทศไทยในระยะยาวด้วย</w:t>
      </w:r>
    </w:p>
    <w:p w14:paraId="0A132C5B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120" w:after="0" w:line="240" w:lineRule="auto"/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สำหรับใน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๒๕๖๒ สถานการณ์พลังงานของไทย</w:t>
      </w:r>
      <w:r>
        <w:rPr>
          <w:rStyle w:val="FootnoteReference"/>
          <w:rFonts w:ascii="TH SarabunIT๙" w:hAnsi="TH SarabunIT๙" w:cs="TH SarabunIT๙"/>
          <w:cs/>
        </w:rPr>
        <w:footnoteReference w:id="1"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มีการใช้พลังงานขั้นต้น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 ๒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๑๔๓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พันตันเทียบเท่าน้ำมันดิบต่อวัน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ลดลงจากปีก่อน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ร้อยละ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๐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๖ เนื่องจากการใช้ถ่านหิน ลิกไนต์ การใช้ไฟฟ้าพลังน้ำและไฟฟ้านำเข้าลดลง โดยเป็นการผลิต ๙๕๒ พันตันเทียบเท่าน้ำมันดิบต่อวัน และการนำเข้าสุทธิ ๑</w:t>
      </w:r>
      <w:r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๓๗๔ พันตันเทียบเท่าน้ำมันดิบต่อวัน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มีการใช้พลังงานขั้นสุดท้าย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 ๑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๕๑๒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พันตันเทียบเท่าน้ำมันดิบต่อวัน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ลดลงจากปีก่อน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ร้อยละ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จากการใช้ถ่านหิน ลิกไนต์ และการใช้ก๊าซธรรมชาติลดลง ในขณะที่การใช้น้ำมันสำเร็จรูปและการใช้ไฟฟ้าเพิ่มขึ้น ขณะที่มูลค่าการใช้พลังงาน ปี ๒๕๖๒ อยู่ที่ระดับ ๒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๑๖๒ พันล้านบาท ลดลงจากปีก่อน ร้อยละ ๔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 ประกอบด้วยมูลค่าการใช้น้ำมัน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เร็จ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รูป ซึ่งมีสัดส่วนมากที่สุดคิดเป็นร้อยละ ๕๖ ของมูลค่าการใช้พลังงานทั้งหมด อยู่ที่ระดับ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๒๑๔ พันล้านบาท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รองลงมาเป็นมูลค่าการใช้ไฟฟ้า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ร้อยละ ๓๒ อยู่ที่ระดับ ๖๙๗ พันล้านบาท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มูลค่าการใช้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ก๊าซธรรมชาติ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ร้อยละ ๕ อยู่ที่ระดับ ๑๑๑ พันล้านบาท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มูลค่าการใช้ลิกไนต์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ถ่านหิน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ร้อยละ ๒ อยู่ที่ระดับ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๓๔ พันล้านบาท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และมูลค่าการใช้พลังงานทดแทน อยู่ที่ระดับ ๑๐๖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พันล้านบาท คิดเป็นสัดส่วนร้อยละ ๕ ในด้านการผลิตไฟฟ้ามีใช้เชื้อเพลิงจากก๊าซธรรมชาติมากที่สุด ร้อยละ ๕๗ รองลงมาคือการใช้ถ่านหิน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ลิกไนต์ ร้อยละ ๑๗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มีการนำเข้าไฟฟ้าจากต่างประเทศร้อยละ ๑๒ จากพลังงานหมุนเวียน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ร้อยละ ๑๐ จากพลังน้ำ ร้อยละ ๓ และจากน้ำมัน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ร้อยละ ๐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 เพื่อสร้างความมั่นคงทางด้านพลังงาน ประเทศไทยพยายามจะกระจายเชื้อเพลิงในการผลิตไฟฟ้า ไม่พึ่งพาเชื้อเพลิงชนิดใดชนิดหนึ่งมากเกินไป โดยมีการเพิ่มสัดส่วนการใช้พลังงานหมุนเวียนเพิ่มขึ้น ในด้านดัชนีชี้วัด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ประสิทธิภาพการใช้พลังงาน ได้แก่ อัตราการเปลี่ยนแปลงการใช้พลังงานต่ออัตราการเปลี่ยนแปลง </w:t>
      </w:r>
      <w:r>
        <w:rPr>
          <w:rFonts w:ascii="TH SarabunIT๙" w:hAnsi="TH SarabunIT๙" w:cs="TH SarabunIT๙"/>
          <w:sz w:val="32"/>
          <w:szCs w:val="32"/>
        </w:rPr>
        <w:t xml:space="preserve">GDP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โดยวัดจากความยืดหยุ่นการใช้พลังงาน </w:t>
      </w:r>
      <w:r>
        <w:rPr>
          <w:rFonts w:ascii="TH SarabunIT๙" w:hAnsi="TH SarabunIT๙" w:cs="TH SarabunIT๙"/>
          <w:sz w:val="32"/>
          <w:szCs w:val="32"/>
        </w:rPr>
        <w:t xml:space="preserve">(Energy Elasticity: EE)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โดยในช่วง ๑๐ ปีที่ผ่านมา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 ๒๕๕๑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อยู่ที่ระดับ ๐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๘๖ ลดลงจากระดับ ๐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๙๒ จากปี ๒๕๕๑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๒๕๖๐ หมายถึงการทำให้ </w:t>
      </w:r>
      <w:r>
        <w:rPr>
          <w:rFonts w:ascii="TH SarabunIT๙" w:hAnsi="TH SarabunIT๙" w:cs="TH SarabunIT๙"/>
          <w:sz w:val="32"/>
          <w:szCs w:val="32"/>
        </w:rPr>
        <w:t xml:space="preserve">GDP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เปลี่ยนแปลงเพิ่มขึ้น ๑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๐๐ หน่วย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ต้องใช้พลังงานเพิ่มขึ้น ๐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๘๖ หน่วย แสดงให้เห็นว่าประสิทธิภาพการใช้พลังงานของไทยเริ่มมีแนวโน้มที่ดีขึ้นเนื่องจากไทยมีการปรับปรุงประสิทธิภาพการใช้พลังงานในสาขาต่าง ๆ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ให้ดียิ่งขึ้น เช่น ส่งเสริมให้มีการใช้อุปกรณ์ที่ติดฉลากเบอร์ ๕ ปรับปรุงเครื่องจักรและอุปกรณ์ในโรงงานอุตสาหกรรม และดำเนินงานตามมาตรการประหยัดพลังงานต่าง ๆ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หรับด้านการปล่อยก๊าซคาร์บอนไดออกไซด์ต่อการใช้พลังงานขั้นต้นมีแนวโน้มลดลงอย่างชัดเจนจากการปรับโครงสร้างการใช้พลังงานของประเทศที่หันมาใช้เชื้อเพลิงอื่นทดแทนน้ำมันมากขึ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โดยในปี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๒๕๖๒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อยู่ที่ระดับ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๘๙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พันตัน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ต่อ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</w:rPr>
        <w:t>ktoe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 ๒๕๖๐ ๑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๙๙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พันตัน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ต่อ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</w:rPr>
        <w:t>ktoe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มีแนวโน้มลดลงซึ่งเป็นผลดีกับสิ่งแวดล้อม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เนื่องจากแสดงถึงการปล่อยก๊าซ</w:t>
      </w:r>
      <w:r>
        <w:rPr>
          <w:rFonts w:ascii="TH SarabunIT๙" w:hAnsi="TH SarabunIT๙" w:cs="TH SarabunIT๙"/>
          <w:sz w:val="32"/>
          <w:szCs w:val="32"/>
        </w:rPr>
        <w:t xml:space="preserve"> CO</w:t>
      </w:r>
      <w:r>
        <w:rPr>
          <w:rFonts w:ascii="TH SarabunPSK" w:hAnsi="TH SarabunPSK" w:cs="TH SarabunPSK"/>
          <w:sz w:val="19"/>
          <w:szCs w:val="19"/>
          <w:cs/>
        </w:rPr>
        <w:t>2</w:t>
      </w:r>
      <w:r>
        <w:rPr>
          <w:rFonts w:ascii="TH SarabunIT๙" w:hAnsi="TH SarabunIT๙" w:cs="TH SarabunIT๙"/>
          <w:sz w:val="19"/>
          <w:szCs w:val="19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จาก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หน่วยการใช้พลังงานขั้นต้นที่ลดลง</w:t>
      </w:r>
    </w:p>
    <w:p w14:paraId="1C995336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567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สำหรับแนวโน้มการใช้พลังงานปี ๒๕๖๓ อาจพยากรณ์โดยอ้างอิงสมมุติฐานด้านเศรษฐกิจ อัตราแลกเปลี่ยน ราคาน้ำมันดิบ และนโยบายที่เกี่ยวข้อง มาเป็นปัจจัยที่ส่งผลต่อการใช้พลังงาน โดยคาดว่าจะการขยายตัวทางเศรษฐกิจร้อยละ ๑</w:t>
      </w:r>
      <w:r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–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๕ ชะลอตัวลงจากปี ๒๕๖๒ ตามข้อจำกัดจากการระบาดของโรคโควิด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๑๙ โดยเฉพาะผลกระทบที่คาดว่าจะเกิดจากการท่องเที่ยวที่ลดลง ปัญหาภัยแล้ง และความล่าช้าของงบประมาณ อย่างไรก็ตาม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ยังมีปัจจัยสนับสนุนการใช้พลังงานเพิ่มขึ้นจาก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การปรับตัวดีขึ้นอย่างช้า ๆ ของเศรษฐกิจและการค้าโลกตามการลดลงของแรงกดดันจากมาตรการกีดกันการค้าและความเสี่ยงจาก การแยกตัวของสหราชอาณาจักรแบบไร้ข้อตกลง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การขยายตัวในเกณฑ์ที่น่าพอใจของ การใช้จ่ายภาคครัวเรือน และการลงทุนภาคเอกชนและภาครัฐ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แรงขับเคลื่อนจากมาตรการภาครัฐ และ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ฐานการขยายตัวที่ต่ำในไตรมาสสุดท้ายของปี ๒๕๖๒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โดยอัตราการแลกเปลี่ยนในปี ๒๕๖๓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คาดว่าจะมีค่าใกล้เคียงกับปีก่อน มีค่าอยู่ในช่วง ๓๐</w:t>
      </w:r>
      <w:r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val="th-TH"/>
        </w:rPr>
        <w:t>๐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–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๓๑</w:t>
      </w:r>
      <w:r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val="th-TH"/>
        </w:rPr>
        <w:t>๐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บาท ต่อดอลลาร์สหรัฐ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ส่วนสถานการณ์ราคาน้ำมันดิบก่อนเกิดเหตุการณ์ความขัดแย้งระหว่างสหรัฐอเมริกากับอิหร่าน คาดว่าไม่แตกต่างจากราคาน้ำมันดิบในปีนี้มากนัก เนื่องจากแนวโน้มการชะลอตัวของเศรษฐกิจประเทศผู้บริโภค เช่น สหรัฐ จีน และญี่ปุ่น</w:t>
      </w:r>
    </w:p>
    <w:p w14:paraId="411A0247" w14:textId="77777777" w:rsidR="00DA45BD" w:rsidRDefault="003B37D8">
      <w:pPr>
        <w:tabs>
          <w:tab w:val="left" w:pos="567"/>
        </w:tabs>
        <w:spacing w:before="120" w:after="0" w:line="240" w:lineRule="auto"/>
        <w:ind w:firstLine="63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บริบทตามข้อกำหนดของรัฐธรรมนูญ </w:t>
      </w:r>
    </w:p>
    <w:p w14:paraId="1DD63875" w14:textId="77777777" w:rsidR="00DA45BD" w:rsidRDefault="003B37D8">
      <w:pPr>
        <w:tabs>
          <w:tab w:val="left" w:pos="567"/>
          <w:tab w:val="left" w:pos="1134"/>
          <w:tab w:val="left" w:pos="1418"/>
        </w:tabs>
        <w:spacing w:before="240"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รัฐธรรมนูญแห่งราชอาณาจักรไทย พุทธศักราช ๒๕๖๐ ได้กำหนดเป้าหมายของการปฏิรูป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ไว้ในมาตรา ๒๕๗ ได้แก่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ประเทศชาติมีความสงบเรียบร้อย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มีความสามัคคีปรองดอง มีการพัฒนาอย่างยั่งยืนตามหลักปรัชญาของเศรษฐกิจพอเพียง และมีความสมดุลระหว่างการพัฒนาด้านวัตถุ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กับการพัฒนาด้านจิตใจ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สังคมมีความสงบสุข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เป็นธรรม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และมีโอกาสอันทัดเทียมกันเพื่อขจัดความเหลื่อมล้ำ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ประชาชนมีความสุข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มีคุณภาพชีวิตที่ดี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และมีส่วนร่วมในการพัฒนาประเทศและการปกครองในระบอบประชาธิปไตยอันมีพระมหากษัตริย์ทรงเป็นประมุข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นอกจากนี้ มาตรา ๒๕๘ กำหนด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ประเด็นการปฏิรูปให้ดำเนินการปฏิรูปประเทศอย่างน้อยในด้านต่าง ๆ ให้เกิดผล</w:t>
      </w:r>
    </w:p>
    <w:p w14:paraId="3E40B21A" w14:textId="77777777" w:rsidR="00DA45BD" w:rsidRDefault="003B37D8">
      <w:pPr>
        <w:tabs>
          <w:tab w:val="left" w:pos="567"/>
          <w:tab w:val="left" w:pos="1134"/>
          <w:tab w:val="left" w:pos="1418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นอกจากนี้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การพัฒนาด้านพลังงานต้องอยู่บนหลักของการเคารพและปกป้องในสิทธิบุคคลและชุมชน โดยรัฐมีหน้าที่ต้องจัดให้มีโครงสร้างหรือโครงข่ายพื้นฐานของกิจการสาธารณูปโภคขั้นพื้นฐานของรัฐอันจำเป็นต่อการดำรงชีวิตของประชาชนหรือเพื่อความมั่นคงของรัฐ โดยต้องดูแลมิให้มีการเรียกเก็บค่าบริการจนเป็นภาระแก่ประชาชนเกินสมควร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ให้ประชาชนและชุมชนในท้องถิ่นที่เกี่ยวข้องมีส่วนร่วมดำเนินการและศึกษาและประเมินผล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กระทบต่อคุณภาพสิ่งแวดล้อมและสุขภาพของประชาชนหรือชุมชน จัดให้มีการรับฟังความคิดเห็นของผู้มีส่วนได้เสีย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ก่อน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โดยระมัดระวังให้เกิดผลกระทบต่อประชาชน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ชุมชน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สิ่งแวดล้อม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และความหลาก หลายทางชีวภาพน้อยที่สุด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การเยียวยาความเดือดร้อนหรือเสียหายให้แก่ประชาชนหรือชุมชนที่ได้รับผลกระทบอย่างเป็นธรรมและโดยไม่ชักช้า พร้อมทั้งเปิดเผยข้อมูลหรือข่าวสารสาธารณะให้ประชาชนเข้าถึงข้อมูลหรือข่าวสารดังกล่าวได้โดยสะดวก ส่งเสริมการ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>อนุรักษ์พลังงานและการใช้พลังงานอย่างคุ้มค่า รวมทั้งพัฒนาและสนับสนุนให้มีการผลิตและการใช้พลังงานทางเลือกเพื่อเสริมสร้างความมั่นคงด้านพลังงานอย่างยั่งยืนและเอื้ออำนวยให้เกิดการแข่งขันเสรีเป็นธรรมในการดำเนินธุรกิจ</w:t>
      </w:r>
      <w:r>
        <w:rPr>
          <w:rStyle w:val="FootnoteReference"/>
          <w:rFonts w:ascii="TH SarabunIT๙" w:hAnsi="TH SarabunIT๙" w:cs="TH SarabunIT๙"/>
          <w:cs/>
        </w:rPr>
        <w:footnoteReference w:id="2"/>
      </w:r>
    </w:p>
    <w:p w14:paraId="52FD61DE" w14:textId="77777777" w:rsidR="00DA45BD" w:rsidRDefault="003B37D8">
      <w:pPr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C231E65" wp14:editId="6A520B24">
            <wp:extent cx="2703195" cy="2393315"/>
            <wp:effectExtent l="0" t="0" r="190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053FE" w14:textId="77777777" w:rsidR="00DA45BD" w:rsidRDefault="003B37D8">
      <w:pPr>
        <w:pStyle w:val="Caption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Toc34756631"/>
      <w:bookmarkStart w:id="1" w:name="_Toc34750703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ดุลยภาพในการพัฒนาระบบโครงสร้างพลังงานอย่างยั่งยืน</w:t>
      </w:r>
      <w:bookmarkEnd w:id="0"/>
      <w:bookmarkEnd w:id="1"/>
    </w:p>
    <w:p w14:paraId="6AC32903" w14:textId="77777777" w:rsidR="00DA45BD" w:rsidRDefault="003B37D8">
      <w:pPr>
        <w:tabs>
          <w:tab w:val="left" w:pos="567"/>
          <w:tab w:val="left" w:pos="8002"/>
        </w:tabs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กล่าวโดยสรุป ภายใต้รัฐธรรมนูญฯ การปฏิรูปประเทศด้านพลังงานควรดำเนินการโดยคำนึงถึงหลักการที่สำคัญตามที่ระบุไว้ในรัฐธรรมนูญ</w:t>
      </w:r>
      <w:r>
        <w:rPr>
          <w:rStyle w:val="FootnoteReference"/>
          <w:rFonts w:ascii="TH SarabunIT๙" w:hAnsi="TH SarabunIT๙" w:cs="TH SarabunIT๙"/>
          <w:cs/>
        </w:rPr>
        <w:footnoteReference w:id="3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ได้แก่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หลักความสุจริต หลักธรรมา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บาล และหลักสิทธิมนุษยชน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พร้อมทั้งน้อมนำปรัชญาเศรษฐกิจพอเพียงมาประยุกต์ใช้ให้เกิดผลในทางปฏิบัติ ด้วยการใช้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ความรู้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คุณธรรม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เป็นเครื่องมือนำทางในการตัดสินใจและดำเนินกิจกรรมต่าง ๆ เพื่อให้ผลลัพธ์ของการปฏิรูปด้านพลังงาน ส่งผลให้การพัฒนาด้านพลังงานของประเทศสามารถดำเนินต่อไปได้อย่างมีการบูรณาการและมีการตรวจสอบถ่วงดุลซึ่งกันและกัน ระหว่างด้านนโยบาย ด้านกำกับดูแล และด้านผู้ประกอบการ ท้ายที่สุดกระบวนการปฏิรูปด้านพลังงานของประเทศจะเป็นอย่างต่อเนื่อง</w:t>
      </w:r>
    </w:p>
    <w:p w14:paraId="5C094DF3" w14:textId="77777777" w:rsidR="00DA45BD" w:rsidRDefault="003B37D8">
      <w:pPr>
        <w:tabs>
          <w:tab w:val="left" w:pos="567"/>
        </w:tabs>
        <w:spacing w:before="120" w:after="0" w:line="240" w:lineRule="auto"/>
        <w:ind w:firstLine="63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ข้อกฎหมายที่เกี่ยวข้อง </w:t>
      </w:r>
    </w:p>
    <w:p w14:paraId="6C0058C3" w14:textId="77777777" w:rsidR="00DA45BD" w:rsidRDefault="003B37D8">
      <w:pPr>
        <w:tabs>
          <w:tab w:val="left" w:pos="567"/>
          <w:tab w:val="left" w:pos="1134"/>
          <w:tab w:val="left" w:pos="1418"/>
          <w:tab w:val="left" w:pos="1985"/>
        </w:tabs>
        <w:spacing w:before="120" w:after="120" w:line="240" w:lineRule="auto"/>
        <w:ind w:firstLine="62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การปฏิรูปประเทศด้านพลังงานมีข้อกฎหมายที่เกี่ยวข้องที่สำคัญ ได้แก่ </w:t>
      </w:r>
    </w:p>
    <w:p w14:paraId="645A29D9" w14:textId="77777777" w:rsidR="00DA45BD" w:rsidRDefault="003B37D8">
      <w:pPr>
        <w:tabs>
          <w:tab w:val="left" w:pos="567"/>
          <w:tab w:val="left" w:pos="1701"/>
        </w:tabs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พระราชบัญญัติการจัดทำยุทธศาสตร์ชาติ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๒๕๖๐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มาตรา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๑๐ ได้กำหนดว่าแผนแม่บทและแผนการปฏิรูปประเทศต้องมีความสอดคล้องกัน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โดยแผนแม่บทให้มีผลผูกพันหน่วยงานของรัฐที่เกี่ยวข้องที่จะต้องปฏิบัติให้เป็นไปตามนั้น ขณะที่มาตรา ๑๕ กำหนดให้คณะกรรมการยุทธศาสตร์ชาติมีหน้าที่และอำนาจ กำกับดูแลการปฏิรูปประเทศให้สอดคล้องกับยุทธศาสตร์ชาติ</w:t>
      </w:r>
    </w:p>
    <w:p w14:paraId="72045128" w14:textId="77777777" w:rsidR="00DA45BD" w:rsidRDefault="003B37D8">
      <w:pPr>
        <w:tabs>
          <w:tab w:val="left" w:pos="567"/>
          <w:tab w:val="left" w:pos="1701"/>
        </w:tabs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พระราชบัญญัติแผนและขั้นตอนการดำเนินการปฏิรูปประเทศ 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๒๕๖๐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มาตรา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๖ ระบุให้มีแผนการปฏิรูปประเทศเพื่อกำหนดกลไก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วิธีการ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ขั้นตอนการดำเนินการ ผลอันพึงประสงค์ของการปฏิรูปประเทศ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ในด้านนั้น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ๆ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ตามระยะเวลาที่กำหนด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และเมื่อได้รับความเห็นชอบจากคณะรัฐมนตรีและรายงานต่อรัฐสภาเพื่อทราบแล้ว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ให้ประกาศในราชกิจจา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นุเ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บกษาและใช้บังคับต่อไป</w:t>
      </w:r>
    </w:p>
    <w:p w14:paraId="2AAA57E1" w14:textId="77777777" w:rsidR="00DA45BD" w:rsidRDefault="00DA45BD">
      <w:pPr>
        <w:tabs>
          <w:tab w:val="left" w:pos="567"/>
          <w:tab w:val="left" w:pos="1701"/>
        </w:tabs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FA1F63" w14:textId="77777777" w:rsidR="00DA45BD" w:rsidRDefault="003B37D8">
      <w:pPr>
        <w:tabs>
          <w:tab w:val="left" w:pos="567"/>
          <w:tab w:val="left" w:pos="1701"/>
        </w:tabs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พระราชบัญญัติประกอบกิจการพลังงาน 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๒๕๕๐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มีวัตถุประสงค์เพื่อปรับโครงสร้างการบริหารกิจการพลังงานโดยแยกงานนโยบาย งานกำกับดูแล และการประกอบกิจการพลังงานออกจากกัน เพื่อใช้กำกับดูแลกิจการพลังงาน ซึ่งครอบคลุมกิจการไฟฟ้าและกิจการก๊าซธรรมชาติ เพื่อให้เกิดความโปร่งใส เป็นธรรม และให้มีการบริหารกิจการพลังงานเป็นไปอย่างมีประสิทธิภาพ ทำให้งานแต่ละด้านมีการตรวจสอบและถ่วงดุลอำนาจกัน และนำมาซึ่งประโยชน์สูงสุดของประชาชนและประเทศชาติอย่างแท้จริง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D931234" w14:textId="77777777" w:rsidR="00DA45BD" w:rsidRDefault="003B37D8">
      <w:pPr>
        <w:tabs>
          <w:tab w:val="left" w:pos="567"/>
          <w:tab w:val="left" w:pos="1701"/>
        </w:tabs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พระราชบัญญัติการส่งเสริมการอนุรักษ์พลังงาน 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๒๕๓๕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และที่แก้ไข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มีวัตถุประสงค์เพื่อ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กำกับดูแลส่งเสริมและสนับสนุนให้ผู้ที่อยู่ภายใต้บังคับของกฎหมาย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อาคารควบคุมและโรงงานควบคุม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อนุรักษ์พลังงานด้วยการผลิตและการใช้พลังงานอย่างมีประสิทธิภาพและประหยัด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ส่งเสริมและสนับสนุนให้เกิดการผลิตเครื่องจักร อุปกรณ์ที่มีประสิทธิภาพและวัสดุที่ใช้ในการอนุรักษ์พลังงานขึ้นภายในประเทศและมีการใช้อย่างแพร่หลาย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ส่งเสริมและสนับสนุนให้การอนุรักษ์พลังงานเป็นรูปธรรมด้วยการจัดตั้ง </w:t>
      </w:r>
      <w:r>
        <w:rPr>
          <w:rFonts w:ascii="TH SarabunIT๙" w:hAnsi="TH SarabunIT๙" w:cs="TH SarabunIT๙"/>
          <w:sz w:val="32"/>
          <w:szCs w:val="32"/>
          <w:cs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กองทุนเพื่อส่งเสริมการอนุรักษ์พลังงาน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เพื่อเป็นกลไกในการให้การอุดหนุนช่วยเหลือทางการเงินในการอนุรักษ์พลังงาน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E2E0452" w14:textId="77777777" w:rsidR="00DA45BD" w:rsidRDefault="003B37D8">
      <w:pPr>
        <w:tabs>
          <w:tab w:val="left" w:pos="567"/>
          <w:tab w:val="left" w:pos="1134"/>
          <w:tab w:val="left" w:pos="1418"/>
          <w:tab w:val="left" w:pos="1701"/>
        </w:tabs>
        <w:spacing w:before="120" w:after="120" w:line="240" w:lineRule="auto"/>
        <w:ind w:firstLine="62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พระราชบัญญัติปิโตรเลียม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ฉบับที่ 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๒๕๖๐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มีวัตถุประสงค์เพื่อสร้างเสถียรภาพและความมั่นคงทางด้านพลังงาน กำหนดให้การให้สิทธิสำรวจและผลิตปิโตรเลียมมีทางเลือกให้รัฐสามารถพิจารณานำระบบสัญญาแบ่งปันผลผลิต หรือระบบสัญญาจ้างบริการมาใช้ในการบริหารจัดการทรัพยากรปิโตรเลียม กำหนดบทบัญญัติบางประการเกี่ยวกับประโยชน์หรือสิทธิของผู้รับสัมปทาน และค่าภาคหลวงให้มีความเหมาะสม  </w:t>
      </w:r>
    </w:p>
    <w:p w14:paraId="266896CE" w14:textId="77777777" w:rsidR="00DA45BD" w:rsidRDefault="003B37D8">
      <w:pPr>
        <w:tabs>
          <w:tab w:val="left" w:pos="567"/>
          <w:tab w:val="left" w:pos="1134"/>
          <w:tab w:val="left" w:pos="1418"/>
          <w:tab w:val="left" w:pos="1701"/>
        </w:tabs>
        <w:spacing w:before="120" w:after="120" w:line="240" w:lineRule="auto"/>
        <w:ind w:firstLine="62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พระราชบัญญัติภาษีเงินได้ปิโตรเลียม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ฉบับที่ 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๒๕๖๐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ีวัตถุประสงค์เพื่อเพิ่มระบบสัญญาแบ่งปันผลผลิตเป็นอีกระบบหนึ่งในการแสวงหาประโยชน์ในการสํารวจและผลิตปิโตรเลียมนอกเหนือจากระบบการให้สัมปทาน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กําหนด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อัตราและหลักเกณฑ์ในการคํานวณภาษีเงินได้ปิโตรเลียมให้สอดคล้องกับลักษณะ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ดําเนินการ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ของระบบสัญญาแบ่งปันผลผลิต และเพื่อเป็นการเพิ่มประสิทธิภาพในการจัดเก็บภาษีเงินได้ปิโตรเลียม กำหนดหลักเกณฑ์ในการคํานวณกําไรสุทธิและกําหนดให้มีการยื่นแผนการผลิตปิโตรเลียม รายงานผลการประกอบกิจการปิโตรเลียม แผนงานและงบประมาณ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ประจํ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าปี และงบบัญชีค่าใช้จ่ายและงบการเงิน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ประจํ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าปี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สําหรับ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ระบบสัมปทาน สัญญาแบ่งปันผลผลิตกับองค์กรร่วมไทย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มาเลเซีย และสัญญาแบ่งปันผลผลิต </w:t>
      </w:r>
    </w:p>
    <w:p w14:paraId="156E2E96" w14:textId="77777777" w:rsidR="00DA45BD" w:rsidRDefault="003B37D8">
      <w:pPr>
        <w:tabs>
          <w:tab w:val="left" w:pos="567"/>
          <w:tab w:val="left" w:pos="1134"/>
          <w:tab w:val="left" w:pos="1418"/>
          <w:tab w:val="left" w:pos="1701"/>
        </w:tabs>
        <w:spacing w:before="120" w:after="120" w:line="240" w:lineRule="auto"/>
        <w:ind w:firstLine="62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พระราชกำหนดแก้ไขและป้องกันภาวการณ์ขาดแคลนน้ำมันเชื้อเพลิง 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๒๕๑๖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มีวัตถุประสงค์เพื่อประโยชน์ในการแก้ไขและป้องกันการขาดแคลนน้ำมันเชื้อเพลิง โดยนายกรัฐมนตรีมีอำนาจออกคำสั่งเพื่อกำหนดมาตรการต่าง ๆ เพื่อรักษาเสถียรภาพด้านพลังงานของประเทศ </w:t>
      </w:r>
    </w:p>
    <w:p w14:paraId="3EFDEA7D" w14:textId="77777777" w:rsidR="00DA45BD" w:rsidRDefault="00DA45BD">
      <w:pPr>
        <w:tabs>
          <w:tab w:val="left" w:pos="567"/>
          <w:tab w:val="left" w:pos="1134"/>
          <w:tab w:val="left" w:pos="1418"/>
          <w:tab w:val="left" w:pos="1701"/>
        </w:tabs>
        <w:spacing w:before="120" w:after="120" w:line="240" w:lineRule="auto"/>
        <w:ind w:firstLine="62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198784" w14:textId="77777777" w:rsidR="00DA45BD" w:rsidRDefault="00DA45BD">
      <w:pPr>
        <w:tabs>
          <w:tab w:val="left" w:pos="567"/>
          <w:tab w:val="left" w:pos="1134"/>
          <w:tab w:val="left" w:pos="1418"/>
          <w:tab w:val="left" w:pos="1701"/>
        </w:tabs>
        <w:spacing w:before="120" w:after="120" w:line="240" w:lineRule="auto"/>
        <w:ind w:firstLine="62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709F15" w14:textId="77777777" w:rsidR="00DA45BD" w:rsidRDefault="00DA45BD">
      <w:pPr>
        <w:tabs>
          <w:tab w:val="left" w:pos="567"/>
          <w:tab w:val="left" w:pos="1134"/>
          <w:tab w:val="left" w:pos="1418"/>
          <w:tab w:val="left" w:pos="1701"/>
        </w:tabs>
        <w:spacing w:before="120" w:after="120" w:line="240" w:lineRule="auto"/>
        <w:ind w:firstLine="62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93B116" w14:textId="77777777" w:rsidR="00DA45BD" w:rsidRDefault="00DA45BD">
      <w:pPr>
        <w:tabs>
          <w:tab w:val="left" w:pos="567"/>
          <w:tab w:val="left" w:pos="1134"/>
          <w:tab w:val="left" w:pos="1418"/>
          <w:tab w:val="left" w:pos="1701"/>
        </w:tabs>
        <w:spacing w:before="120" w:after="120" w:line="240" w:lineRule="auto"/>
        <w:ind w:firstLine="62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FD6545" w14:textId="77777777" w:rsidR="00DA45BD" w:rsidRDefault="00DA45BD">
      <w:pPr>
        <w:tabs>
          <w:tab w:val="left" w:pos="567"/>
          <w:tab w:val="left" w:pos="1134"/>
          <w:tab w:val="left" w:pos="1418"/>
          <w:tab w:val="left" w:pos="1701"/>
        </w:tabs>
        <w:spacing w:before="120" w:after="120" w:line="240" w:lineRule="auto"/>
        <w:ind w:firstLine="62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22DE76" w14:textId="77777777" w:rsidR="00DA45BD" w:rsidRDefault="00DA45BD">
      <w:pPr>
        <w:tabs>
          <w:tab w:val="left" w:pos="567"/>
          <w:tab w:val="left" w:pos="1134"/>
          <w:tab w:val="left" w:pos="1418"/>
          <w:tab w:val="left" w:pos="1701"/>
        </w:tabs>
        <w:spacing w:before="120" w:after="120" w:line="240" w:lineRule="auto"/>
        <w:ind w:firstLine="62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BD18E6" w14:textId="77777777" w:rsidR="00DA45BD" w:rsidRDefault="00DA45BD">
      <w:pPr>
        <w:tabs>
          <w:tab w:val="left" w:pos="567"/>
          <w:tab w:val="left" w:pos="1134"/>
          <w:tab w:val="left" w:pos="1418"/>
          <w:tab w:val="left" w:pos="1701"/>
        </w:tabs>
        <w:spacing w:before="120" w:after="120" w:line="240" w:lineRule="auto"/>
        <w:ind w:firstLine="62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712D10" w14:textId="77777777" w:rsidR="00DA45BD" w:rsidRDefault="00DA45BD">
      <w:pPr>
        <w:tabs>
          <w:tab w:val="left" w:pos="567"/>
          <w:tab w:val="left" w:pos="1134"/>
          <w:tab w:val="left" w:pos="1418"/>
          <w:tab w:val="left" w:pos="1701"/>
        </w:tabs>
        <w:spacing w:before="120" w:after="120" w:line="240" w:lineRule="auto"/>
        <w:ind w:firstLine="62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DA7BE1" w14:textId="77777777" w:rsidR="00DA45BD" w:rsidRDefault="00DA45BD">
      <w:pPr>
        <w:tabs>
          <w:tab w:val="left" w:pos="567"/>
          <w:tab w:val="left" w:pos="1134"/>
          <w:tab w:val="left" w:pos="1418"/>
          <w:tab w:val="left" w:pos="1701"/>
        </w:tabs>
        <w:spacing w:before="120" w:after="120" w:line="240" w:lineRule="auto"/>
        <w:ind w:firstLine="62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CF4200" w14:textId="77777777" w:rsidR="00DA45BD" w:rsidRDefault="003B37D8">
      <w:pPr>
        <w:tabs>
          <w:tab w:val="left" w:pos="567"/>
          <w:tab w:val="left" w:pos="1134"/>
        </w:tabs>
        <w:spacing w:before="240" w:after="120" w:line="240" w:lineRule="auto"/>
        <w:ind w:firstLine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กระบวนการจัดทำแผนปฏิรูปประเทศด้านพลังงานและการปรับปรุงแผนปฏิรูปฯ ครั้งที่ ๑</w:t>
      </w:r>
    </w:p>
    <w:p w14:paraId="1623DCFC" w14:textId="77777777" w:rsidR="00DA45BD" w:rsidRDefault="003B37D8">
      <w:pPr>
        <w:pStyle w:val="Default"/>
        <w:tabs>
          <w:tab w:val="left" w:pos="0"/>
          <w:tab w:val="left" w:pos="1134"/>
          <w:tab w:val="left" w:pos="1418"/>
        </w:tabs>
        <w:spacing w:before="120" w:after="120"/>
        <w:ind w:firstLine="567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  <w:t>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ร่าง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แผนปฏิรูปประเทศด้านพลังงานมีกระบวนการจัดทำรวมระยะเวลาประมาณ ๙๐ วัน </w:t>
      </w:r>
      <w:r>
        <w:rPr>
          <w:rFonts w:ascii="TH SarabunIT๙" w:hAnsi="TH SarabunIT๙" w:cs="TH SarabunIT๙"/>
          <w:color w:val="auto"/>
          <w:spacing w:val="-6"/>
          <w:sz w:val="32"/>
          <w:szCs w:val="32"/>
          <w:cs/>
          <w:lang w:val="th-TH"/>
        </w:rPr>
        <w:t xml:space="preserve">นับตั้งแต่คณะกรรมการยุทธศาสตร์ชาติเห็นชอบหลักเกณฑ์ วิธีการ และเงื่อนไขการจัดทำ </w:t>
      </w:r>
      <w:r>
        <w:rPr>
          <w:rFonts w:ascii="TH SarabunIT๙" w:hAnsi="TH SarabunIT๙" w:cs="TH SarabunIT๙"/>
          <w:color w:val="auto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pacing w:val="-6"/>
          <w:sz w:val="32"/>
          <w:szCs w:val="32"/>
          <w:cs/>
          <w:lang w:val="th-TH"/>
        </w:rPr>
        <w:t>ร่าง</w:t>
      </w:r>
      <w:r>
        <w:rPr>
          <w:rFonts w:ascii="TH SarabunIT๙" w:hAnsi="TH SarabunIT๙" w:cs="TH SarabunIT๙"/>
          <w:color w:val="auto"/>
          <w:spacing w:val="-6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auto"/>
          <w:spacing w:val="-6"/>
          <w:sz w:val="32"/>
          <w:szCs w:val="32"/>
          <w:cs/>
          <w:lang w:val="th-TH"/>
        </w:rPr>
        <w:t>แผนการปฏิรูป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ประเทศ ขั้นตอนการจัดทำ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ร่าง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แผนการปฏิรูปประเทศด้านพลังงาน มีรายละเอียดสรุปได้ดังนี้</w:t>
      </w:r>
    </w:p>
    <w:p w14:paraId="78E160FF" w14:textId="77777777" w:rsidR="00DA45BD" w:rsidRDefault="003B37D8">
      <w:pPr>
        <w:pStyle w:val="Default"/>
        <w:tabs>
          <w:tab w:val="left" w:pos="0"/>
          <w:tab w:val="left" w:pos="1134"/>
          <w:tab w:val="left" w:pos="1418"/>
        </w:tabs>
        <w:spacing w:before="120" w:after="120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color w:val="auto"/>
          <w:sz w:val="32"/>
          <w:szCs w:val="32"/>
        </w:rPr>
        <w:drawing>
          <wp:inline distT="0" distB="0" distL="0" distR="0" wp14:anchorId="6882470E" wp14:editId="68ECE243">
            <wp:extent cx="5592445" cy="2424430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31257" w14:textId="77777777" w:rsidR="00DA45BD" w:rsidRDefault="003B37D8">
      <w:pPr>
        <w:pStyle w:val="Caption"/>
        <w:jc w:val="center"/>
        <w:rPr>
          <w:rFonts w:ascii="TH SarabunIT๙" w:hAnsi="TH SarabunIT๙" w:cs="TH SarabunIT๙"/>
          <w:b w:val="0"/>
          <w:bCs w:val="0"/>
          <w:sz w:val="32"/>
          <w:szCs w:val="32"/>
        </w:rPr>
      </w:pPr>
      <w:bookmarkStart w:id="2" w:name="_Toc34750704"/>
      <w:bookmarkStart w:id="3" w:name="_Toc34756632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กระบวนการจัดทำแผนปฏิรูปประเทศด้านพลังงาน</w:t>
      </w:r>
      <w:bookmarkEnd w:id="2"/>
      <w:bookmarkEnd w:id="3"/>
    </w:p>
    <w:p w14:paraId="02F38F9E" w14:textId="77777777" w:rsidR="00DA45BD" w:rsidRDefault="003B37D8">
      <w:pPr>
        <w:pStyle w:val="Default"/>
        <w:tabs>
          <w:tab w:val="left" w:pos="851"/>
          <w:tab w:val="left" w:pos="1134"/>
          <w:tab w:val="left" w:pos="1418"/>
          <w:tab w:val="left" w:pos="1843"/>
        </w:tabs>
        <w:spacing w:before="240"/>
        <w:ind w:firstLine="567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)</w:t>
      </w: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กำหนด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ร่าง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เป้าหมายและผลลัพธ์ที่พึงประสงค์ในเบื้องต้น </w:t>
      </w:r>
    </w:p>
    <w:p w14:paraId="54D94530" w14:textId="77777777" w:rsidR="00DA45BD" w:rsidRDefault="003B37D8">
      <w:pPr>
        <w:pStyle w:val="Default"/>
        <w:tabs>
          <w:tab w:val="left" w:pos="851"/>
          <w:tab w:val="left" w:pos="1134"/>
          <w:tab w:val="left" w:pos="1418"/>
          <w:tab w:val="left" w:pos="1843"/>
        </w:tabs>
        <w:ind w:firstLine="567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)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ทบทวนวรรณกรรมที่เกี่ยวข้อง อาทิ เอกสารที่เกี่ยวข้องกับการปฏิรูปประเทศด้านพลังงานของสภาปฏิรูปแห่งชาติ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สปช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และสภาขับเคลื่อนการปฏิรูปประเทศ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สปท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และผลการดำเนินการที่เกี่ยวข้องกับการปฏิรูปประเทศที่ผ่านมา </w:t>
      </w:r>
    </w:p>
    <w:p w14:paraId="2E402366" w14:textId="77777777" w:rsidR="00DA45BD" w:rsidRDefault="003B37D8">
      <w:pPr>
        <w:pStyle w:val="Default"/>
        <w:tabs>
          <w:tab w:val="left" w:pos="0"/>
          <w:tab w:val="left" w:pos="284"/>
          <w:tab w:val="left" w:pos="1134"/>
          <w:tab w:val="left" w:pos="1418"/>
          <w:tab w:val="left" w:pos="1843"/>
        </w:tabs>
        <w:ind w:firstLine="567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)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pacing w:val="-8"/>
          <w:sz w:val="32"/>
          <w:szCs w:val="32"/>
          <w:cs/>
          <w:lang w:val="th-TH"/>
        </w:rPr>
        <w:t>รับฟังความคิดเห็นจากผู้ทรงคุณวุฒิ ผู้เชี่ยวชาญ ผู้ประกอบการ และหน่วยงานที่เกี่ยวข้อง</w:t>
      </w:r>
    </w:p>
    <w:p w14:paraId="6D9ACC2E" w14:textId="77777777" w:rsidR="00DA45BD" w:rsidRDefault="003B37D8">
      <w:pPr>
        <w:pStyle w:val="Default"/>
        <w:tabs>
          <w:tab w:val="left" w:pos="0"/>
          <w:tab w:val="left" w:pos="284"/>
          <w:tab w:val="left" w:pos="1134"/>
          <w:tab w:val="left" w:pos="1418"/>
          <w:tab w:val="left" w:pos="1843"/>
        </w:tabs>
        <w:ind w:firstLine="567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)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ทบทวนบริบท สถานการณ์และแนวโน้มการดำเนินการจากหน่วยงานภาครัฐ เอกชน และผู้มีส่วนเกี่ยวข้องกับการปฏิรูปประเทศ เพื่อประกอบการพิจารณากำหนดประเด็นการปฏิรูปและลำดับความสำคัญของประเด็นการปฏิรูป</w:t>
      </w:r>
    </w:p>
    <w:p w14:paraId="6697EF87" w14:textId="77777777" w:rsidR="00DA45BD" w:rsidRDefault="003B37D8">
      <w:pPr>
        <w:pStyle w:val="Default"/>
        <w:tabs>
          <w:tab w:val="left" w:pos="0"/>
          <w:tab w:val="left" w:pos="284"/>
          <w:tab w:val="left" w:pos="1134"/>
          <w:tab w:val="left" w:pos="1418"/>
          <w:tab w:val="left" w:pos="1843"/>
        </w:tabs>
        <w:ind w:firstLine="567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)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กำหนดประเด็นการปฏิรูปที่สำคัญ และจัดลำดับความสำคัญประเด็นการปฏิรูปดังกล่าว</w:t>
      </w:r>
    </w:p>
    <w:p w14:paraId="6DCD00C1" w14:textId="77777777" w:rsidR="00DA45BD" w:rsidRDefault="003B37D8">
      <w:pPr>
        <w:pStyle w:val="Default"/>
        <w:tabs>
          <w:tab w:val="left" w:pos="0"/>
          <w:tab w:val="left" w:pos="284"/>
          <w:tab w:val="left" w:pos="1418"/>
          <w:tab w:val="left" w:pos="1843"/>
        </w:tabs>
        <w:ind w:firstLine="567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)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รับฟังความคิดเห็นของประชาชนและหน่วยงานรัฐที่เกี่ยวข้องเพื่อนำข้อมูลมาประกอบการพิจารณาจัดทำร่างแผนการปฏิรูปประเทศในส่วนที่เกี่ยวข้อง มีกำหนดจัดการรับฟังความคิดเห็น รวม ๔ ครั้ง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ภายในเดือนพฤศจิกายน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–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ธันวาคม ๒๕๖๐ โดยคัดเลือกจังหวัดที่เป็นศูนย์กลางและผู้เข้าร่วมประชุมมีความสะดวกในการเดินทาง และได้กำหนดประเด็นนำเสนอภาพรวม กรอบแนวคิด และประเด็นข้อเสนอการปฏิรูปด้านพลังงาน สรุปได้ดังนี้</w:t>
      </w:r>
    </w:p>
    <w:p w14:paraId="6CA2EFD6" w14:textId="77777777" w:rsidR="00DA45BD" w:rsidRDefault="003B37D8">
      <w:pPr>
        <w:pStyle w:val="Default"/>
        <w:tabs>
          <w:tab w:val="left" w:pos="567"/>
          <w:tab w:val="left" w:pos="1134"/>
          <w:tab w:val="left" w:pos="1843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ครั้งที่ ๑ ภาคกลาง จังหวัดกรุงเทพมหานคร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วันที่ ๒๘ พฤศจิกายน ๒๕๖๐ ประเด็นปฏิรูปด้านการบริหารจัดการพลังงาน และด้านการอนุรักษ์พลังงานและการใช้พลังงานอย่างมีประสิทธิภาพ</w:t>
      </w:r>
    </w:p>
    <w:p w14:paraId="41D7CB2B" w14:textId="77777777" w:rsidR="00DA45BD" w:rsidRDefault="003B37D8">
      <w:pPr>
        <w:pStyle w:val="Default"/>
        <w:tabs>
          <w:tab w:val="left" w:pos="567"/>
          <w:tab w:val="left" w:pos="1134"/>
          <w:tab w:val="left" w:pos="1843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ครั้งที่ ๒ ภาคตะวันออกเฉียงเหนือ จังหวัดนครราชสีมา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วันที่ ๘ ธันวาคม ๒๕๖๐ </w:t>
      </w:r>
      <w:r>
        <w:rPr>
          <w:rFonts w:ascii="TH SarabunIT๙" w:hAnsi="TH SarabunIT๙" w:cs="TH SarabunIT๙"/>
          <w:color w:val="auto"/>
          <w:spacing w:val="-6"/>
          <w:sz w:val="32"/>
          <w:szCs w:val="32"/>
          <w:cs/>
          <w:lang w:val="th-TH"/>
        </w:rPr>
        <w:t>ประเด็นปฏิรูปด้านไฟฟ้าและด้านพลังงานทดแทนเพื่อการส่งเสริมการแข่งขัน และสร้างมูลค่าเพิ่มทางเศรษฐกิจ</w:t>
      </w:r>
    </w:p>
    <w:p w14:paraId="0E9A1627" w14:textId="77777777" w:rsidR="00DA45BD" w:rsidRDefault="003B37D8">
      <w:pPr>
        <w:pStyle w:val="Default"/>
        <w:tabs>
          <w:tab w:val="left" w:pos="567"/>
          <w:tab w:val="left" w:pos="1134"/>
          <w:tab w:val="left" w:pos="1843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ครั้งที่ ๓ ภาคเหนือ จังหวัดนครสวรรค์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วันที่ ๑๓ ธันวาคม ๒๕๖๐ ประเด็นปฏิรูปด้านเทคโนโลยีและนวัตกรรมด้านพลังงาน และโครงสร้างพื้นฐาน</w:t>
      </w:r>
    </w:p>
    <w:p w14:paraId="48508E5D" w14:textId="77777777" w:rsidR="00DA45BD" w:rsidRDefault="003B37D8">
      <w:pPr>
        <w:pStyle w:val="Default"/>
        <w:tabs>
          <w:tab w:val="left" w:pos="567"/>
          <w:tab w:val="left" w:pos="1134"/>
          <w:tab w:val="left" w:pos="1843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ครั้งที่ ๔ ภาคตะวันออก จังหวัดระยอง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วันที่ ๒๓ ธันวาคม ๒๕๖๐ ประเด็นปฏิรูปด้านปิโตรเลียมและ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โตรเคมี</w:t>
      </w:r>
    </w:p>
    <w:p w14:paraId="55726877" w14:textId="77777777" w:rsidR="00DA45BD" w:rsidRDefault="003B37D8">
      <w:pPr>
        <w:pStyle w:val="Default"/>
        <w:tabs>
          <w:tab w:val="left" w:pos="567"/>
          <w:tab w:val="left" w:pos="1134"/>
          <w:tab w:val="left" w:pos="1418"/>
          <w:tab w:val="left" w:pos="1843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)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 xml:space="preserve">จัดทำ 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ร่าง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แผนปฏิรูปประเทศด้านพลังงานเพื่อเสนอต่อที่ประชุมร่วมคณะกรรมการ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ปฏิรูปประเทศภายในเดือนธันวาคม ๒๕๖๐ ก่อนนำส่งให้คณะกรรมการยุทธศาสตร์ชาติพิจารณาประมาณเดือนกุมภาพันธ์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–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มีนาคม ๒๕๖๑ และนำเสนอต่อคณะรัฐมนตรีและรัฐสภาเพื่อพิจารณาตามขั้นตอนต่อไป</w:t>
      </w:r>
    </w:p>
    <w:p w14:paraId="211E7F8A" w14:textId="77777777" w:rsidR="00DA45BD" w:rsidRDefault="003B37D8">
      <w:pPr>
        <w:tabs>
          <w:tab w:val="left" w:pos="567"/>
          <w:tab w:val="left" w:pos="1134"/>
          <w:tab w:val="left" w:pos="1418"/>
          <w:tab w:val="left" w:pos="1985"/>
        </w:tabs>
        <w:spacing w:before="120" w:after="0" w:line="240" w:lineRule="auto"/>
        <w:ind w:firstLine="62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ทั้งนี้ คณะรัฐมนตรีได้มีมติเมื่อวันที่ ๓ ธันวาคม ๒๕๖๒ เห็นชอบการปรับปรุงแผนการปฏิรูปประเทศให้สอดคล้องกับยุทธศาสตร์ชาติ แผนแม่บทภายใต้ยุทธศาสตร์ชาติ และมติคณะรัฐมนตรีที่เกี่ยวข้อง และมอบหมายคณะกรรมการปฏิรูปประเทศด้านต่าง ๆ ดำเนินการตามขั้นตอนและกรอบระยะเวลาของกฎหมาย ซึ่งในการรับฟังความคิดเห็นของภาคส่วนต่าง ๆ ให้ดำเนินการร่วมกัน เพื่อประสิทธิภาพในการดำเนินการ การประหยัดเวลาและงบประมาณต่อไป </w:t>
      </w:r>
    </w:p>
    <w:p w14:paraId="2A0F9099" w14:textId="77777777" w:rsidR="00DA45BD" w:rsidRDefault="00DA45BD">
      <w:pPr>
        <w:tabs>
          <w:tab w:val="left" w:pos="567"/>
          <w:tab w:val="left" w:pos="1134"/>
          <w:tab w:val="left" w:pos="1418"/>
          <w:tab w:val="left" w:pos="1985"/>
        </w:tabs>
        <w:spacing w:before="120" w:after="0" w:line="240" w:lineRule="auto"/>
        <w:ind w:firstLine="62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2B11A7" w14:textId="77777777" w:rsidR="00DA45BD" w:rsidRDefault="003B37D8">
      <w:pPr>
        <w:tabs>
          <w:tab w:val="left" w:pos="567"/>
          <w:tab w:val="left" w:pos="1134"/>
          <w:tab w:val="left" w:pos="1418"/>
          <w:tab w:val="left" w:pos="1985"/>
        </w:tabs>
        <w:spacing w:before="12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2B1200B" wp14:editId="402741EE">
            <wp:extent cx="6156325" cy="28390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632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105DD" w14:textId="77777777" w:rsidR="00DA45BD" w:rsidRDefault="003B37D8">
      <w:pPr>
        <w:pStyle w:val="Caption"/>
        <w:jc w:val="center"/>
        <w:rPr>
          <w:rFonts w:ascii="TH SarabunIT๙" w:hAnsi="TH SarabunIT๙" w:cs="TH SarabunIT๙"/>
          <w:sz w:val="32"/>
          <w:szCs w:val="32"/>
        </w:rPr>
      </w:pPr>
      <w:bookmarkStart w:id="4" w:name="_Toc34756633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กระบวนการปรับปรุงแผนปฏิรูปประเทศด้านพลังงาน</w:t>
      </w:r>
      <w:bookmarkEnd w:id="4"/>
    </w:p>
    <w:p w14:paraId="745AD316" w14:textId="77777777" w:rsidR="00DA45BD" w:rsidRDefault="003B37D8">
      <w:pPr>
        <w:tabs>
          <w:tab w:val="left" w:pos="567"/>
          <w:tab w:val="left" w:pos="1134"/>
          <w:tab w:val="left" w:pos="1418"/>
          <w:tab w:val="left" w:pos="1985"/>
        </w:tabs>
        <w:spacing w:after="0" w:line="240" w:lineRule="auto"/>
        <w:ind w:firstLine="62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ในการนี้ คณะกรรมการปฏิรูปประเทศด้านพลังงานได้ดำเนินการปรับปรุงแผนการปฏิรูปประเทศด้านพลังงานแล้วเสร็จในเดือนกุมภาพันธ์ โดยนำข้อคิดเห็นและข้อเสนอแนะของหน่วยงานภาครัฐและเอกชน รวมทั้งผลที่ได้รับจากการสัมมนารับฟังความคิดเห็นของประชาชนและหน่วยงานของรัฐที่เกี่ยวข้อง รวมทั้งสิ้น ๔ ครั้ง ประกอบด้วย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๒๐ มกราคม ๒๕๖๓ ณ จังหวัดขอนแก่น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๒๗ มกราคม ๒๕๖๓ ณ จังหวัดเชียงใหม่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๓๑ มกราคม ๒๕๖๓ ณ จังหวัดสงขลา และ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วันที่ ๔ กุมภาพันธ์ ๒๕๖๓ ณ กรุงเทพมหานคร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มาประกอบการพิจารณาเพื่อให้การปฏิรูปประเทศด้านพลังงานมีความครบถ้วนสมบูรณ์ยิ่งขึ้น</w:t>
      </w:r>
    </w:p>
    <w:p w14:paraId="5B60F118" w14:textId="77777777" w:rsidR="00DA45BD" w:rsidRDefault="003B37D8">
      <w:pPr>
        <w:tabs>
          <w:tab w:val="left" w:pos="567"/>
        </w:tabs>
        <w:spacing w:before="120" w:after="0" w:line="240" w:lineRule="auto"/>
        <w:ind w:firstLine="63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ผลการศึกษาและข้อเสนอแนะที่เกี่ยวข้องกับการปฏิรูป</w:t>
      </w:r>
    </w:p>
    <w:p w14:paraId="310E1A88" w14:textId="77777777" w:rsidR="00DA45BD" w:rsidRDefault="003B37D8">
      <w:pPr>
        <w:tabs>
          <w:tab w:val="left" w:pos="567"/>
        </w:tabs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การทบทวนผลการศึกษาและข้อเสนอแนะจากหน่วยงานที่เกี่ยวข้องกับการปฏิรูปประเทศ อาทิ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สภาปฏิรูปแห่งชาติ และสภาขับเคลื่อนการปฏิรูปประเทศ ที่สำคัญประกอบด้วย</w:t>
      </w:r>
    </w:p>
    <w:p w14:paraId="051CB411" w14:textId="77777777" w:rsidR="00DA45BD" w:rsidRDefault="00DA45BD">
      <w:pPr>
        <w:tabs>
          <w:tab w:val="left" w:pos="567"/>
        </w:tabs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34AFCA" w14:textId="77777777" w:rsidR="00DA45BD" w:rsidRDefault="003B37D8">
      <w:pPr>
        <w:tabs>
          <w:tab w:val="left" w:pos="567"/>
          <w:tab w:val="left" w:pos="1843"/>
        </w:tabs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รายงานที่ผ่านความเห็นชอบจากสภาขับเคลื่อนการปฏิรูปประเทศ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จำนวน ๑๑ เรื่อง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ได้แก่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บทบาท หน้าที่ และการใช้ประโยชน์กองทุนน้ำมันเชื้อเพลิงและร่างพระราชบัญญัติกองทุนน้ำมันเชื้อเพลิง พ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 ....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การอนุรักษ์พลังงานโดยใช้ข้อบัญญัติเกณฑ์มาตรฐานอาคารด้านพลังงาน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Building Energy Code : BEC)      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การส่งเสริมการอนุรักษ์พลังงานโดยใช้มาตรการบริษัทจัดการพลังงาน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Energy Service Company : ESCO)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สำหรับหน่วยงานภาครัฐ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ร่างพระราชบัญญัติส่งเสริมพลังงานทดแทน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 ...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การพัฒนาศูนย์ข้อมูลพลังงานแห่งชาติ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National Energy Information Center : NEIC)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แนวทางปรับปรุงโครงสร้างราคาเชื้อเพลิงชีวภาพ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เอทานอลและ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ไบ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โอดีเซล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การปฏิรูปการดำเนินงานของกองทุนพัฒนาไฟฟ้า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การส่งเสริมการผลิตไฟฟ้าจาก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ชีวมวลไม้โตเร็ว เพื่อสร้างเศรษฐกิจฐานรากให้กับเกษตรกรสร้างป่าและเสริมความมั่นคงด้านพลังงาน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แนวทางส่งเสริมและขจัดอุปสรรคในการนำขยะมูลฝอยไปเป็นเชื้อเพลิงเพื่อผลิตไฟฟ้า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การส่งเสริมกิจการไฟฟ้าเสรีที่ใช้พลังงานทดแทนในระดับชุมชนและระดับครัวเรือน และ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การส่งเสริมวิสาหกิจเพื่อสังคม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Social Enterprise)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ในการยกระดับคุณภาพชีวิตของชุมชนโดยอุตสาหกรรมและกิจการพลังงาน</w:t>
      </w:r>
    </w:p>
    <w:p w14:paraId="3548BA64" w14:textId="77777777" w:rsidR="00DA45BD" w:rsidRDefault="003B37D8">
      <w:pPr>
        <w:tabs>
          <w:tab w:val="left" w:pos="567"/>
          <w:tab w:val="left" w:pos="1843"/>
        </w:tabs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รายงานที่ผ่านความเห็นชอบจากคณะกรรมาธิการวิสามัญกิจการสภาขับเคลื่อน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การปฏิรูปประเทศ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จำนวน ๖ เรื่อง ได้แก่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การมีส่วนร่วมของทุกภาคส่วนในการกำหนดนโยบายและการกำกับกิจการพลังงาน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ข้อเสนอแนะการปฏิรูปและผลการรับฟังความคิดเห็นเรื่องการผูกขาดธุรกิจด้านพลังงาน</w:t>
      </w:r>
      <w:r>
        <w:rPr>
          <w:rFonts w:ascii="TH SarabunIT๙" w:hAnsi="TH SarabunIT๙" w:cs="TH SarabunIT๙"/>
          <w:sz w:val="32"/>
          <w:szCs w:val="32"/>
          <w:cs/>
        </w:rPr>
        <w:br/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ผลการศึกษาการสำรองน้ำมันเชื้อเพลิงในภาครัฐ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ข้อเสนอแนะข้อพิจารณาการกำหนดสัดส่วนพลังงาน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ทดแทนแต่ละประเภทเพื่อการผลิตไฟฟ้าที่มั่นคงและต้นทุนที่เหมาะสม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การจัดทำแผนการส่งเสริมการอนุรักษ์พลังงานและการใช้พลังงานอย่างคุ้มค่าโดยรัฐ และ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ข้อเสนอเชิงนโยบายและยุทธศาสตร์พลังงานชาติ</w:t>
      </w:r>
    </w:p>
    <w:p w14:paraId="42235848" w14:textId="77777777" w:rsidR="00DA45BD" w:rsidRDefault="003B37D8">
      <w:pPr>
        <w:tabs>
          <w:tab w:val="left" w:pos="567"/>
          <w:tab w:val="left" w:pos="1843"/>
        </w:tabs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อบแนวคิดในการปฏิรูปประเทศด้านพลังงานจากส่วนราชการและเอกสารความเห็นร่วมเพื่อสร้างความสามัคคีปรองดอ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จัดทำโดยคณะอนุกรรมการพิจารณาบูรณาการข้อคิดเห็นและข้อเสนอแนะเพื่อสร้างความสามัคคีปรองดอง ณ วันที่ ๑๙ มิถุนายน ๒๕๖๐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แบ่งเป็น ๖ ประเด็น ที่สำคัญ ได้แก่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การจัดหาพลังงานให้เพียงพอต่อความต้องการ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การสร้างเสริมความมั่นคงและสร้างมูลค่าเพิ่มด้านพลังงานของประเทศ</w:t>
      </w:r>
      <w:r>
        <w:rPr>
          <w:rFonts w:ascii="TH SarabunIT๙" w:hAnsi="TH SarabunIT๙" w:cs="TH SarabunIT๙"/>
          <w:sz w:val="32"/>
          <w:szCs w:val="32"/>
          <w:cs/>
        </w:rPr>
        <w:br/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การกำกับดูแลกิจการพลังงานและราคาพลังงาน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การพัฒนาพลังงานทดแทน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การอนุรักษ์พลังงาน และ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ประเด็นอื่น ๆ ได้แก่ ทิศทางพลังงานไทยประชาชนขาดความมั่นใจและความโปร่งใสในข้อมูล แนวทางในการส่งเสริมการใช้พลังงานของประเทศที่ขาดความชัดเจนและเปลี่ยนแปลงตามนโยบายของรัฐบาล</w:t>
      </w:r>
    </w:p>
    <w:p w14:paraId="60FEA6B5" w14:textId="77777777" w:rsidR="00DA45BD" w:rsidRDefault="003B37D8">
      <w:pPr>
        <w:tabs>
          <w:tab w:val="left" w:pos="720"/>
        </w:tabs>
        <w:spacing w:before="120" w:after="0" w:line="240" w:lineRule="auto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สถานการณ์และแนวโน้ม</w:t>
      </w:r>
    </w:p>
    <w:p w14:paraId="244E64D1" w14:textId="77777777" w:rsidR="00DA45BD" w:rsidRDefault="003B37D8">
      <w:pPr>
        <w:tabs>
          <w:tab w:val="left" w:pos="567"/>
        </w:tabs>
        <w:spacing w:before="120" w:after="0" w:line="240" w:lineRule="auto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สถานการณ์และแนวโน้มภายนอก </w:t>
      </w:r>
    </w:p>
    <w:p w14:paraId="6E7E7173" w14:textId="77777777" w:rsidR="00DA45BD" w:rsidRDefault="003B37D8">
      <w:pPr>
        <w:tabs>
          <w:tab w:val="left" w:pos="567"/>
          <w:tab w:val="left" w:pos="1134"/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ผลกระทบด้านพลังงานจากการเปลี่ยนแปลงเทคโนโลยีและนวัตกรรม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  <w:lang w:val="th-TH"/>
        </w:rPr>
        <w:t xml:space="preserve">การพัฒนาเทคโนโลยีด้านดิจิทัล ปัญญาประดิษฐ์ และพลังงาน อาทิ ระบบโครงข่ายไฟฟ้าอัจฉริยะ 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(</w:t>
      </w:r>
      <w:r>
        <w:rPr>
          <w:rFonts w:ascii="TH SarabunIT๙" w:hAnsi="TH SarabunIT๙" w:cs="TH SarabunIT๙"/>
          <w:sz w:val="32"/>
          <w:szCs w:val="32"/>
          <w:shd w:val="clear" w:color="auto" w:fill="FFFFFF"/>
        </w:rPr>
        <w:t>Smart Grid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  <w:lang w:val="th-TH"/>
        </w:rPr>
        <w:t xml:space="preserve">เทคโนโลยีพลังงานแสงอาทิตย์ ระบบการกักเก็บพลังงานที่มีประสิทธิภาพสูง และยานยนต์ไฟฟ้า ทำให้เกิดการเปลี่ยนแปลงที่รุนแรงของตลาด รูปแบบธุรกิจ และพฤติกรรมของผู้บริโภค ซึ่งเป็นทั้งโอกาสและความท้าทาย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กระแสการเติบโตของจำนวนผู้ใช้ยานยนต์ไฟฟ้าในประเทศต่าง ๆ รวมทั้งการขยายตัวของเศรษฐกิจฐานดิจิทัล ซึ่งมีความจำเป็นที่ต้องใช้ไฟฟ้าที่มีปริมาณและความเสถียรเพิ่มมากขึ้น ทำให้หลายประเทศมีโครงการปรับปรุงโครงข่ายระบบส่ง ระบบจำหน่าย และศูนย์ควบคุมโครงข่ายไฟฟ้า ให้เป็นระบบ </w:t>
      </w:r>
      <w:r>
        <w:rPr>
          <w:rFonts w:ascii="TH SarabunIT๙" w:hAnsi="TH SarabunIT๙" w:cs="TH SarabunIT๙"/>
          <w:sz w:val="32"/>
          <w:szCs w:val="32"/>
        </w:rPr>
        <w:t xml:space="preserve">Smart Grid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หรือ </w:t>
      </w:r>
      <w:r>
        <w:rPr>
          <w:rFonts w:ascii="TH SarabunIT๙" w:hAnsi="TH SarabunIT๙" w:cs="TH SarabunIT๙"/>
          <w:sz w:val="32"/>
          <w:szCs w:val="32"/>
        </w:rPr>
        <w:t xml:space="preserve">Digital Grid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เพื่อนำเทคโนโลยีมาช่วยพยากรณ์ ควบคุมสั่งการการผลิต และการใช้ไฟแบบ </w:t>
      </w:r>
      <w:r>
        <w:rPr>
          <w:rFonts w:ascii="TH SarabunIT๙" w:hAnsi="TH SarabunIT๙" w:cs="TH SarabunIT๙"/>
          <w:sz w:val="32"/>
          <w:szCs w:val="32"/>
        </w:rPr>
        <w:t xml:space="preserve">Real Time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อย่างแม่นยำ และเพื่อรวบรวมข้อมูลและนำไปวิเคราะห์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ขณะที่มีการนำเทคโนโลยีระบบกักเก็บพลังงานมาใช้กับระบบโครงข่ายไฟฟ้า เพื่อให้เกิดความยืดหยุ่นเพียงพอในการรองรับความต้องการใช้ไฟฟ้าที่มีความผันผวน และพร้อมรับมือแนวโน้มสถานะผู้ใช้เปลี่ยนเป็นผู้ผลิต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Prosumer)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ของกิจการไฟฟ้าได้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</w:p>
    <w:p w14:paraId="03D34C95" w14:textId="77777777" w:rsidR="00DA45BD" w:rsidRDefault="003B37D8">
      <w:pPr>
        <w:tabs>
          <w:tab w:val="left" w:pos="567"/>
          <w:tab w:val="left" w:pos="1134"/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แนวโน้มของแหล่งพลังงานในอนาคต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คาดว่าปี ค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๒๐๑๐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๒๐๔๐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พลังงานจากปิโตรเลียม</w:t>
      </w:r>
      <w:r>
        <w:rPr>
          <w:rFonts w:ascii="TH SarabunIT๙" w:hAnsi="TH SarabunIT๙" w:cs="TH SarabunIT๙"/>
          <w:sz w:val="32"/>
          <w:szCs w:val="32"/>
        </w:rPr>
        <w:t xml:space="preserve"> (Hydrocarbon)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ยังคงเป็นแหล่งพลังงานหลักของโลก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โดยน้ำมันดิบยังเป็นเชื้อเพลิงที่มีบทบาทสำคัญ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แต่อาจมีอัตราการขยายตัวน้อยกว่าการขยายตัวของก๊าซธรรมชาติ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เนื่องจากประเทศต่าง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ๆ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ให้ความสำคัญกับการลดการปลดปล่อยคาร์บอน</w:t>
      </w:r>
      <w:r>
        <w:rPr>
          <w:rFonts w:ascii="TH SarabunIT๙" w:hAnsi="TH SarabunIT๙" w:cs="TH SarabunIT๙"/>
          <w:sz w:val="32"/>
          <w:szCs w:val="32"/>
        </w:rPr>
        <w:t xml:space="preserve"> (Carbon Emission)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๊าซธรรมชาติจึงเป็นตัวเลือกที่สำคัญเนื่องจากเป็นพลังงานจากปิโตรเลียมที่มีการปลดปล่อยคาร์บอนน้อยที่สุ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นอกจากนี้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การพัฒนาเทคโนโลยีการสำรวจและผลิต</w:t>
      </w:r>
      <w:r>
        <w:rPr>
          <w:rFonts w:ascii="TH SarabunIT๙" w:hAnsi="TH SarabunIT๙" w:cs="TH SarabunIT๙"/>
          <w:sz w:val="32"/>
          <w:szCs w:val="32"/>
        </w:rPr>
        <w:t xml:space="preserve"> Shale Gas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ยังเป็นปัจจัยสำคัญ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ที่ทำให้สัดส่วนการใช้ก๊าซธรรมชาติในอนาคตเพิ่มขึ้น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เนื่องจากมีปริมาณมากและราคาไม่แพง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ขณะที่เทคโนโลยีการขนส่งก๊าซธรรมชาติที่ดีขึ้น ทำให้ข้อจำกัดด้านการขนส่งน้อยลง ในด้านพลังงานทางเลือกคาดว่าจะขยายตัวอย่าง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ต่อเนื่อง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โดยเฉพาะพลังงานจากแสงอาทิตย์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ลม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เชื้อเพลิงชีวภาพ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พลังงานน้ำ และความร้อนใต้พิภพ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เนื่องจากที่ผ่านมา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ราคาน้ำมันอยู่ในระดับสูง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ึงเป็นแรงผลักดันให้มีการพัฒนาเทคโนโลยีพลังงานทางเลือกมากขึ้นอย่างต่อเนื่องเพื่อความมั่นคงทางพลังงานในประเท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และลดการพึ่งพาพลังงานจากปิโตรเลียม</w:t>
      </w:r>
    </w:p>
    <w:p w14:paraId="5C2D90B9" w14:textId="77777777" w:rsidR="00DA45BD" w:rsidRDefault="003B37D8">
      <w:pPr>
        <w:tabs>
          <w:tab w:val="left" w:pos="567"/>
          <w:tab w:val="left" w:pos="1134"/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ความต้องการและทิศทางของตลาดพลังงานในอนาคต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ความต้องการพลังงานในอนาคต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เกิดจาก ๒ ปัจจัยที่สำคัญ ได้แก่ จำนวนประชากร และการเติบโตทางเศรษฐกิจ โดยจำนวนประชากรที่เพิ่มขึ้นจะส่งผลให้มีการบริโภคพลังงานมากขึ้น นอกจากนี้การที่เศรษฐกิจขยายตัวย่อมทำให้ประชากรมีรายได้เพิ่ม จึงเป็นแรงกระตุ้นให้เกิดการจัดหาสิ่งอำนวยความสะดวกที่ใช้พลังงานเพิ่มขึ้น รวมทั้งการขับเคลื่อนกิจกรรมทางเศรษฐกิจต่าง ๆ เพื่อให้เศรษฐกิจขยายตัว มีผลทำให้การใช้พลังงานในการผลิต และการให้บริการมีแนวโน้มเพิ่มขึ้น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ตัวอย่างเช่น ประเทศจีนและอินเดียที่มีการขยายตัวทางเศรษฐกิจสูง และมีประชากรรวมกันมากกว่า ๒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๓๐๐ ล้านคน การเพิ่มขึ้นของจำนวนประชากร และการปรับปรุงมาตรฐานการครองชีพ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Standard of Living)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ของทั้งสองประเทศทำให้มีการใช้ไฟฟ้าเพื่อตอบสนองความต้องการต่าง ๆ ในชีวิตประจำวันมากขึ้น ทำให้ภาคไฟฟ้าเป็นส่วนสำคัญของการใช้พลังงานของโลกมากยิ่งขึ้นในอนาคต สำหรับกลุ่มประเทศอาเซียนที่มีประชากรมากกว่า ๖๔๐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๕๐ ล้านคน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อุป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สงค์ต่อพลังงานพื้นฐานคาดว่าจะเติบโตเฉลี่ยร้อยละ ๔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 ต่อปีจนถึงปี ๒๕๗๓ หากเศรษฐกิจโดยรวมเติบโตร้อยละ 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 ต่อปี </w:t>
      </w:r>
    </w:p>
    <w:p w14:paraId="5B15E392" w14:textId="77777777" w:rsidR="00DA45BD" w:rsidRDefault="003B37D8">
      <w:pPr>
        <w:tabs>
          <w:tab w:val="left" w:pos="567"/>
          <w:tab w:val="left" w:pos="1134"/>
          <w:tab w:val="left" w:pos="1418"/>
        </w:tabs>
        <w:spacing w:before="120" w:after="12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จากแนวโน้มความต้องการใช้พลังงานของโลกที่ขยายตัว จึงเป็นปัจจัยสำคัญที่ทำให้ตลาดพลังงานของโลกขยายตัวตามไปด้วย โดยผู้ประกอบการด้านพลังงานมองเห็นถึงโอกาสในการขยายตลาดพลังงานของตนไปยัง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ทุกภูมิภาคทั่วโลก ซึ่งอาจมีหรือไม่มีแหล่งพลังงานในประเทศของตนเองก็ได้ โดยอาศัยความร่วมมือในระดับภูมิภาค อาทิ ประเทศเมียนมา และประเทศอินโดนีเซีย ที่มีความอุดมสมบูรณ์ในทรัพยากรพลังงาน แต่ไม่สามารถเข้าถึงพลังงานได้อย่างทั่วถึง จึงมีการจัดทำแผนรองรับของประชาคมเศรษฐกิจอาเซียน อาทิ โครงการเชื่อมโยงท่อน้ำมันและท่อก๊าซ โครงการเชื่อมโยงระบบสายส่งไฟฟ้า ข้อตกลงเพื่อความมั่นคงทางปิโตรเลียมของอาเซียน การร่วมมือพัฒนาพลังงานที่สามารถนำกลับมาใช้ใหม่และพลังงานทางเลือก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และการเปิดเสรีทางการค้า อันจะส่งผลให้ในอนาคตมีการค้าขายพลังงานระหว่างภูมิภาคมากขึ้น </w:t>
      </w:r>
    </w:p>
    <w:p w14:paraId="71C83420" w14:textId="77777777" w:rsidR="00DA45BD" w:rsidRDefault="003B37D8">
      <w:pPr>
        <w:tabs>
          <w:tab w:val="left" w:pos="567"/>
          <w:tab w:val="left" w:pos="1418"/>
          <w:tab w:val="left" w:pos="1985"/>
        </w:tabs>
        <w:spacing w:before="120"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w:lastRenderedPageBreak/>
        <w:drawing>
          <wp:inline distT="0" distB="0" distL="0" distR="0" wp14:anchorId="3D190B92" wp14:editId="04DDBE27">
            <wp:extent cx="5382895" cy="3084830"/>
            <wp:effectExtent l="0" t="0" r="8255" b="1270"/>
            <wp:docPr id="23" name="Picture 23" descr="Description: http://4.bp.blogspot.com/-9LeH_EH5n0g/U6chF9yCepI/AAAAAAAAArI/dvLFiP_mgdo/s1600/SEA+energy+bri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escription: http://4.bp.blogspot.com/-9LeH_EH5n0g/U6chF9yCepI/AAAAAAAAArI/dvLFiP_mgdo/s1600/SEA+energy+brie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49288" w14:textId="77777777" w:rsidR="00DA45BD" w:rsidRDefault="003B37D8">
      <w:pPr>
        <w:tabs>
          <w:tab w:val="left" w:pos="1418"/>
          <w:tab w:val="left" w:pos="1985"/>
        </w:tabs>
        <w:spacing w:after="0" w:line="240" w:lineRule="exact"/>
        <w:ind w:left="567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  <w:lang w:val="th-TH"/>
        </w:rPr>
        <w:t>ที</w:t>
      </w:r>
      <w:r>
        <w:rPr>
          <w:rFonts w:ascii="TH SarabunIT๙" w:hAnsi="TH SarabunIT๙" w:cs="TH SarabunIT๙" w:hint="cs"/>
          <w:sz w:val="28"/>
          <w:cs/>
          <w:lang w:val="th-TH"/>
        </w:rPr>
        <w:t>่</w:t>
      </w:r>
      <w:r>
        <w:rPr>
          <w:rFonts w:ascii="TH SarabunIT๙" w:hAnsi="TH SarabunIT๙" w:cs="TH SarabunIT๙"/>
          <w:sz w:val="28"/>
          <w:cs/>
          <w:lang w:val="th-TH"/>
        </w:rPr>
        <w:t>มา</w:t>
      </w:r>
      <w:r>
        <w:rPr>
          <w:rFonts w:ascii="TH SarabunIT๙" w:hAnsi="TH SarabunIT๙" w:cs="TH SarabunIT๙"/>
          <w:sz w:val="28"/>
        </w:rPr>
        <w:t xml:space="preserve">: Renewable and Sustainable Energy Reviews, Volume </w:t>
      </w:r>
      <w:r>
        <w:rPr>
          <w:rFonts w:ascii="TH SarabunPSK" w:hAnsi="TH SarabunPSK" w:cs="TH SarabunPSK"/>
          <w:sz w:val="28"/>
          <w:cs/>
        </w:rPr>
        <w:t>48</w:t>
      </w:r>
      <w:r>
        <w:rPr>
          <w:rFonts w:ascii="TH SarabunPSK" w:hAnsi="TH SarabunPSK" w:cs="TH SarabunPSK"/>
          <w:sz w:val="28"/>
        </w:rPr>
        <w:t xml:space="preserve">, August </w:t>
      </w:r>
      <w:r>
        <w:rPr>
          <w:rFonts w:ascii="TH SarabunPSK" w:hAnsi="TH SarabunPSK" w:cs="TH SarabunPSK" w:hint="cs"/>
          <w:sz w:val="28"/>
          <w:cs/>
        </w:rPr>
        <w:t>2015</w:t>
      </w:r>
      <w:r>
        <w:rPr>
          <w:rFonts w:ascii="TH SarabunPSK" w:hAnsi="TH SarabunPSK" w:cs="TH SarabunPSK"/>
          <w:sz w:val="28"/>
        </w:rPr>
        <w:t xml:space="preserve">, Pages </w:t>
      </w:r>
      <w:r>
        <w:rPr>
          <w:rFonts w:ascii="TH SarabunPSK" w:hAnsi="TH SarabunPSK" w:cs="TH SarabunPSK" w:hint="cs"/>
          <w:sz w:val="28"/>
          <w:cs/>
        </w:rPr>
        <w:t>399-412</w:t>
      </w:r>
    </w:p>
    <w:p w14:paraId="00F63C42" w14:textId="77777777" w:rsidR="00DA45BD" w:rsidRDefault="00DA45BD">
      <w:pPr>
        <w:pStyle w:val="Caption"/>
        <w:jc w:val="center"/>
      </w:pPr>
    </w:p>
    <w:p w14:paraId="01726315" w14:textId="77777777" w:rsidR="00DA45BD" w:rsidRDefault="003B37D8">
      <w:pPr>
        <w:pStyle w:val="Caption"/>
        <w:jc w:val="center"/>
        <w:rPr>
          <w:rFonts w:ascii="TH SarabunIT๙" w:eastAsia="Times New Roman" w:hAnsi="TH SarabunIT๙" w:cs="TH SarabunIT๙"/>
          <w:sz w:val="32"/>
          <w:szCs w:val="32"/>
          <w:lang w:val="zh-CN" w:eastAsia="zh-CN"/>
        </w:rPr>
      </w:pPr>
      <w:bookmarkStart w:id="5" w:name="_Toc34756634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สถานภาพด้านพลังงานในกลุ่มประเทศอาเซียน</w:t>
      </w:r>
      <w:bookmarkEnd w:id="5"/>
    </w:p>
    <w:p w14:paraId="1C4FCB76" w14:textId="77777777" w:rsidR="00DA45BD" w:rsidRDefault="003B37D8">
      <w:pPr>
        <w:tabs>
          <w:tab w:val="left" w:pos="567"/>
          <w:tab w:val="left" w:pos="1134"/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พันธกรณีระหว่างประเทศกับผลกระทบด้านพลังงาน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จากกรอบอนุสัญญาสหประชาชาติว่าด้วยการเปลี่ยนแปลงสภาพภูมิอากาศ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United Nations Framework Convention on Climate Change : UNFCCC)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สมัยที่ ๒๑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Conference of Parties: COP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ซึ่งเป็นกฎกติกาใช้บังคับกับทุกรัฐภาคี ซึ่งรวมถึงประเทศไทย สำหรับการดำเนินงานจากปี ค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๒๐๒๐ เป็นต้นไป โดยมีเป้าหมายหลักเพื่อควบคุมการเพิ่มขึ้นของอุณหภูมิโลกโดยเฉลี่ยให้น้อยกว่า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 องศาเซลเซียส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“Well </w:t>
      </w:r>
      <w:r>
        <w:rPr>
          <w:rFonts w:ascii="TH SarabunPSK" w:hAnsi="TH SarabunPSK" w:cs="TH SarabunPSK"/>
          <w:sz w:val="32"/>
          <w:szCs w:val="32"/>
        </w:rPr>
        <w:t>Below 2°C</w:t>
      </w:r>
      <w:r>
        <w:rPr>
          <w:rFonts w:ascii="TH SarabunIT๙" w:hAnsi="TH SarabunIT๙" w:cs="TH SarabunIT๙"/>
          <w:sz w:val="32"/>
          <w:szCs w:val="32"/>
        </w:rPr>
        <w:t xml:space="preserve">”)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เหนือระดับก่อนการปฏิวัติอุตสาหกรรม และมุ่งมั่นความพยายามในการจำกัดการเพิ่มขึ้นของอุณหภูมิโลกโดยเฉลี่ยให้อยู่ที่ ๑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๕ องศาเซลเซียส ส่งผลให้ประเทศไทยจำเป็นต้องเร่งขับเคลื่อนมาตรการลดการปล่อยก๊าซเรือนกระจกในทุกภาคส่วนอย่างจริงจังและเคร่งครัดมากขึ้น รวมทั้งการพัฒนาโครงสร้างพื้นฐานทุกด้านของไทย โดยเฉพาะด้านขนส่งที่จะต้องมุ่งพัฒนาระบบขนส่งมวลชนทางราง เพื่อลดการใช้เชื้อเพลิงฟอสซิลจากรถยนต์ส่วนบุคคล การส่งเสริมและพัฒนารถยนต์ไฟฟ้า ตลอดจนการผลิตพลังงานจากเชื้อเพลิงสะอาด เช่น พลังงานแสงอาทิตย์ พลังงานลม เป็นต้น นอกจากนี้ ประเทศไทยยังต้องปฏิบัติตามเป้าหมายการพัฒนาที่ยั่งยืนปี ๒๕๗๓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Sustainable Development Goals: SDGs)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ขององค์การสหประชาชาติ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United Nations: UN)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ข้อที่ ๗ ที่กำหนดเป้าหมายให้ประชาชนมีพลังงานสะอาดที่ทุกคนเข้าถึงได้ เชื่อถือได้ ยั่งยืนทันสมัย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ภายในปี ๒๕๗๓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ดังนั้น การวางแผนและพัฒนาด้านพลังงานของประเทศไทยจำเป็นอย่างยิ่งที่จะต้องคำนึงถึงพันธกรณีระหว่างประเทศดังกล่าวด้วย</w:t>
      </w:r>
    </w:p>
    <w:p w14:paraId="3C3D4100" w14:textId="77777777" w:rsidR="00DA45BD" w:rsidRDefault="003B37D8">
      <w:pPr>
        <w:tabs>
          <w:tab w:val="left" w:pos="567"/>
          <w:tab w:val="left" w:pos="1134"/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ความขัดแย้งระหว่างประเทศ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นอกจากปัญหาโจรสลัดและสถานการณ์ความไม่สงบ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ในประเทศที่มีแหล่งพลังงานแล้ว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ความขัดแย้งระหว่างประเทศและการเปลี่ยนแปลงของภูมิรัฐศาสตร์ของมหาอำนาจทางเศรษฐกิจและพลังงาน อาทิ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ความขัดแย้งบริเวณช่องแคบฮอร์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มุซ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ซึ่งเป็นเส้นทางสัญจรของเรือบรรทุกน้ำมัน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ร้อยละ ๔๐ ของโลก อาจส่งผลกระทบต่อการจัดหาพลังงานและราคาพลังงานในตลาดโลกและต่อประเทศไทย ทำให้ประเทศไทยจำเป็นจะต้องติดตามผลกระทบในเชิง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อุป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สงค์ อุปทาน และความเคลื่อนไหวด้านราคา รวมทั้งเสริมความมั่นคงทางพลังงานโดยกำหนดนโยบายให้มีการกระจายความเสี่ยงของแหล่งในการจัดหาและมีการสำรองพลังงานอย่างเหมาะสม</w:t>
      </w:r>
    </w:p>
    <w:p w14:paraId="14F36100" w14:textId="77777777" w:rsidR="00DA45BD" w:rsidRDefault="003B37D8">
      <w:pPr>
        <w:tabs>
          <w:tab w:val="left" w:pos="567"/>
          <w:tab w:val="left" w:pos="1134"/>
          <w:tab w:val="left" w:pos="1418"/>
          <w:tab w:val="left" w:pos="1985"/>
        </w:tabs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4"/>
          <w:szCs w:val="34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สถานการณ์และแนวโน้มภายใน</w:t>
      </w:r>
    </w:p>
    <w:p w14:paraId="57DCFD70" w14:textId="77777777" w:rsidR="00DA45BD" w:rsidRDefault="003B37D8">
      <w:pPr>
        <w:tabs>
          <w:tab w:val="left" w:pos="1134"/>
          <w:tab w:val="left" w:pos="1418"/>
          <w:tab w:val="left" w:pos="1843"/>
        </w:tabs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ประชาชนขาดความเชื่อมั่นในการดำเนินการของภาครัฐ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เห็นได้จากการต่อต้านโครงการและแผนงานของภาครัฐ อาทิ การลงทุนพัฒนาโรงไฟฟ้าถ่านหิน ชีวมวล ขยะ และการจัดหาแหล่งปิโตรเลียม ซึ่งส่วนหนึ่งของปัญหาเกิดจากการพัฒนาภาคอุตสาหกรรมในอดีตที่เป็นไปอย่างรวดเร็ว ขาดการกำกับดูแลและการบริหารจัดการด้านสิ่งแวดล้อมและอาชีวอนามัยที่มีประสิทธิภาพ ทำให้ประชาชนเกิดความไม่ไว้วางใจในการดำเนินโครงการต่าง ๆ ของภาครัฐ ขณะที่ประชาชนบางกลุ่มและบางพื้นที่ขาดความรู้ความเข้าใจด้านพลังงานที่ถูกต้อง และการเผยแพร่ข้อมูลของภาครัฐในช่วงที่ผ่านมายังมีข้อจำกัดในการดำเนินการ ดังนั้น ประชาชนหลายกลุ่มจึงต้องการให้ภาครัฐประชาสัมพันธ์และชี้แจงรายละเอียดของโครงการต่าง ๆ อย่างตรงไปตรงมา เปิดโอกาสให้ทุกภาคส่วนเข้ามามีส่วนร่วมในกระบวนการตัดสินใจเพื่อดำเนินโครงการของภาครัฐ ตั้งแต่กระบวนการคิดริเริ่มวางแผน</w:t>
      </w:r>
      <w:r>
        <w:rPr>
          <w:rFonts w:ascii="TH SarabunIT๙" w:eastAsia="Times New Roman" w:hAnsi="TH SarabunIT๙" w:cs="TH SarabunIT๙"/>
          <w:kern w:val="36"/>
          <w:sz w:val="32"/>
          <w:szCs w:val="32"/>
          <w:cs/>
        </w:rPr>
        <w:t xml:space="preserve"> </w:t>
      </w:r>
    </w:p>
    <w:p w14:paraId="53F3939E" w14:textId="77777777" w:rsidR="00DA45BD" w:rsidRDefault="003B37D8">
      <w:pPr>
        <w:tabs>
          <w:tab w:val="left" w:pos="1134"/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แนวโน้มปริมาณการใช้พลังงานของไทยเพิ่มขึ้น และผู้ใช้พลังงานปรับพฤติกรรมเป็นผู้ผลิตพลังงานใช้เอง </w:t>
      </w:r>
      <w:r>
        <w:rPr>
          <w:rFonts w:ascii="TH SarabunIT๙" w:hAnsi="TH SarabunIT๙" w:cs="TH SarabunIT๙"/>
          <w:b/>
          <w:bCs/>
          <w:sz w:val="32"/>
          <w:szCs w:val="32"/>
        </w:rPr>
        <w:t>(Prosumer)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จากการขยายตัวทางเศรษฐกิจและประชากร รวมทั้งการพัฒนาเทคโนโลยีที่ใช้พลังงานมากขึ้น การเปลี่ยนผ่านสู่ยุคดิจิทัล การขับเคลื่อนนโยบาย </w:t>
      </w:r>
      <w:r>
        <w:rPr>
          <w:rFonts w:ascii="TH SarabunIT๙" w:hAnsi="TH SarabunIT๙" w:cs="TH SarabunIT๙"/>
          <w:sz w:val="32"/>
          <w:szCs w:val="32"/>
        </w:rPr>
        <w:t xml:space="preserve">“Thailand </w:t>
      </w:r>
      <w:r>
        <w:rPr>
          <w:rFonts w:ascii="TH SarabunPSK" w:hAnsi="TH SarabunPSK" w:cs="TH SarabunPSK"/>
          <w:sz w:val="32"/>
          <w:szCs w:val="32"/>
        </w:rPr>
        <w:t>4.0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และแนวโน้มการเติบโตของยานยนต์ไฟฟ้า ทำให้คาดว่าความต้องการใช้ไฟฟ้า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จะเพิ่มขึ้น และอาจกระทบต่อช่วงเวลาที่เกิดความต้องการไฟฟ้าสูงสุด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(Peak Load)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อาทิ หากผู้ขับขี่ยานยนต์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ไฟฟ้าทำการชาร์จประจุในช่วงกลางคืนจำนวนมาก อาจทำให้ประเทศไทยต้องจัดหาไฟฟ้าและมีการสำรองไฟฟ้ามากขึ้น นอกจากนี้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พฤติกรรมผู้ใช้ไฟฟ้าในปัจจุบันมีการเปลี่ยนแปลงไปอย่างชัดเจน เนื่องมาจากการเปลี่ยนแปลงเทคโนโลยี ทำให้ผู้ใช้ไฟฟ้าเกิดความตื่นตัวเริ่มหันมาสนใจซื้ออุปกรณ์เพื่อผลิตสินค้าหรือบริการใช้เอง ส่งผลให้เกิดการหลอมรวมระหว่างผู้ผลิตและผู้ใช้ หรือที่เรียกว่า </w:t>
      </w:r>
      <w:r>
        <w:rPr>
          <w:rFonts w:ascii="TH SarabunIT๙" w:hAnsi="TH SarabunIT๙" w:cs="TH SarabunIT๙"/>
          <w:sz w:val="32"/>
          <w:szCs w:val="32"/>
          <w:cs/>
        </w:rPr>
        <w:t>"</w:t>
      </w:r>
      <w:r>
        <w:rPr>
          <w:rFonts w:ascii="TH SarabunIT๙" w:hAnsi="TH SarabunIT๙" w:cs="TH SarabunIT๙"/>
          <w:sz w:val="32"/>
          <w:szCs w:val="32"/>
        </w:rPr>
        <w:t>Prosumer"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จากเหตุผลดังกล่าว จึงมีความจำเป็นที่ภาครัฐและหน่วยงานที่เกี่ยวข้องจะต้องร่วมกันกำหนดเงื่อนไขและรูปแบบการพัฒนาพลังงานเพื่อรองรับกับแนวโน้มของ </w:t>
      </w:r>
      <w:r>
        <w:rPr>
          <w:rFonts w:ascii="TH SarabunIT๙" w:hAnsi="TH SarabunIT๙" w:cs="TH SarabunIT๙"/>
          <w:sz w:val="32"/>
          <w:szCs w:val="32"/>
        </w:rPr>
        <w:t xml:space="preserve">Prosumer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ที่จะเพิ่มขึ้นในอนาคต</w:t>
      </w:r>
    </w:p>
    <w:p w14:paraId="4272FDBF" w14:textId="77777777" w:rsidR="00DA45BD" w:rsidRDefault="003B37D8">
      <w:pPr>
        <w:tabs>
          <w:tab w:val="left" w:pos="1134"/>
          <w:tab w:val="left" w:pos="1418"/>
          <w:tab w:val="left" w:pos="1843"/>
        </w:tabs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การบูรณาการเพื่อขับเคลื่อนการพัฒนาด้านพลังงาน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มีอุปสรรคในการดำเนินงานเนื่องจากนโยบายของภาครัฐมีความไม่แน่นอนและขาดความต่อเนื่อง โดยเฉพาะเมื่อมีการเปลี่ยนแปลงรัฐบาล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ขณะที่การบริหารจัดการพลังงานมีความเกี่ยวข้องกับหลายหน่วยงาน อาทิ หน่วยงานภายใต้กระทรวงพลังงาน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คณะกรรมการกำกับกิจการพลังงาน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กระทรวงมหาดไทย กระทรวงอุตสาหกรรม และ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รัฐวิสาหกิจ โดยแต่ละหน่วยงานต่างอยู่ภายใต้กฎหมายและระเบียบที่เกี่ยวข้องหลายฉบับ ซึ่งการไม่บูรณาการ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การทำงานของหน่วยงานต่าง ๆ ส่งผลกระทบทำให้เกิดความล่าช้าในการพัฒนาด้านพลังงานของประเทศ เช่น การอนุมัติ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อนุญาตการดำเนินงานด้านพลังงานทดแทนที่ต้องผ่านขั้นตอนของหลายหน่วยงาน และไม่สามารถให้บริการได้ในรูปแบบเบ็ดเสร็จ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One Stop Service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จึงส่งผลต่อผู้ประกอบการ รวมทั้งกระทบต่อเป้าหมายการเพิ่มประสิทธิภาพการใช้พลังงาน และการวางแผนเพื่อจัดหาพลังงานรองรับความต้องการใช้พลังงานของประเทศด้วย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07D7110" w14:textId="77777777" w:rsidR="00DA45BD" w:rsidRDefault="003B37D8">
      <w:pPr>
        <w:tabs>
          <w:tab w:val="left" w:pos="567"/>
          <w:tab w:val="left" w:pos="1134"/>
          <w:tab w:val="left" w:pos="1418"/>
          <w:tab w:val="left" w:pos="1843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)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  <w:lang w:val="th-TH"/>
        </w:rPr>
        <w:t>การใช้โครงสร้างพื้นฐานด้านพลังงานไม่มีประสิทธิภาพเท่าที่ควร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  <w:lang w:val="th-TH"/>
        </w:rPr>
        <w:t>รวมทั้ง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กฎหมายและระเบียบที่เกี่ยวข้องไม่เอื้อต่อการส่งเสริมการแข่งขัน 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  <w:lang w:val="th-TH"/>
        </w:rPr>
        <w:t>โครงสร้างพื้นฐาน อาทิ โรงไฟฟ้า ระบบส่งพลังงานไฟฟ้า ระบบจำหน่ายพลังงานไฟฟ้า รวมทั้งโครงสร้างพื้นฐานอื่น ๆ ยังไม่ได้รับการปรับปรุงหรือลงทุนอย่างเพียงพอ เพื่อรองรับเทคโนโลยีหรือรูปแบบการใช้พลังงานที่เปลี่ยนแปลงไป มีข้อจำกัดที่ทำให้ไม่สามารถใช้ประโยชน์จากโครงสร้างพื้นฐานที่มีอยู่ได้ตามศักยภาพ ส่งผลต่อประสิทธิภาพในระบบพลังงานของประเทศ ประกอบกับ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ในปัจจุบันเกิดปัจจัยผลักดันที่มุ่งให้มีการแข่งขันในกิจการพลังงาน ทั้งในส่วนของทางเลือกในการผลิตพลังงานที่หลากหลายขึ้น โดยมีต้นทุน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ต่ำลง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รวมถึงการพัฒนาของตลาดที่มีความพร้อมต่อการเปิดให้มีการแข่งขัน อย่างไรก็ตาม สภาพแวดล้อม กฎหมาย และระเบียบปัจจุบันยังไม่เอื้อต่อการพัฒนากิจการพลังงานให้เป็นไปตามกลไกการแข่งขันของตลาดเสรี</w:t>
      </w:r>
    </w:p>
    <w:p w14:paraId="77674322" w14:textId="77777777" w:rsidR="00DA45BD" w:rsidRDefault="003B37D8">
      <w:pPr>
        <w:tabs>
          <w:tab w:val="left" w:pos="709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F8764C3" w14:textId="77777777" w:rsidR="00DA45BD" w:rsidRDefault="003B37D8">
      <w:pPr>
        <w:tabs>
          <w:tab w:val="left" w:pos="709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ผลการดำเนินการตามแผนการปฏิรูปประเทศที่แล้วเสร็จ</w:t>
      </w:r>
    </w:p>
    <w:p w14:paraId="18317EF5" w14:textId="77777777" w:rsidR="00DA45BD" w:rsidRDefault="003B37D8">
      <w:pPr>
        <w:tabs>
          <w:tab w:val="left" w:pos="567"/>
          <w:tab w:val="left" w:pos="1843"/>
        </w:tabs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ด้านบริหารจัดการ</w:t>
      </w:r>
    </w:p>
    <w:p w14:paraId="3DE048FB" w14:textId="77777777" w:rsidR="00DA45BD" w:rsidRDefault="003B37D8">
      <w:pPr>
        <w:numPr>
          <w:ilvl w:val="0"/>
          <w:numId w:val="10"/>
        </w:numPr>
        <w:tabs>
          <w:tab w:val="clear" w:pos="720"/>
          <w:tab w:val="left" w:pos="1134"/>
        </w:tabs>
        <w:spacing w:before="120" w:after="0" w:line="240" w:lineRule="auto"/>
        <w:ind w:left="0" w:firstLine="1985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 xml:space="preserve">ปฏิรูปองค์กร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มีจัดตั้งกองบริหารสัญญาและสัมปทานปิโตรเลียม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Production Sharing Contract: PSC)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ภายใต้กรมเชื้อเพลิงธรรมชาติ เพื่อแบ่งแยกงานด้านนโยบาย กำกับ และดำเนินงาน ให้มีความชัดเจน และตั้งคณะกรรมการสร้างกติกา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Code of Conduct)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ในการกำหนดขอบเขตการปฏิบัติงานให้เป็นไปตามอำนาจหน้าที่ของหน่วยงาน ลดความซ้ำซ้อนของบทบาทระหว่างหน่วยงานนโยบาย หน่วยงานกำกับ และหน่วยงานปฏิบัติ เพื่อให้เกิดความชัดเจนในการดำเนินงานและการกำกับติดตามประเมินผล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สำหรับการจัดตั้งศูนย์บริการเบ็ดเสร็จ สำนักงานคณะกรรมการกำกับกิจการพลังงาน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สำนักงาน กกพ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ได้มีการประสานกับกรมโรงงานอุตสาหกรรมในการดำเนินการแล้ว อยู่ในขั้นตอนการแก้ไขกฎหมายเพื่อยกเลิกใบอนุญาตประกอบกิจการโรงงาน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รง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ลำดับที่ ๘๘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ของกรมโรงงานอุตสาหกรรม</w:t>
      </w:r>
    </w:p>
    <w:p w14:paraId="605CA610" w14:textId="77777777" w:rsidR="00DA45BD" w:rsidRDefault="003B37D8">
      <w:pPr>
        <w:numPr>
          <w:ilvl w:val="0"/>
          <w:numId w:val="10"/>
        </w:numPr>
        <w:tabs>
          <w:tab w:val="clear" w:pos="720"/>
          <w:tab w:val="left" w:pos="1134"/>
        </w:tabs>
        <w:spacing w:before="120" w:after="0" w:line="240" w:lineRule="auto"/>
        <w:ind w:left="0" w:firstLine="1985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 xml:space="preserve">ศูนย์สารสนเทศพลังงาน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ได้จัดตั้งศูนย์สารสนเทศพลังงานแห่งชาติขึ้นเป็นส่วนงานภายใน สำนักงานนโยบายและแผนพลังงาน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สนพ</w:t>
      </w:r>
      <w:r>
        <w:rPr>
          <w:rFonts w:ascii="TH SarabunIT๙" w:hAnsi="TH SarabunIT๙" w:cs="TH SarabunIT๙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และขณะนี้อยู่ระหว่างศึกษาเพื่อจัดทำแผนยุทธศาสตร์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Strategic Plan)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รวมทั้งกำหนดทิศทางหรือแผนที่ในการดำเนินงาน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Roadmap)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การกำหนดขอบเขตการพัฒนาเทคโนโลยีสารสนเทศและการสื่อสารของศูนย์สารสนเทศพลังงานแห่งชาติที่เหมาะสม ตลอดจนอยู่ระหว่างการประเมินฐานข้อมูลด้านพลังงานในปัจจุบัน เพื่อใช้เป็นข้อมูลในการเชื่อมโยงข้อมูลขนาดใหญ่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Big Data)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เพื่อให้สามารถให้บริการภายในปี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๒๕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๖๓</w:t>
      </w:r>
    </w:p>
    <w:p w14:paraId="5D5BAEB2" w14:textId="77777777" w:rsidR="00DA45BD" w:rsidRDefault="003B37D8">
      <w:pPr>
        <w:numPr>
          <w:ilvl w:val="0"/>
          <w:numId w:val="10"/>
        </w:numPr>
        <w:tabs>
          <w:tab w:val="clear" w:pos="720"/>
          <w:tab w:val="left" w:pos="1134"/>
        </w:tabs>
        <w:spacing w:before="120" w:after="0" w:line="240" w:lineRule="auto"/>
        <w:ind w:left="0" w:firstLine="1985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สร้างธรรมา</w:t>
      </w:r>
      <w:proofErr w:type="spellStart"/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 xml:space="preserve">บาล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จัดตั้งบริษัทวิสาหกิจเพื่อสังคมนำร่องในพื้นที่มาบตาพุด การจัดตั้งคณะกรรมการ ภาคประชาสังคม โดยได้มีการกำหนดวิธีการสรรหาและเตรียมประกาศการคัดเลือกขึ้นมาทำหน้าที่คัดเลือกผู้แทนภาคประชาสังคมเพื่อให้ครอบคลุมผู้แทนทั้งจากภาคการผลิต ผู้แทนในส่วนของผู้บริโภค และผู้แทนจากภาควิชาการ</w:t>
      </w:r>
    </w:p>
    <w:p w14:paraId="2149B84F" w14:textId="77777777" w:rsidR="00DA45BD" w:rsidRDefault="003B37D8">
      <w:pPr>
        <w:tabs>
          <w:tab w:val="left" w:pos="1843"/>
        </w:tabs>
        <w:spacing w:before="120"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ด้านไฟฟ้า</w:t>
      </w:r>
    </w:p>
    <w:p w14:paraId="243079C8" w14:textId="77777777" w:rsidR="00DA45BD" w:rsidRDefault="003B37D8">
      <w:pPr>
        <w:numPr>
          <w:ilvl w:val="0"/>
          <w:numId w:val="11"/>
        </w:numPr>
        <w:tabs>
          <w:tab w:val="clear" w:pos="720"/>
          <w:tab w:val="left" w:pos="1134"/>
        </w:tabs>
        <w:spacing w:before="120" w:after="0" w:line="240" w:lineRule="auto"/>
        <w:ind w:left="0" w:firstLine="1985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โครงสร้างแผนพัฒนากำลังการผลิตไฟฟ้า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PDP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 xml:space="preserve">๒๐๑๘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ปัจจุบัน สนพ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และการไฟฟ้าฝ่ายผลิตแห่งประเทศไทยอยู่ระหว่างการศึกษาแนวทางการปรับปรุงระบบส่งและระบบจำหน่ายให้มีความทันสมัยรองรับเทคโนโลยีระบบไฟฟ้าในอนาคต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Grid Modernization of Transmission and Distribution) </w:t>
      </w:r>
    </w:p>
    <w:p w14:paraId="72BCA147" w14:textId="77777777" w:rsidR="00DA45BD" w:rsidRDefault="003B37D8">
      <w:pPr>
        <w:numPr>
          <w:ilvl w:val="0"/>
          <w:numId w:val="11"/>
        </w:numPr>
        <w:tabs>
          <w:tab w:val="clear" w:pos="720"/>
          <w:tab w:val="left" w:pos="1134"/>
        </w:tabs>
        <w:spacing w:before="120" w:after="0" w:line="240" w:lineRule="auto"/>
        <w:ind w:left="0" w:firstLine="1985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 xml:space="preserve">กิจการไฟฟ้าเพื่อเพิ่มการแข่งขัน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กระทรวงพลังงานดำเนินการการศึกษาปรับโครงสร้างกิจการไฟฟ้าเพื่อรองรับการผลิตไฟฟ้าเพื่อใช้เอง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Prosumer)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โดยทบทวนโครงสร้างกิจการไฟฟ้าที่เอื้อให้เกิดการแข่งขันจากการผลิตไฟฟ้าแล้วเสร็จ และสำนักงาน กกพ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อยู่ระหว่างดำเนินการจัดทำโครงการทดสอบนวัตกรรมที่นำเทคโนโลยีมาสนับสนุนการให้บริการด้านพลังงาน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Energy Regulatory Commission Sandbox: ERC Sandbox)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ได้แก่ ระบบการซื้อขายไฟฟ้ากันเองระหว่างประชาชนกับประชาชน หรือระหว่างโรงไฟฟ้าพลังงานทดแทนกับชุมชนโดยรอบ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Peer to peer Energy Trading)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ซึ่งจะทำให้ลดความสูญเสียไฟฟ้าในระบบสายส่ง โดยเทคโนโลยี </w:t>
      </w:r>
      <w:r>
        <w:rPr>
          <w:rFonts w:ascii="TH SarabunIT๙" w:hAnsi="TH SarabunIT๙" w:cs="TH SarabunIT๙"/>
          <w:spacing w:val="-4"/>
          <w:sz w:val="32"/>
          <w:szCs w:val="32"/>
        </w:rPr>
        <w:t>Block chain</w:t>
      </w:r>
    </w:p>
    <w:p w14:paraId="498426C4" w14:textId="77777777" w:rsidR="00DA45BD" w:rsidRDefault="003B37D8">
      <w:pPr>
        <w:numPr>
          <w:ilvl w:val="0"/>
          <w:numId w:val="11"/>
        </w:numPr>
        <w:tabs>
          <w:tab w:val="clear" w:pos="720"/>
          <w:tab w:val="left" w:pos="1134"/>
        </w:tabs>
        <w:spacing w:before="120" w:after="0" w:line="240" w:lineRule="auto"/>
        <w:ind w:left="0" w:firstLine="1985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 xml:space="preserve">โครงสร้างการบริหารกิจการไฟฟ้า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อยู่ในขั้นตอนเสนอให้สำนักงาน กกพ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กระทรวงพลังงานกระทรวงมหาดไทย และ ๓ การไฟฟ้า จัดทำแผนบูรณาการการลงทุนและการดำเนินการเพื่อพัฒนาระบบไฟฟ้าของประเทศ ระยะ ๕ ปี  โดยการบูรณาการการลงทุนและการดำเนินงานมีสำนักงาน กกพ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และสำนักงานคณะกรรมการนโยบายรัฐวิสาหกิจ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ส</w:t>
      </w:r>
      <w:proofErr w:type="spellStart"/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คร</w:t>
      </w:r>
      <w:proofErr w:type="spellEnd"/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ทำหน้าที่พิจารณาการดำเนินงานในภาพรวม</w:t>
      </w:r>
    </w:p>
    <w:p w14:paraId="6DCFFE59" w14:textId="77777777" w:rsidR="00DA45BD" w:rsidRDefault="003B37D8">
      <w:pPr>
        <w:tabs>
          <w:tab w:val="left" w:pos="1134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</w:p>
    <w:p w14:paraId="5F5D91AB" w14:textId="77777777" w:rsidR="00DA45BD" w:rsidRDefault="003B37D8">
      <w:pPr>
        <w:tabs>
          <w:tab w:val="left" w:pos="1134"/>
          <w:tab w:val="left" w:pos="1843"/>
        </w:tabs>
        <w:spacing w:before="120"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lastRenderedPageBreak/>
        <w:t>๓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 xml:space="preserve">ด้านปิโตรเลียม 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โตรเคมี</w:t>
      </w:r>
    </w:p>
    <w:p w14:paraId="23AA3858" w14:textId="77777777" w:rsidR="00DA45BD" w:rsidRDefault="003B37D8">
      <w:pPr>
        <w:numPr>
          <w:ilvl w:val="0"/>
          <w:numId w:val="12"/>
        </w:numPr>
        <w:tabs>
          <w:tab w:val="clear" w:pos="720"/>
          <w:tab w:val="left" w:pos="2410"/>
        </w:tabs>
        <w:spacing w:before="120" w:after="0" w:line="240" w:lineRule="auto"/>
        <w:ind w:left="0" w:firstLine="2127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 xml:space="preserve">พัฒนาอุตสาหกรรมก๊าซธรรมชาติ 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คณะรัฐมนตรีอนุมัติผู้ได้รับสิทธิเป็นผู้รับสัญญาแบ่งปันผลผลิตแปลงเอราวัณ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-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บงกช และ สนพ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อยู่ระหว่างการศึกษาแผนโครงสร้างพื้นฐานและจัดทำมาตรการส่งเสริมการใช้ก๊าซธรรมชาติในภาคอุตสาหกรรม พร้อมทั้งศึกษาแนวทางการพัฒนา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Regional LNG Trading Hub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แล้วเสร็จ โดยกระทรวงพลังงานกำหนดเป็นนโยบายผลักดันเร่งด่วน นอกจากนี้ กฟผ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ได้ปรับ </w:t>
      </w:r>
      <w:r>
        <w:rPr>
          <w:rFonts w:ascii="TH SarabunIT๙" w:hAnsi="TH SarabunIT๙" w:cs="TH SarabunIT๙"/>
          <w:spacing w:val="-4"/>
          <w:sz w:val="32"/>
          <w:szCs w:val="32"/>
        </w:rPr>
        <w:t>TOR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ผ่านบอร์ดและส่งให้ผู้ผ่านคุณสมบัติ ในการดำเนินการจัดหา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LNG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กฟผ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เพื่อทดสอบ </w:t>
      </w:r>
      <w:r>
        <w:rPr>
          <w:rFonts w:ascii="TH SarabunIT๙" w:hAnsi="TH SarabunIT๙" w:cs="TH SarabunIT๙"/>
          <w:spacing w:val="-4"/>
          <w:sz w:val="32"/>
          <w:szCs w:val="32"/>
        </w:rPr>
        <w:t>TPA Code</w:t>
      </w:r>
      <w:r>
        <w:rPr>
          <w:rFonts w:ascii="TH SarabunIT๙" w:hAnsi="TH SarabunIT๙" w:cs="TH SarabunIT๙"/>
          <w:strike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</w:p>
    <w:p w14:paraId="54405F09" w14:textId="77777777" w:rsidR="00DA45BD" w:rsidRDefault="003B37D8">
      <w:pPr>
        <w:numPr>
          <w:ilvl w:val="0"/>
          <w:numId w:val="12"/>
        </w:numPr>
        <w:tabs>
          <w:tab w:val="clear" w:pos="720"/>
          <w:tab w:val="left" w:pos="2410"/>
        </w:tabs>
        <w:spacing w:before="120" w:after="0" w:line="240" w:lineRule="auto"/>
        <w:ind w:left="0" w:firstLine="2127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พัฒนาอุตสาหกรรม</w:t>
      </w:r>
      <w:proofErr w:type="spellStart"/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 xml:space="preserve">โตรเคมี ระยะที่ ๔  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อยู่ระหว่างการศึกษากรอบแผนการพัฒนาอุตสาหกรรม</w:t>
      </w:r>
      <w:proofErr w:type="spellStart"/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โตรเคมี ระยะที่ ๔ ในพื้นที่ชายฝั่งทะเลตะวันออกและพื้นที่ที่มีศักยภาพเพื่อการพัฒนาเศรษฐกิจในอนาคต </w:t>
      </w:r>
    </w:p>
    <w:p w14:paraId="448AB8A8" w14:textId="77777777" w:rsidR="00DA45BD" w:rsidRDefault="003B37D8">
      <w:pPr>
        <w:tabs>
          <w:tab w:val="left" w:pos="1418"/>
        </w:tabs>
        <w:spacing w:before="120"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ด้านพลังงานทดแทน</w:t>
      </w:r>
    </w:p>
    <w:p w14:paraId="18DADD73" w14:textId="77777777" w:rsidR="00DA45BD" w:rsidRDefault="003B37D8">
      <w:pPr>
        <w:numPr>
          <w:ilvl w:val="0"/>
          <w:numId w:val="13"/>
        </w:numPr>
        <w:tabs>
          <w:tab w:val="clear" w:pos="720"/>
          <w:tab w:val="left" w:pos="2410"/>
        </w:tabs>
        <w:spacing w:before="120" w:after="0" w:line="240" w:lineRule="auto"/>
        <w:ind w:left="0" w:firstLine="2127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 xml:space="preserve">ปฏิรูประบบบริหารจัดการเชื้อเพลิงชีวมวลไม้โตเร็วสำหรับโรงไฟฟ้าชีวมวล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กรมพัฒนาพลังงานทดแทนและอนุรักษ์พลังงาน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proofErr w:type="spellStart"/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พพ</w:t>
      </w:r>
      <w:proofErr w:type="spellEnd"/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ได้ส่งข้อมูลพื้นเป้าหมายที่ต้องการให้ส่งเสริมการปลูกฯไปยังกรมพัฒนาที่ดิน กรมส่งเสริมสหกรณ์ องค์การอุตสาหกรรมป่าไม้ และกรมป่าไม้ เพื่อเป็นข้อมูลในการส่งเสริมการปลูกไม้โตเร็วในพื้นที่ 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val="th-TH"/>
        </w:rPr>
        <w:t>โรงไฟฟ้า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ส่วนโครงการภายใต้แผนฯ ได้รับงบดำเนินการตามแผน อาทิ มาตรฐานเชื้อเพลิงชีวมวล วิสาหกิจชุมชน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นอกจากนี้ รัฐบาลได้มีการประกาศใช้พระราชบัญญัติป่าไม้ชุมชน พ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๒๕๖๒ เพื่อส่งเสริมให้ชุมชนร่วมกับภาครัฐในการอนุรักษ์ ฟื้นฟู จัดการ บำรุงรักษาและใช้ประโยชน์จากทรัพยากรป่าไม้ภายใต้หลักเกณฑ์และเงื่อนไขที่กำหนด ซึ่งจะช่วยให้ชุมชนสามารถนำไม้โตเร็วไปเป็นเชื้อเพลิงสำหรับโรงไฟฟ้าชีวมวลได้</w:t>
      </w:r>
    </w:p>
    <w:p w14:paraId="1F6E4525" w14:textId="77777777" w:rsidR="00DA45BD" w:rsidRDefault="003B37D8">
      <w:pPr>
        <w:numPr>
          <w:ilvl w:val="0"/>
          <w:numId w:val="13"/>
        </w:numPr>
        <w:tabs>
          <w:tab w:val="clear" w:pos="720"/>
          <w:tab w:val="left" w:pos="2410"/>
        </w:tabs>
        <w:spacing w:before="120" w:after="0" w:line="240" w:lineRule="auto"/>
        <w:ind w:left="0" w:firstLine="2127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 xml:space="preserve">แนวทางส่งเสริมและขจัดอุปสรรคในการนำขยะมูลฝอยไปเป็นเชื้อเพลิงเพื่อผลิตไฟฟ้า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ระทรวงพลังงานได้ร่วมกับกระทรวงมหาดไทยในการจัดทำแนวทางเพื่อออกกฎหมายให้มีการคัดแยกขยะตั้งแต่ต้นทาง ระหว่างทาง ปลายทาง ก่อนการนำไปกำจัดโดยใช้เทคโนโลยีที่เหมาะสม และกระทรวงพลังงานอยู่ระหว่างพิจารณาเปิดรับซื้อไฟฟ้าจากขยะชุมชนในรอบต่อไป โดยคาดว่าจะเปิดรับซื้อไฟฟ้าจากขยะชุมชนได้ประมาณต้นปี ๒๕๖๓ </w:t>
      </w:r>
    </w:p>
    <w:p w14:paraId="645F510A" w14:textId="77777777" w:rsidR="00DA45BD" w:rsidRDefault="003B37D8">
      <w:pPr>
        <w:numPr>
          <w:ilvl w:val="0"/>
          <w:numId w:val="13"/>
        </w:numPr>
        <w:tabs>
          <w:tab w:val="clear" w:pos="720"/>
          <w:tab w:val="left" w:pos="2552"/>
        </w:tabs>
        <w:spacing w:before="120" w:after="0" w:line="240" w:lineRule="auto"/>
        <w:ind w:left="0" w:firstLine="2127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การส่งเสริมการติดตั้งโซลา</w:t>
      </w:r>
      <w:proofErr w:type="spellStart"/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 xml:space="preserve">รูฟอย่างเสรี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สำนักงาน กกพ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อยู่ระหว่างจัดทำข้อเสนอพิจารณาเห็นชอบหลักการระเบียบว่าด้วยการส่งเสริมกิจการโซลา</w:t>
      </w:r>
      <w:proofErr w:type="spellStart"/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รูฟเสรี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และการยกเว้นนโยบาย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Enhanced Single-Buyer (ESB)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ก่อนดำเนินการในขั้นตอนต่อไป</w:t>
      </w:r>
    </w:p>
    <w:p w14:paraId="37B4DA1B" w14:textId="77777777" w:rsidR="00DA45BD" w:rsidRDefault="003B37D8">
      <w:pPr>
        <w:numPr>
          <w:ilvl w:val="0"/>
          <w:numId w:val="13"/>
        </w:numPr>
        <w:tabs>
          <w:tab w:val="clear" w:pos="720"/>
          <w:tab w:val="left" w:pos="2552"/>
        </w:tabs>
        <w:spacing w:before="120" w:after="0" w:line="240" w:lineRule="auto"/>
        <w:ind w:left="0" w:firstLine="2127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 xml:space="preserve">โครงสร้างการใช้พลังงานภาคขนส่ง ระยะ ๒๐ ปี 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อยู่ระหว่างขับเคลื่อนโครงสร้างพลังงานภาคขนส่ง และดำเนินการปรับประมาณการความต้องการใช้เชื้อเพลิง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BAU)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ให้สอดคล้องกับสถานการณ์ปัจจุบัน และได้ปรับปรุงแผนพัฒนาพลังงานทดแทนและพลังงานทางเลือก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AEDP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๒๐๑๘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และแผนบริหารจัดการน้ำมันเชื้อเพลิง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Oil Plan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๒๐๑๘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เพื่อให้เกิดการบริหารจัดการแหล่งวัตถุดิบและการใช้พลังงานที่มีประสิทธิภาพเพิ่มขึ้น</w:t>
      </w:r>
    </w:p>
    <w:p w14:paraId="301FFFBF" w14:textId="77777777" w:rsidR="00DA45BD" w:rsidRDefault="003B37D8">
      <w:pPr>
        <w:tabs>
          <w:tab w:val="left" w:pos="1134"/>
          <w:tab w:val="left" w:pos="1843"/>
        </w:tabs>
        <w:spacing w:before="120" w:after="0" w:line="240" w:lineRule="auto"/>
        <w:ind w:firstLine="156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ด้านการอนุรักษ์พลังงาน</w:t>
      </w:r>
    </w:p>
    <w:p w14:paraId="56A3163B" w14:textId="77777777" w:rsidR="00DA45BD" w:rsidRDefault="003B37D8">
      <w:pPr>
        <w:numPr>
          <w:ilvl w:val="0"/>
          <w:numId w:val="14"/>
        </w:numPr>
        <w:tabs>
          <w:tab w:val="clear" w:pos="720"/>
          <w:tab w:val="left" w:pos="2552"/>
        </w:tabs>
        <w:spacing w:before="120" w:after="0" w:line="240" w:lineRule="auto"/>
        <w:ind w:left="0" w:firstLine="2127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การใช้พลังงานอย่างคุ้มค่าในกลุ่มอุตสาหกรรม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พพ</w:t>
      </w:r>
      <w:proofErr w:type="spellEnd"/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กรอ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สภา</w:t>
      </w:r>
      <w:proofErr w:type="spellStart"/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อุต</w:t>
      </w:r>
      <w:proofErr w:type="spellEnd"/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ฯ จัดทำโครงการเพื่อขับเคลื่อนตามแนวทางของแผนปฏิรูป เพื่อประหยัดพลังงานได้ไม่น้อยกว่า ๒๖๐ </w:t>
      </w:r>
      <w:proofErr w:type="spellStart"/>
      <w:r>
        <w:rPr>
          <w:rFonts w:ascii="TH SarabunIT๙" w:hAnsi="TH SarabunIT๙" w:cs="TH SarabunIT๙"/>
          <w:spacing w:val="-4"/>
          <w:sz w:val="32"/>
          <w:szCs w:val="32"/>
        </w:rPr>
        <w:t>Ktoe</w:t>
      </w:r>
      <w:proofErr w:type="spellEnd"/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ลดค่าใช้จ่ายด้านพลังงานภาคอุตสาหกรรม และจัดทำแนวทางเพื่อผลักดันให้มีการใช้มาตรฐานประสิทธิภาพพลังงานของโรงงานอุตสาหกรรม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Factory Energy Code)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ภายใต้งบประมาณจากกองทุนอนุรักษ์พลังงาน</w:t>
      </w:r>
    </w:p>
    <w:p w14:paraId="4998B917" w14:textId="77777777" w:rsidR="00DA45BD" w:rsidRDefault="003B37D8">
      <w:pPr>
        <w:numPr>
          <w:ilvl w:val="0"/>
          <w:numId w:val="14"/>
        </w:numPr>
        <w:tabs>
          <w:tab w:val="clear" w:pos="720"/>
          <w:tab w:val="left" w:pos="2552"/>
        </w:tabs>
        <w:spacing w:before="120" w:after="0" w:line="240" w:lineRule="auto"/>
        <w:ind w:left="0" w:firstLine="2127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การใช้ข้อบัญญัติเกณฑ์มาตรฐานอาคารด้านพลังงาน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BEC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ร่างกฎกระทรวงกำหนด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/>
        </w:rPr>
        <w:t>ประเภท หรือขนาดของอาคาร และมาตรฐาน หลักเกณฑ์ และวิธีการในการออกแบบอาคารเพื่อการอนุรักษ์พลังงาน พ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 xml:space="preserve">. ....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lastRenderedPageBreak/>
        <w:t>(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Building Energy Code)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เสนอต่อคณะรัฐมนตรีอนุมัติในหลักการเมื่อวันที่ ๖ มิถุนายน ๒๕๖๑ และได้ส่งให้สำนักงานกฤษฎีกาอยู่ในขั้นตอน ตรวจพิจารณา </w:t>
      </w:r>
    </w:p>
    <w:p w14:paraId="0301712A" w14:textId="77777777" w:rsidR="00DA45BD" w:rsidRDefault="003B37D8">
      <w:pPr>
        <w:numPr>
          <w:ilvl w:val="0"/>
          <w:numId w:val="14"/>
        </w:numPr>
        <w:tabs>
          <w:tab w:val="clear" w:pos="720"/>
          <w:tab w:val="left" w:pos="2552"/>
        </w:tabs>
        <w:spacing w:before="120" w:after="0" w:line="240" w:lineRule="auto"/>
        <w:ind w:left="0" w:firstLine="2127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 xml:space="preserve">การใช้มาตรการบริษัทจัดการพลังงาน 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ESCO) 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สำหรับหน่วยงานภาครัฐ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ร่วมกับสมาคมผู้ประกอบการบริษัทจัดการพลังงาน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ปัจจุบันมีผู้ประกอบการ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ESCO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มากกว่า ๔๕ บริษัท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จัดกิจกรรมนำร่องโครงการส่งเสริมและพัฒนาการอนุรักษ์พลังงาน รวมทั้งได้จัดทำหลักเกณฑ์เงื่อนไข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Terms of Reference: TOR)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เพื่อช่วยประกอบการพิจารณาคัดเลือกบริษัทจัดการพลังงาน รวมทั้งได้จัดอบรมชี้แจงให้แก่สถานประกอบการ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กลุ่มอุตสาหกรรมและธุรกิจ เพื่อทำความเข้าใจเกี่ยวกับแนวทางปฏิบัติตามหลักเกณฑ์เงื่อนไขดังกล่าวเพื่อเป็นการเตรียมพร้อมไว้แล้ว และรอการหารือกับคณะกรรมการวินิจฉัยปัญหาการจัดซื้อจัดจ้างและการบริหารพัสดุภาครัฐ กรมบัญชีกลาง และ สำนักงบประมาณ</w:t>
      </w:r>
    </w:p>
    <w:p w14:paraId="695F0882" w14:textId="77777777" w:rsidR="00DA45BD" w:rsidRDefault="003B37D8">
      <w:pPr>
        <w:tabs>
          <w:tab w:val="left" w:pos="1134"/>
          <w:tab w:val="left" w:pos="1843"/>
        </w:tabs>
        <w:spacing w:before="120"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ด้านเทคโนโลยี นวัตกรรม และโครงสร้างพื้นฐาน</w:t>
      </w:r>
    </w:p>
    <w:p w14:paraId="7DD66287" w14:textId="77777777" w:rsidR="00DA45BD" w:rsidRDefault="003B37D8">
      <w:pPr>
        <w:pStyle w:val="ListParagraph"/>
        <w:numPr>
          <w:ilvl w:val="0"/>
          <w:numId w:val="15"/>
        </w:numPr>
        <w:tabs>
          <w:tab w:val="left" w:pos="2610"/>
        </w:tabs>
        <w:spacing w:after="0" w:line="240" w:lineRule="auto"/>
        <w:ind w:left="0" w:firstLine="212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การส่งเสริมยานยนต์ไฟฟ้าในประเทศไทย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EV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มีการแต่งตั้งคณะกรรมการนโยบาย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ยานยนต์ไฟฟ้าแห่งชาติ โดยมีรองนายกรัฐมนตรีที่นายกรัฐมนตรีมอบหมายเป็นประธานมีปลัดกระทรวงอุตสาหกรรมเป็นเลขานุการและมีผู้ช่วยเลขานุการประกอบด้วย ผอ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สนพ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และ ผอ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สำนักงานเศรษฐกิจอุตสาหกรรม</w:t>
      </w:r>
      <w:r>
        <w:rPr>
          <w:rFonts w:ascii="TH SarabunIT๙" w:hAnsi="TH SarabunIT๙" w:cs="TH SarabunIT๙"/>
          <w:strike/>
          <w:spacing w:val="-4"/>
          <w:sz w:val="32"/>
          <w:szCs w:val="32"/>
        </w:rPr>
        <w:t xml:space="preserve"> </w:t>
      </w:r>
    </w:p>
    <w:p w14:paraId="248EDD31" w14:textId="77777777" w:rsidR="00DA45BD" w:rsidRDefault="003B37D8">
      <w:pPr>
        <w:pStyle w:val="ListParagraph"/>
        <w:numPr>
          <w:ilvl w:val="0"/>
          <w:numId w:val="15"/>
        </w:numPr>
        <w:tabs>
          <w:tab w:val="left" w:pos="2610"/>
        </w:tabs>
        <w:spacing w:after="0" w:line="240" w:lineRule="auto"/>
        <w:ind w:left="0" w:firstLine="2127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/>
        </w:rPr>
        <w:t>การส่งเสริมเทคโนโลยีระบบการกักเก็บพลังงาน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มีการแต่งตั้งคณะกรรมการส่งเสริมเทคโนโลยีระบบกักเก็บพลังงานตามแผนปฏิรูปประเทศด้านพลังงาน ภายใต้ </w:t>
      </w:r>
      <w:proofErr w:type="spellStart"/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กพช</w:t>
      </w:r>
      <w:proofErr w:type="spellEnd"/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แล้วเมื่อวันที่  ๓๑ มกราคม ๒๕๖๓ โดยมีรองนายกรัฐมนตรีเป็นประธาน  ผอ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สนพ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เป็นเลขานุการ เพื่อศึกษาโอกาสและความเป็นไปได้ในการนำระบบ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กักเก็บพลังงาน 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(Energy Storage System)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ประเภทแบตเตอรี่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Battery)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มาใช้ในประเทศและเป็นโอกาสในการส่งเสริมอุตสาหกรรมอนาคตของประเทศ กำหนดเป้าหมายและจัดทำแผนปฏิบัติการส่งเสริมอุตสาหกรรมระบบกักเก็บพลังงาน ประเภทแบตเตอรี่</w:t>
      </w:r>
    </w:p>
    <w:p w14:paraId="17C855ED" w14:textId="77777777" w:rsidR="00DA45BD" w:rsidRDefault="003B37D8">
      <w:pPr>
        <w:spacing w:before="12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ความสอดคล้องกับแผนยุทธศาสตร์ชาติและแผนแม่บทฯ</w:t>
      </w:r>
    </w:p>
    <w:p w14:paraId="7B95369E" w14:textId="77777777" w:rsidR="00DA45BD" w:rsidRDefault="003B37D8">
      <w:pPr>
        <w:pStyle w:val="ListParagraph"/>
        <w:autoSpaceDE w:val="0"/>
        <w:autoSpaceDN w:val="0"/>
        <w:adjustRightInd w:val="0"/>
        <w:spacing w:before="120" w:after="120" w:line="240" w:lineRule="auto"/>
        <w:ind w:left="0" w:firstLine="720"/>
        <w:contextualSpacing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กรอบแนวคิด หลักการ และแผนการปฏิรูปประเทศด้านพลังงาน รวม ๖ ด้าน ๑๖ ประเด็น มีความสอดคล้องกับยุทธศาสตร์ชาติ ๒๐ ปี และแผนแม่บท ในแต่ละประเด็นปฏิรูปที่สำคัญ สรุปได้ดังนี้ </w:t>
      </w:r>
    </w:p>
    <w:p w14:paraId="265D3D37" w14:textId="77777777" w:rsidR="00DA45BD" w:rsidRDefault="003B37D8">
      <w:pPr>
        <w:tabs>
          <w:tab w:val="left" w:pos="1134"/>
          <w:tab w:val="left" w:pos="3261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 ยุทธศาสตร์ด้านการสร้างความสามารถในการแข่งขัน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และแผนแม่บทภายใต้ยุทธศาสตร์ชาติ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ประเด็นโครงสร้างพื้นฐาน ระบบ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โล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จิสติ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กส์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 และดิจิทัล แผนย่อยโครงสร้างพื้นฐานด้านพลังงาน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โดยมุ่งเน้นการพัฒนาโครงสร้างพื้นฐานด้านพลังงานให้มีความมั่นคงในระดับที่เหมาะสม มีการกระจายชนิดของเชื้อเพลิงในการผลิตไฟฟ้า ส่งเสริมการใช้พลังงานอย่างมีประสิทธิภาพ รวมทั้งกำกับดูแลกลไกตลาดพลังงานให้มีการแข่งขันอย่างเสรีและเป็นธรรม เพื่อสนับสนุนขีดความสามารถในการแข่งขันของประเทศ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มีการปรับปรุงโครงสร้างพื้นฐานเพื่อรองรับการผลิตและใช้พลังงานทดแทนอย่างเพียงพอ โดยคำนึงถึงต้นทุนค่าพลังงานที่เหมาะสม เปิดโอกาสให้ผู้ใช้ไฟฟ้าสามารถลงทุนผลิตไฟฟ้าใช้ได้เองเป็นหลัก และขายไฟฟ้าส่วนเกินเข้าสู่ระบบได้ โดยไม่กระทบราคารับซื้อและเงื่อนไขอื่น ๆ ในทางลบต่อผู้ใช้ไฟฟ้ารายอื่น ๆ และต่อระบบไฟฟ้าโดยรวม รวมทั้งปรับปรุงการกำกับดูแลให้สามารถควบคุม และตรวจสอบการผลิตและใช้ไฟฟ้าได้แบบเรียลไทม์ เพื่อนำข้อมูลมาใช้ในการบริหารจัดการและการวางแผนระบบไฟฟ้าของประเทศ โดยมีประเด็นสอดคล้องที่สำคัญ ได้แก่ ประเด็นปฏิรูปประเทศด้านพลังงานที่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โครงสร้างแผนพัฒนากำลังการผลิตไฟฟ้า โดยกำหนดสัดส่วนเชื้อเพลิง และปฏิรูปการจัดหาพลังงานทั้งระบบ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ปฏิรูปโครงสร้างการบริหารกิจการไฟฟ้าและการส่งเสริมกิจการไฟฟ้าเพื่อเพิ่มการแข่งขัน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ด้านการพัฒนาอุตสาหกรรมก๊าซธรรมชาติ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๗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การพัฒนา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โตรเคมี ระยะที่ ๔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ปฏิรูประบบบริหารจัดการเชื้อเพลิงชีวมวลไม้โตเร็ว สำหรับโรงไฟฟ้าชีวมวล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แนวทางส่งเสริมและขจัดอุปสรรคในการนำขยะมูลฝอยไปเป็นเชื้อเพลิงเพื่อผลิตไฟฟ้า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</w:rPr>
        <w:lastRenderedPageBreak/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ส่งเสริมการติดตั้งโซลา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รูฟอย่างเสรี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ปฏิรูปโครงสร้างการใช้พลังงานภาคขนส่ง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๑๒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การส่งเสริมการอนุรักษ์พลังงาน และการใช้พลังงานอย่างคุ้มค่าในกลุ่มอุตสาหกรรม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๑๓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การใช้ข้อบัญญัติเกณฑ์มาตรฐานอาคารด้านพลังงาน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Building Energy Code: BEC) 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๑๔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การใช้มาตรการบริษัทจัดการพลังงาน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ESCO)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สำหรับหน่วยงานภาครัฐ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๑๕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การส่งเสริมยานยนต์ไฟฟ้าในประเทศไทย และ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๑๖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การส่งเสริมเทคโนโลยีระบบการกักเก็บพลังงาน </w:t>
      </w:r>
      <w:r>
        <w:rPr>
          <w:rFonts w:ascii="TH SarabunIT๙" w:hAnsi="TH SarabunIT๙" w:cs="TH SarabunIT๙"/>
          <w:b/>
          <w:bCs/>
          <w:i/>
          <w:iCs/>
          <w:spacing w:val="-4"/>
          <w:sz w:val="32"/>
          <w:szCs w:val="32"/>
          <w:cs/>
          <w:lang w:val="th-TH"/>
        </w:rPr>
        <w:t>ซึ่งผลสัมฤทธิ์จากการดำเนินการตามแผนการปฏิรูปประเทศด้านพลังงานดังกล่าว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  <w:lang w:val="th-TH"/>
        </w:rPr>
        <w:t>จะส่งผลให้เกิดการพัฒนาปัจจัยสนับสนุนและการพัฒนาโครงสร้างพื้นฐานเพื่อเพิ่มขีดความสามารถในการแข่งขัน และการวางรากฐานที่แข็งแกร่งเพื่อสนับสนุนการเพิ่มขีดความสามารถในการแข่งขัน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นื่องจากเป็นการส่งเสริมการใช้พลังงานอย่างคุ้มค่าในกลุ่มอุตสาหกรรมมีการเตรียมความพร้อมด้านกฎหมาย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ระเบียบ และโครงสร้างพื้นฐานเพื่อรองรับการผลิตพลังงานใช้เอง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Distributed Green  Generation)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กำหนดมาตรฐานการลดใช้พลังงานของอุตสาหกรรมใหม่ของประเทศ พร้อมทั้งมุ่งจัดหาพลังงานทั้งปิโตรเลียมและไฟฟ้า ให้เพียงพอต่อความต้องการใช้ของประเทศ ส่งเสริมการลงทุน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มีโครงสร้างพื้นฐาน และระบบการบริหารจัดการที่เสริมสร้างความมั่นคงด้านพลังงาน มุ่งเน้นการปรับสมดุลเพื่อให้กลไกตลาดผลักดันให้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เกิด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การแข่งขันที่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มีประสิทธิภาพ มีความเป็นธรรมต่อผู้ใช้พลังงาน และผู้ประกอบกิจการพลังงาน พร้อมทั้งส่งเสริมการลงทุน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ในอุตสาหกรรมพลังงาน และอุตสาหกรรมที่เกี่ยวข้องเพื่อสร้างมูลค่าเพิ่มทางเศรษฐกิจ</w:t>
      </w:r>
    </w:p>
    <w:p w14:paraId="62023D85" w14:textId="77777777" w:rsidR="00DA45BD" w:rsidRDefault="003B37D8">
      <w:pPr>
        <w:tabs>
          <w:tab w:val="left" w:pos="1134"/>
          <w:tab w:val="left" w:pos="1985"/>
          <w:tab w:val="left" w:pos="3261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ยุทธศาสตร์ด้านการสร้างการเติบโตบนคุณภาพชีวิตที่เป็นมิตรกับสิ่งแวดล้อมและแผนแม่บทภายใต้ยุทธศาสตร์ชาติ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๑๘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ประเด็น การเติบโตอย่างยั่งยืน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แผนย่อยการสร้างการเติบโตอย่างยั่งยืน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นสังคมเศรษฐกิจสีเขียวและแผนย่อยการสร้างการเติบโตอย่างยั่งยืนบนสังคมที่เป็นมิตรต่อสภาพภูมิอากาศ โดยส่งเสริมการบริโภคและการผลิตที่ยั่งยืน จากการส่งเสริมการเปลี่ยนแปลงเทคโนโลยีการผลิตให้เป็นมิตรต่อสิ่งแวดล้อม สนับสนุนแนวทางการลดก๊าซเรือนกระจกของประเทศในระยะยาวที่สอดคล้องกับการพัฒนาในมิติเศรษฐกิจ สังคม และสิ่งแวดล้อมอย่างยั่งยืน และมุ่งเป้าสู่การลงทุนที่เป็นมิตรต่อสภาพภูมิอากาศในการพัฒนาโครงสร้างพื้นฐานของภาครัฐและภาคเอก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โดยมีประเด็นสอดคล้องที่สำคัญ ได้แก่ ประเด็นปฏิรูปประเทศด้านพลังงานที่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โครงสร้างแผนพัฒนากำลังการผลิตไฟฟ้า โดยกำหนดสัดส่วนเชื้อเพลิง และปฏิรูปการจัดหาพลังงานทั้งระบบ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ปฏิรูปโครงสร้างการบริหารกิจการไฟฟ้าและการส่งเสริมกิจการไฟฟ้าเพื่อเพิ่มการแข่งขัน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ด้านการพัฒนาอุตสาหกรรมก๊าซธรรมชาติ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ปฏิรูประบบบริหารจัดการเชื้อเพลิงชีวมวลไม้โตเร็ว สำหรับโรงไฟฟ้าชีวมวล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๙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แนวทางส่งเสริมและขจัดอุปสรรคในการนำขยะมูลฝอยไปเป็นเชื้อเพลิงเพื่อผลิตไฟฟ้า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๑๐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ส่งเสริมการติดตั้งโซลา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รูฟอย่างเสรี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ปฏิรูปโครงสร้างการใช้พลังงานภาคขนส่ง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๑๒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การส่งเสริมการอนุรักษ์พลังงานและการใช้พลังงานอย่างคุ้มค่าในกลุ่มอุตสาหกรรม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๑๓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การใช้ข้อบัญญัติเกณฑ์มาตรฐานอาคารด้านพลังงาน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Building Energy Code: BEC) 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๑๔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การใช้มาตรการบริษัทจัดการพลังงาน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ESCO)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สำหรับหน่วยงานภาครัฐ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๑๕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การส่งเสริมยานยนต์ไฟฟ้าในประเทศไทย และ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๑๖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การส่งเสริมเทคโนโลยีระบบการกักเก็บพลังงาน </w:t>
      </w:r>
      <w:r>
        <w:rPr>
          <w:rFonts w:ascii="TH SarabunIT๙" w:hAnsi="TH SarabunIT๙" w:cs="TH SarabunIT๙"/>
          <w:b/>
          <w:bCs/>
          <w:i/>
          <w:iCs/>
          <w:spacing w:val="-4"/>
          <w:sz w:val="32"/>
          <w:szCs w:val="32"/>
          <w:cs/>
          <w:lang w:val="th-TH"/>
        </w:rPr>
        <w:t>ซึ่งผลสัมฤทธิ์จากการดำเนินการตามแผนการปฏิรูปประเทศด้านพลังงานดังกล่าว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  <w:lang w:val="th-TH"/>
        </w:rPr>
        <w:t>จะส่งผลให้เกิดการพัฒนาและใช้พลังงานที่เป็นมิตรกับสิ่งแวดล้อมในทุกภาคเศรษฐกิจ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ภายใต้กรอบและแนวทางการปฏิรูปพลังงานที่มุ่งเน้นการใช้พลังงานอย่างมีประสิทธิภาพ การอนุรักษ์พลังงาน การส่งเสริมการพัฒนาพลังงานทดแทน การสนับสนุนยานยนต์ไฟฟ้า การส่งเสริมเทคโนโลยีระบบกักเก็บพลังงาน และการพัฒนาโครงข่ายระบบไฟฟ้า เพื่อให้เกิดการนำเทคโนโลยีและนวัตกรรมสมัยใหม่มาใช้ในการบริหารจัดการโครงสร้างพื้นฐานด้านพลังงานของประเทศ เพื่อให้การผลิตและการใช้พลังงานเป็นไปย่างมีประสิทธิภาพสูงสุด อันเป็นการสร้างการเติบโตที่เป็นมิตรกับสิ่งแวดล้อมอย่างยั่งยืน </w:t>
      </w:r>
    </w:p>
    <w:p w14:paraId="0AFF0FA8" w14:textId="77777777" w:rsidR="00DA45BD" w:rsidRDefault="003B37D8">
      <w:pPr>
        <w:pStyle w:val="ListParagraph"/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ind w:left="0" w:firstLine="567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ยุทธศาสตร์การปรับสมดุลและพัฒนาระบบการบริหารจัดการภาครัฐ  และแผนแม่บทภายใต้ยุทธศาสตร์ชาติ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๒๐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ประเด็น การบริการประชาชนและประสิทธิภาพภาครัฐ แผนย่อยการพัฒนาบริการประชาชน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โดยปรับวิธีการทำงานจาก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การทำงานตามภารกิจที่กฎหมายกำหนด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เป็น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การให้บริการที่ให้ความสำคัญกับผู้รับบริการ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ปรับปรุงวิธีการทำงานเพื่อสนับสนุนการพัฒนาบริการภาครัฐที่มีคุณค่าและได้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>มาตรฐานสากล เชื่อมโยงและบูรณาการปฏิบัติงานของหน่วยงานภาครัฐเข้าด้วยกันเสมือนเป็นองค์กรเดียวเพื่ออำนวยความสะดวกในการให้บริการประชาชน ผู้ประกอบการ และภาคธุรกิจ โดยภาครัฐจัดสรรรูปแบบบริการให้มีความสะดวกทางการค้า การลงทุน และการดำเนินธุรกิจ อาทิ การบูรณาการขั้นตอนการออกใบอนุญาตต่าง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ๆ ที่มีประสิทธิภาพสะดวกรวดเร็วและสอดคล้องกับมาตรฐานสากล โดยมีประเด็นสอดคล้องที่สำคัญ ได้แก่ ประเด็นปฏิรูปประเทศด้านพลังงานที่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ปฏิรูปองค์กรด้านพลังงาน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>(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24"/>
          <w:szCs w:val="32"/>
          <w:cs/>
        </w:rPr>
        <w:t xml:space="preserve">)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การพัฒนาศูนย์สารสนเทศพลังงานแห่งชาติ</w:t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 xml:space="preserve">และ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24"/>
          <w:szCs w:val="32"/>
          <w:cs/>
        </w:rPr>
        <w:t>(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24"/>
          <w:szCs w:val="32"/>
          <w:cs/>
        </w:rPr>
        <w:t xml:space="preserve">)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ปฏิรูปการสร้าง</w:t>
      </w:r>
      <w:r>
        <w:rPr>
          <w:rFonts w:ascii="TH SarabunIT๙" w:hAnsi="TH SarabunIT๙" w:cs="TH SarabunIT๙"/>
          <w:spacing w:val="-4"/>
          <w:sz w:val="24"/>
          <w:szCs w:val="32"/>
          <w:cs/>
          <w:lang w:val="th-TH"/>
        </w:rPr>
        <w:t>ธรรมา</w:t>
      </w:r>
      <w:proofErr w:type="spellStart"/>
      <w:r>
        <w:rPr>
          <w:rFonts w:ascii="TH SarabunIT๙" w:hAnsi="TH SarabunIT๙" w:cs="TH SarabunIT๙"/>
          <w:spacing w:val="-4"/>
          <w:sz w:val="24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spacing w:val="-4"/>
          <w:sz w:val="24"/>
          <w:szCs w:val="32"/>
          <w:cs/>
          <w:lang w:val="th-TH"/>
        </w:rPr>
        <w:t xml:space="preserve">บาลในทุกภาคส่วน และ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ปฏิรูปโครงสร้างการบริหารกิจการไฟฟ้าและการส่งเสริมกิจการไฟฟ้าเพื่อเพิ่มการแข่งขัน</w:t>
      </w:r>
      <w:r>
        <w:rPr>
          <w:rFonts w:ascii="TH SarabunIT๙" w:hAnsi="TH SarabunIT๙" w:cs="TH SarabunIT๙"/>
          <w:b/>
          <w:bCs/>
          <w:i/>
          <w:iCs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i/>
          <w:iCs/>
          <w:spacing w:val="-4"/>
          <w:sz w:val="32"/>
          <w:szCs w:val="32"/>
          <w:cs/>
          <w:lang w:val="th-TH"/>
        </w:rPr>
        <w:t>ซึ่งผลสัมฤทธิ์จากการดำเนินการตามแผนการปฏิรูปประเทศด้านพลังงานดังกล่าว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  <w:lang w:val="th-TH"/>
        </w:rPr>
        <w:t xml:space="preserve">จะช่วยยกระดับงานบริการประชาชนและอำนวยความสะดวกของภาครัฐสู่ความเป็นเลิศ การปรับปรุงบทบาทภารกิจและโครงสร้างของหน่วยงานภาครัฐ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เนื่องจากมุ่งเน้นการเพิ่มประสิทธิภาพ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ในการบริหารจัดการด้านพลังงาน ทั้งด้านการกำหนดนโยบาย การกำกับดูแล และการประกอบกิจการ สร้างธรรมา</w:t>
      </w:r>
      <w:proofErr w:type="spellStart"/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บาล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ในการดำเนินกิจการของ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ภาคพลังงานทั้งในส่วนของภาครัฐ ภาคเอกชน และภาคประชาชน สนับสนุนการมีส่วนร่วมกับภาคประชาชนทั้งในระดับชาติและระดับท้องถิ่นเพื่อสร้างความเข้าใจในการจัดหาพลังงาน และร่วมกันพัฒนาพลังงานทดแทน ตลอดจนโครงสร้างพื้นฐานต่าง ๆ รวมถึงการสร้างกลไกเพื่อสื่อสารข้อมูลและสารสนเทศด้านพลังงานที่น่าเชื่อถือสู่สาธารณะ</w:t>
      </w:r>
    </w:p>
    <w:p w14:paraId="76084891" w14:textId="77777777" w:rsidR="00DA45BD" w:rsidRDefault="003B37D8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เป้าหมายหรือผลอันพึงประสงค์และผลสัมฤทธิ์ที่คาดว่าจะเกิดขึ้นเมื่อดำเนินการแล้วเสร็จ</w:t>
      </w:r>
    </w:p>
    <w:p w14:paraId="36D4C6C8" w14:textId="77777777" w:rsidR="00DA45BD" w:rsidRDefault="003B37D8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</w:t>
      </w:r>
    </w:p>
    <w:p w14:paraId="1BDAB3E9" w14:textId="77777777" w:rsidR="00DA45BD" w:rsidRDefault="003B37D8">
      <w:pPr>
        <w:pStyle w:val="Default"/>
        <w:tabs>
          <w:tab w:val="left" w:pos="0"/>
          <w:tab w:val="left" w:pos="284"/>
          <w:tab w:val="left" w:pos="567"/>
          <w:tab w:val="left" w:pos="1134"/>
          <w:tab w:val="left" w:pos="1843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ระยะสั้น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มุ่งเน้นการปรับปรุงการบริหารจัดการพลังงาน สร้างแผนจัดหาที่ได้รับการยอมรับ ส่งเสริมพลังงานทดแทนและอนุรักษ์พลังงาน และกำหนดทิศทางการพัฒนาและการลงทุนเทคโนโลยีใหม่ของประเทศ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เพื่อให้บรรลุเป้าหมาย โดยปรับโครงสร้างองค์กร และสร้าง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Code of Conduct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ในหน่วยงานพลังงานของประเทศ สร้างศูนย์อนุมัติอนุญาตเบ็ดเสร็จ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One-Stop-Service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โรงไฟฟ้าที่แท้จริง สร้างศูนย์สารสนเทศพลังงานแห่งชาติ ให้รัฐบาลปรับแผนการจัดหาพลังงานใหม่ทั้งไฟฟ้า ก๊าซธรรมชาติ และน้ำมัน ศึกษาแนวทาง</w:t>
      </w:r>
      <w:r>
        <w:rPr>
          <w:rFonts w:ascii="TH SarabunIT๙" w:hAnsi="TH SarabunIT๙" w:cs="TH SarabunIT๙"/>
          <w:color w:val="auto"/>
          <w:spacing w:val="-8"/>
          <w:sz w:val="32"/>
          <w:szCs w:val="32"/>
          <w:cs/>
          <w:lang w:val="th-TH"/>
        </w:rPr>
        <w:t xml:space="preserve">ปรับโครงสร้างบริหารกิจการไฟฟ้า และส่งเสริมกิจการไฟฟ้าเสรีที่ใช้พลังงานทดแทน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ศึกษาโอกาสพัฒนาเป็น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Regional LNG Trading Hub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และศึกษาการริเริ่มการสร้างฐานเศรษฐกิจใหม่ของประเทศจากปิโตรเคมี  </w:t>
      </w:r>
    </w:p>
    <w:p w14:paraId="3034AF89" w14:textId="77777777" w:rsidR="00DA45BD" w:rsidRDefault="003B37D8">
      <w:pPr>
        <w:pStyle w:val="Default"/>
        <w:tabs>
          <w:tab w:val="left" w:pos="0"/>
          <w:tab w:val="left" w:pos="284"/>
          <w:tab w:val="left" w:pos="567"/>
          <w:tab w:val="left" w:pos="1134"/>
          <w:tab w:val="left" w:pos="1843"/>
        </w:tabs>
        <w:spacing w:before="120"/>
        <w:jc w:val="thaiDistribute"/>
        <w:rPr>
          <w:rFonts w:ascii="TH SarabunIT๙" w:hAnsi="TH SarabunIT๙" w:cs="TH SarabunIT๙"/>
          <w:color w:val="auto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ระยะปานกลาง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การบริหารจัดการด้านพลังงานมีธรรมา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บาล มีการลงทุนโครงสร้างพื้นฐานตามแผนการจัดหาที่ปรับปรุงใหม่ กระตุ้นการลงทุนด้านพลังงาน และเพิ่มขีดความสามารถของประเทศได้อย่างมีนัยสำคัญ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เพื่อให้บรรลุเป้าหมาย โดยมีแนวทางการเสนอพื้นที่ตั้งโรงไฟฟ้าที่ประชาชนเสนอเองเป็นครั้งแรก มีโรงไฟฟ้า สายส่ง ระบบท่อ ตามแผนลงทุนและจัดหาโครงสร้างพื้นฐาน เกิดการเริ่มสร้างฐานลงทุนใหม่จากปิโตรเคมี ระยะที่ ๔   อุตสาหกรรมพลังงานทดแทน ยานยนต์ไฟฟ้า และระบบกักเก็บพลังงาน มีการขยายตัวภายในประเทศตามเป้าหมายของคณะกรรมการระดับประเทศ ลดการผูกขาด สร้างการแข่งขันในทุกกิจการพลังงาน ประชาชนเข้าถึงการใช้พลังงานในราคาที่เป็นธรรม ได้รับคุณภาพและการบริการที่ดีขึ้น 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 xml:space="preserve">จัดทำกฎหมายและระเบียบที่เกี่ยวข้องกับการอนุรักษ์และใช้พลังงานอย่างมีประสิทธิภาพ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อาทิ การใช้ข้อบัญญัติเกณฑ์มาตรฐานอาคารด้านพลังงาน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Building Energy Code: BEC)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การใช้มาตรการบริษัทจัดการพลังงาน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ESCO)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สำหรับหน่วยงานภาครัฐ </w:t>
      </w:r>
      <w:r>
        <w:rPr>
          <w:rFonts w:ascii="TH SarabunIT๙" w:hAnsi="TH SarabunIT๙" w:cs="TH SarabunIT๙"/>
          <w:color w:val="auto"/>
          <w:spacing w:val="-8"/>
          <w:sz w:val="32"/>
          <w:szCs w:val="32"/>
          <w:cs/>
          <w:lang w:val="th-TH"/>
        </w:rPr>
        <w:t xml:space="preserve">บังคับใช้กฎหมายและระเบียบที่เกี่ยวข้องกับการอนุรักษ์และใช้พลังงานอย่างมีประสิทธิภาพ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มีการกำหนดทิศทางลงทุนและการพัฒนายานยนต์ไฟฟ้า และระบบกักเก็บพลังงานที่ได้รับการยอมรับจากผู้ลงทุน เพื่อให้เกิดการ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 xml:space="preserve">สร้างงาน สร้างรายได้ และสร้างคุณภาพชีวิตที่ดีขึ้น </w:t>
      </w:r>
    </w:p>
    <w:p w14:paraId="703EF5F4" w14:textId="77777777" w:rsidR="00DA45BD" w:rsidRDefault="00DA45BD">
      <w:pPr>
        <w:pStyle w:val="Default"/>
        <w:tabs>
          <w:tab w:val="left" w:pos="0"/>
          <w:tab w:val="left" w:pos="284"/>
          <w:tab w:val="left" w:pos="567"/>
          <w:tab w:val="left" w:pos="1134"/>
          <w:tab w:val="left" w:pos="1843"/>
        </w:tabs>
        <w:spacing w:before="120"/>
        <w:jc w:val="thaiDistribute"/>
        <w:rPr>
          <w:rFonts w:ascii="TH SarabunIT๙" w:hAnsi="TH SarabunIT๙" w:cs="TH SarabunIT๙"/>
          <w:color w:val="auto"/>
          <w:spacing w:val="-4"/>
          <w:sz w:val="32"/>
          <w:szCs w:val="32"/>
        </w:rPr>
      </w:pPr>
    </w:p>
    <w:p w14:paraId="3A6E9404" w14:textId="77777777" w:rsidR="00DA45BD" w:rsidRDefault="00DA45BD">
      <w:pPr>
        <w:pStyle w:val="Default"/>
        <w:tabs>
          <w:tab w:val="left" w:pos="0"/>
          <w:tab w:val="left" w:pos="284"/>
          <w:tab w:val="left" w:pos="567"/>
          <w:tab w:val="left" w:pos="1134"/>
          <w:tab w:val="left" w:pos="1843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3F313964" w14:textId="77777777" w:rsidR="00DA45BD" w:rsidRDefault="003B37D8">
      <w:pPr>
        <w:pStyle w:val="Default"/>
        <w:tabs>
          <w:tab w:val="left" w:pos="567"/>
          <w:tab w:val="left" w:pos="1134"/>
          <w:tab w:val="left" w:pos="1418"/>
          <w:tab w:val="left" w:pos="1701"/>
          <w:tab w:val="left" w:pos="1985"/>
        </w:tabs>
        <w:spacing w:before="120"/>
        <w:ind w:left="570"/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ผลที่พึงประสงค์</w:t>
      </w:r>
    </w:p>
    <w:p w14:paraId="5E73864C" w14:textId="77777777" w:rsidR="00DA45BD" w:rsidRDefault="003B37D8">
      <w:pPr>
        <w:pStyle w:val="Default"/>
        <w:tabs>
          <w:tab w:val="left" w:pos="0"/>
          <w:tab w:val="left" w:pos="284"/>
          <w:tab w:val="left" w:pos="567"/>
          <w:tab w:val="left" w:pos="1134"/>
          <w:tab w:val="left" w:pos="1843"/>
        </w:tabs>
        <w:spacing w:before="120"/>
        <w:ind w:left="1860" w:hanging="442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กิจการพลังงานมีการแข่งขันอย่างเป็นธรรมมากขึ้น ภายใต้กลไกตลาดที่เหมาะสม</w:t>
      </w:r>
    </w:p>
    <w:p w14:paraId="10F3EAB4" w14:textId="77777777" w:rsidR="00DA45BD" w:rsidRDefault="003B37D8">
      <w:pPr>
        <w:pStyle w:val="Default"/>
        <w:spacing w:before="120"/>
        <w:ind w:firstLine="1418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 xml:space="preserve">พลังงานของประเทศมีความมั่นคง ปริมาณเพียงพอ ประชาชนทุกคนสามารถเข้าถึงได้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และได้รับการบริการที่มีคุณภาพ ในระดับราคาที่เป็นธรรม</w:t>
      </w:r>
    </w:p>
    <w:p w14:paraId="787FADBD" w14:textId="77777777" w:rsidR="00DA45BD" w:rsidRDefault="003B37D8">
      <w:pPr>
        <w:pStyle w:val="Default"/>
        <w:spacing w:before="120"/>
        <w:ind w:firstLine="1418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หน่วยงานภาครัฐ เอกชน และประชาชนมีการใช้พลังงานอย่างรับผิดชอบ ประหยัด คุ้มค่า และมีประสิทธิภาพ ตลอดจนมีการใช้พลังงานสะอาดที่เป็นมิตรกับสิ่งแวดล้อม</w:t>
      </w:r>
    </w:p>
    <w:p w14:paraId="55392E42" w14:textId="77777777" w:rsidR="00DA45BD" w:rsidRDefault="003B37D8">
      <w:pPr>
        <w:pStyle w:val="Default"/>
        <w:spacing w:before="120"/>
        <w:ind w:firstLine="1418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มีกลไกการมีส่วนร่วมระหว่างภาครัฐ นักวิชาการ และผู้มีส่วนได้ส่วนเสียระดับชุมชนเพื่อพัฒนาพลังงานทางเลือกที่คุ้มค่าและเหมาะสมกับประเทศไทย เพื่อช่วยลดความเหลื่อมล้ำและยกระดับคุณภาพชีวิต</w:t>
      </w:r>
    </w:p>
    <w:p w14:paraId="0DB08AE6" w14:textId="77777777" w:rsidR="00DA45BD" w:rsidRDefault="003B37D8">
      <w:pPr>
        <w:pStyle w:val="Default"/>
        <w:spacing w:before="120"/>
        <w:ind w:firstLine="1418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มีกลไกเพื่อยกระดับธรรมา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บาลในการบริหารจัดการพลังงาน และเกิดการเปิดเผยข้อมูล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br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ที่เกี่ยวกับการจัดการทรัพยากรธรรมชาติ และกิจการพลังงานของรัฐให้เป็นไปตามมาตรฐานสากล</w:t>
      </w:r>
    </w:p>
    <w:p w14:paraId="48CD42C4" w14:textId="77777777" w:rsidR="00DA45BD" w:rsidRDefault="003B37D8">
      <w:pPr>
        <w:pStyle w:val="Default"/>
        <w:spacing w:before="120"/>
        <w:ind w:firstLine="1418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  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มีข้อมูลและรายงานสารสนเทศเพื่อการวิเคราะห์และสื่อสารด้านพลังงานเพียงพอ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ที่จะสนับสนุนการวางแผนและเตรียมความพร้อมระบบโครงสร้างพื้นฐาน และเพื่อสนับสนุนการเติบโตของพลังงานทางเลือก รวมทั้งเพื่อสร้างความรู้ความเข้าใจที่ถูกต้องอย่างต่อเนื่องกับประชาชน</w:t>
      </w:r>
    </w:p>
    <w:p w14:paraId="05872F4D" w14:textId="77777777" w:rsidR="00DA45BD" w:rsidRDefault="003B37D8">
      <w:pPr>
        <w:pStyle w:val="Default"/>
        <w:tabs>
          <w:tab w:val="left" w:pos="1418"/>
        </w:tabs>
        <w:spacing w:before="120"/>
        <w:ind w:left="1134" w:hanging="567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 xml:space="preserve">๓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ผลสัมฤทธิ์ที่ประเทศและประชาชนจะได้รับ</w:t>
      </w:r>
    </w:p>
    <w:p w14:paraId="2E2E4523" w14:textId="77777777" w:rsidR="00DA45BD" w:rsidRDefault="003B37D8">
      <w:pPr>
        <w:pStyle w:val="Default"/>
        <w:tabs>
          <w:tab w:val="left" w:pos="1418"/>
          <w:tab w:val="left" w:pos="1843"/>
        </w:tabs>
        <w:spacing w:before="120"/>
        <w:ind w:firstLine="1134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ด้านการบริหารจัดการ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</w:p>
    <w:p w14:paraId="401F10FA" w14:textId="77777777" w:rsidR="00DA45BD" w:rsidRDefault="003B37D8">
      <w:pPr>
        <w:pStyle w:val="Default"/>
        <w:numPr>
          <w:ilvl w:val="0"/>
          <w:numId w:val="4"/>
        </w:numPr>
        <w:tabs>
          <w:tab w:val="left" w:pos="0"/>
          <w:tab w:val="left" w:pos="284"/>
          <w:tab w:val="left" w:pos="567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pacing w:val="-6"/>
          <w:sz w:val="32"/>
          <w:szCs w:val="32"/>
        </w:rPr>
      </w:pPr>
      <w:r>
        <w:rPr>
          <w:rFonts w:ascii="TH SarabunIT๙" w:hAnsi="TH SarabunIT๙" w:cs="TH SarabunIT๙"/>
          <w:color w:val="auto"/>
          <w:spacing w:val="-6"/>
          <w:sz w:val="32"/>
          <w:szCs w:val="32"/>
          <w:cs/>
          <w:lang w:val="th-TH"/>
        </w:rPr>
        <w:t>การให้บริการประชาชน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และการลงทุนด้านพลังงานของประเทศ</w:t>
      </w:r>
      <w:r>
        <w:rPr>
          <w:rFonts w:ascii="TH SarabunIT๙" w:hAnsi="TH SarabunIT๙" w:cs="TH SarabunIT๙"/>
          <w:color w:val="auto"/>
          <w:spacing w:val="-6"/>
          <w:sz w:val="32"/>
          <w:szCs w:val="32"/>
          <w:cs/>
          <w:lang w:val="th-TH"/>
        </w:rPr>
        <w:t xml:space="preserve">เป็นไปอย่างมีประสิทธิภาพ  </w:t>
      </w:r>
    </w:p>
    <w:p w14:paraId="02DB28AE" w14:textId="77777777" w:rsidR="00DA45BD" w:rsidRDefault="003B37D8">
      <w:pPr>
        <w:pStyle w:val="Default"/>
        <w:numPr>
          <w:ilvl w:val="0"/>
          <w:numId w:val="4"/>
        </w:numPr>
        <w:tabs>
          <w:tab w:val="left" w:pos="0"/>
          <w:tab w:val="left" w:pos="284"/>
          <w:tab w:val="left" w:pos="567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ประชาชนมีความรู้ความเข้าใจและสามารถเข้าถึงข้อมูลพลังงานได้สะดวก รวดเร็ว และได้รับความเชื่อถือ  </w:t>
      </w:r>
    </w:p>
    <w:p w14:paraId="2CB4573B" w14:textId="77777777" w:rsidR="00DA45BD" w:rsidRDefault="003B37D8">
      <w:pPr>
        <w:pStyle w:val="Default"/>
        <w:numPr>
          <w:ilvl w:val="0"/>
          <w:numId w:val="4"/>
        </w:numPr>
        <w:tabs>
          <w:tab w:val="left" w:pos="0"/>
          <w:tab w:val="left" w:pos="284"/>
          <w:tab w:val="left" w:pos="567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pacing w:val="-6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มี</w:t>
      </w:r>
      <w:r>
        <w:rPr>
          <w:rFonts w:ascii="TH SarabunIT๙" w:hAnsi="TH SarabunIT๙" w:cs="TH SarabunIT๙"/>
          <w:color w:val="auto"/>
          <w:spacing w:val="-6"/>
          <w:sz w:val="32"/>
          <w:szCs w:val="32"/>
          <w:cs/>
          <w:lang w:val="th-TH"/>
        </w:rPr>
        <w:t xml:space="preserve">กลไกการมีส่วนร่วมในการกำหนดนโยบายและการมีส่วนร่วมในการคัดเลือกพื้นที่เพื่อการพัฒนาด้านพลังงาน ทำให้เกิดความไว้วางใจ </w:t>
      </w:r>
    </w:p>
    <w:p w14:paraId="1D8338DF" w14:textId="77777777" w:rsidR="00DA45BD" w:rsidRDefault="003B37D8">
      <w:pPr>
        <w:pStyle w:val="Default"/>
        <w:numPr>
          <w:ilvl w:val="0"/>
          <w:numId w:val="4"/>
        </w:numPr>
        <w:tabs>
          <w:tab w:val="left" w:pos="0"/>
          <w:tab w:val="left" w:pos="284"/>
          <w:tab w:val="left" w:pos="567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มีกรอบแนวทางธรรมา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ภิ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บาลในการดำเนินงานทั้งรัฐ </w:t>
      </w:r>
      <w:r>
        <w:rPr>
          <w:rFonts w:ascii="TH SarabunIT๙" w:hAnsi="TH SarabunIT๙" w:cs="TH SarabunIT๙"/>
          <w:color w:val="auto"/>
          <w:sz w:val="32"/>
          <w:szCs w:val="32"/>
        </w:rPr>
        <w:t>NGOs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และผู้ประกอบการอย่าง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br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เท่าเทียมกันเพื่อให้การดำเนินการโปร่งใส ตรวจสอบได้ นำไปสู่การลดข้อขัดแย้งในสังคม  </w:t>
      </w:r>
    </w:p>
    <w:p w14:paraId="4E298399" w14:textId="77777777" w:rsidR="00DA45BD" w:rsidRDefault="003B37D8">
      <w:pPr>
        <w:pStyle w:val="Default"/>
        <w:tabs>
          <w:tab w:val="left" w:pos="1418"/>
          <w:tab w:val="left" w:pos="1843"/>
        </w:tabs>
        <w:spacing w:before="120"/>
        <w:ind w:firstLine="1134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ด้านไฟฟ้า</w:t>
      </w:r>
    </w:p>
    <w:p w14:paraId="29AA7474" w14:textId="77777777" w:rsidR="00DA45BD" w:rsidRDefault="003B37D8">
      <w:pPr>
        <w:pStyle w:val="Default"/>
        <w:numPr>
          <w:ilvl w:val="0"/>
          <w:numId w:val="5"/>
        </w:numPr>
        <w:tabs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การพัฒนาโรงไฟฟ้าเป็นไปตามแผน ประชาชนมีพลังงานใช้อย่างเพียงพอและมั่นคง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br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ในราคาที่เหมาะสมเป็นธรรม</w:t>
      </w:r>
    </w:p>
    <w:p w14:paraId="0B4240E3" w14:textId="77777777" w:rsidR="00DA45BD" w:rsidRDefault="003B37D8">
      <w:pPr>
        <w:pStyle w:val="Default"/>
        <w:numPr>
          <w:ilvl w:val="0"/>
          <w:numId w:val="5"/>
        </w:numPr>
        <w:tabs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เพิ่มการพึ่งพาตนเองทางพลังงานจากการส่งเสริมพลังงานทดแทนอย่างเสรี สร้างงาน สร้างอาชีพ ลดภาระของภาครัฐในการลงทุนโครงสร้างพื้นฐาน และลดการนำเข้าเชื้อเพลิงจากต่างประเทศ</w:t>
      </w:r>
    </w:p>
    <w:p w14:paraId="07C00788" w14:textId="77777777" w:rsidR="00DA45BD" w:rsidRDefault="003B37D8">
      <w:pPr>
        <w:pStyle w:val="Default"/>
        <w:numPr>
          <w:ilvl w:val="0"/>
          <w:numId w:val="5"/>
        </w:numPr>
        <w:tabs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การลงทุนระบบส่ง ระบบจำหน่ายไฟฟ้า เกิดการบูรณาการ ผู้ใช้ไฟฟ้าได้ประโยชน์จากราคา และคุณภาพบริการที่ดีขึ้น</w:t>
      </w:r>
    </w:p>
    <w:p w14:paraId="6CED8F52" w14:textId="77777777" w:rsidR="00DA45BD" w:rsidRDefault="00DA45BD">
      <w:pPr>
        <w:pStyle w:val="Default"/>
        <w:tabs>
          <w:tab w:val="left" w:pos="2268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70A02F5A" w14:textId="77777777" w:rsidR="00DA45BD" w:rsidRDefault="00DA45BD">
      <w:pPr>
        <w:pStyle w:val="Default"/>
        <w:tabs>
          <w:tab w:val="left" w:pos="2268"/>
        </w:tabs>
        <w:spacing w:before="1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4C45858F" w14:textId="77777777" w:rsidR="00DA45BD" w:rsidRDefault="00DA45BD">
      <w:pPr>
        <w:pStyle w:val="Default"/>
        <w:tabs>
          <w:tab w:val="left" w:pos="2268"/>
        </w:tabs>
        <w:spacing w:before="120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22218E27" w14:textId="77777777" w:rsidR="00DA45BD" w:rsidRDefault="003B37D8">
      <w:pPr>
        <w:pStyle w:val="Default"/>
        <w:tabs>
          <w:tab w:val="left" w:pos="1418"/>
          <w:tab w:val="left" w:pos="1843"/>
        </w:tabs>
        <w:spacing w:before="120"/>
        <w:ind w:firstLine="1134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ด้านปิโตรเลียมและ</w:t>
      </w:r>
      <w:proofErr w:type="spellStart"/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โตรเคมี</w:t>
      </w:r>
    </w:p>
    <w:p w14:paraId="7C57216A" w14:textId="77777777" w:rsidR="00DA45BD" w:rsidRDefault="003B37D8">
      <w:pPr>
        <w:pStyle w:val="Default"/>
        <w:numPr>
          <w:ilvl w:val="0"/>
          <w:numId w:val="6"/>
        </w:numPr>
        <w:tabs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สร้างโอกาสในการเป็นศูนย์กลางการซื้อขาย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LNG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ของภูมิภาค </w:t>
      </w:r>
    </w:p>
    <w:p w14:paraId="35A9E901" w14:textId="77777777" w:rsidR="00DA45BD" w:rsidRDefault="003B37D8">
      <w:pPr>
        <w:pStyle w:val="Default"/>
        <w:numPr>
          <w:ilvl w:val="0"/>
          <w:numId w:val="6"/>
        </w:numPr>
        <w:tabs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ประชาชนได้รับประโยชน์จากการเพิ่มการแข่งขันในกิจการก๊าซธรรมชาติในด้านราคา รวมทั้งผู้ปฏิบัติงานชาวไทยเกิดกระบวนการเรียนรู้เทคโนโลยีใหม่ๆ จากผู้ประกอบการที่เข้ามาแข่งขันรายใหม่</w:t>
      </w:r>
    </w:p>
    <w:p w14:paraId="525C8AD4" w14:textId="77777777" w:rsidR="00DA45BD" w:rsidRDefault="003B37D8">
      <w:pPr>
        <w:pStyle w:val="Default"/>
        <w:numPr>
          <w:ilvl w:val="0"/>
          <w:numId w:val="6"/>
        </w:numPr>
        <w:tabs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การสร้างฐานเศรษฐกิจใหม่ให้กับประเทศ โดยการพัฒนาอุตสาหกรรม</w:t>
      </w:r>
      <w:proofErr w:type="spellStart"/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โตรเคมี ระยะที่ ๔  อันเป็นการกระตุ้นเศรษฐกิจจากการลงทุนเพิ่มอีกอย่างน้อย ๓๐๐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</w:rPr>
        <w:t>,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๐๐๐ ล้านบาท ช่วยผลักดันให้ไทยมีโอกาสก้าวสู่ประเทศที่พัฒนาแล้วที่มีรายได้ต่อหัวเฉลี่ยมากกว่า ๑๕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>,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๐๐๐ ดอลลาร์สหรัฐฯ ต่อคนต่อปี และสร้างขีดความสามารถในการแข่งขันของประเทศ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ในระยะยาว</w:t>
      </w:r>
    </w:p>
    <w:p w14:paraId="4346BB16" w14:textId="77777777" w:rsidR="00DA45BD" w:rsidRDefault="003B37D8">
      <w:pPr>
        <w:pStyle w:val="Default"/>
        <w:tabs>
          <w:tab w:val="left" w:pos="1418"/>
          <w:tab w:val="left" w:pos="1843"/>
        </w:tabs>
        <w:spacing w:before="120"/>
        <w:ind w:firstLine="1134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ด้านพลังงานทดแทน</w:t>
      </w:r>
    </w:p>
    <w:p w14:paraId="0B840D31" w14:textId="77777777" w:rsidR="00DA45BD" w:rsidRDefault="003B37D8">
      <w:pPr>
        <w:pStyle w:val="Default"/>
        <w:numPr>
          <w:ilvl w:val="1"/>
          <w:numId w:val="7"/>
        </w:numPr>
        <w:tabs>
          <w:tab w:val="clear" w:pos="1440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สร้างรายได้ให้กับชุมชนและส่งเสริมให้ประชาชนมีส่วนร่วมในการผลิตพลังงาน ลดความขัดแย้ง และเพิ่มการยอมรับของชุมชนในพื้นที่ที่มีการสร้างโรงไฟฟ้าชีวมวล</w:t>
      </w:r>
    </w:p>
    <w:p w14:paraId="63FACE3D" w14:textId="77777777" w:rsidR="00DA45BD" w:rsidRDefault="003B37D8">
      <w:pPr>
        <w:pStyle w:val="Default"/>
        <w:numPr>
          <w:ilvl w:val="1"/>
          <w:numId w:val="7"/>
        </w:numPr>
        <w:tabs>
          <w:tab w:val="clear" w:pos="1440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นำขยะมูลฝอยไปเป็นเชื้อเพลิงเพื่อผลิตไฟฟ้า ช่วยลดผลกระทบที่มีต่อสุขภาพประชาชนอันเกิดจากมลพิษขยะ</w:t>
      </w:r>
    </w:p>
    <w:p w14:paraId="27C6F844" w14:textId="77777777" w:rsidR="00DA45BD" w:rsidRDefault="003B37D8">
      <w:pPr>
        <w:pStyle w:val="Default"/>
        <w:numPr>
          <w:ilvl w:val="1"/>
          <w:numId w:val="7"/>
        </w:numPr>
        <w:tabs>
          <w:tab w:val="clear" w:pos="1440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ส่งเสริมการติดตั้งโซลา</w:t>
      </w:r>
      <w:proofErr w:type="spellStart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ร์</w:t>
      </w:r>
      <w:proofErr w:type="spellEnd"/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รูฟเสรี  เพิ่มการพึ่งพาตนเอง และสร้างอุตสาหกรรมต่อเนื่อง  </w:t>
      </w:r>
    </w:p>
    <w:p w14:paraId="172F1715" w14:textId="77777777" w:rsidR="00DA45BD" w:rsidRDefault="003B37D8">
      <w:pPr>
        <w:pStyle w:val="Default"/>
        <w:numPr>
          <w:ilvl w:val="1"/>
          <w:numId w:val="7"/>
        </w:numPr>
        <w:tabs>
          <w:tab w:val="clear" w:pos="1440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ปรับโครงสร้างการใช้พลังงานภาคขนส่ง ส่งเสริมการใช้เชื้อเพลิงชีวภาพ ซึ่งนำไปสู่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br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การสร้างรายได้ให้กับเกษตรกร</w:t>
      </w:r>
    </w:p>
    <w:p w14:paraId="049533F5" w14:textId="77777777" w:rsidR="00DA45BD" w:rsidRDefault="003B37D8">
      <w:pPr>
        <w:pStyle w:val="Default"/>
        <w:tabs>
          <w:tab w:val="left" w:pos="1418"/>
          <w:tab w:val="left" w:pos="1843"/>
        </w:tabs>
        <w:spacing w:before="120"/>
        <w:ind w:firstLine="1134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ด้าน</w:t>
      </w:r>
      <w:r>
        <w:rPr>
          <w:rFonts w:ascii="TH SarabunIT๙" w:hAnsi="TH SarabunIT๙" w:cs="TH SarabunIT๙"/>
          <w:b/>
          <w:bCs/>
          <w:color w:val="auto"/>
          <w:szCs w:val="32"/>
          <w:cs/>
          <w:lang w:val="th-TH"/>
        </w:rPr>
        <w:t>การอนุรักษ์พลังงานและการใช้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พลังงานอย่างมี</w:t>
      </w:r>
      <w:r>
        <w:rPr>
          <w:rFonts w:ascii="TH SarabunIT๙" w:hAnsi="TH SarabunIT๙" w:cs="TH SarabunIT๙"/>
          <w:b/>
          <w:bCs/>
          <w:color w:val="auto"/>
          <w:szCs w:val="32"/>
          <w:cs/>
          <w:lang w:val="th-TH"/>
        </w:rPr>
        <w:t>ประสิทธิภาพ</w:t>
      </w:r>
    </w:p>
    <w:p w14:paraId="6AF701BD" w14:textId="77777777" w:rsidR="00DA45BD" w:rsidRDefault="003B37D8">
      <w:pPr>
        <w:pStyle w:val="Default"/>
        <w:numPr>
          <w:ilvl w:val="0"/>
          <w:numId w:val="8"/>
        </w:numPr>
        <w:tabs>
          <w:tab w:val="left" w:pos="0"/>
          <w:tab w:val="left" w:pos="284"/>
          <w:tab w:val="left" w:pos="567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ลดต้นทุนพลังงานในภาคอุตสาหกรรมได้ไม่น้อยกว่า ๒</w:t>
      </w:r>
      <w:r>
        <w:rPr>
          <w:rFonts w:ascii="TH SarabunIT๙" w:hAnsi="TH SarabunIT๙" w:cs="TH SarabunIT๙"/>
          <w:color w:val="auto"/>
          <w:sz w:val="32"/>
          <w:szCs w:val="32"/>
        </w:rPr>
        <w:t>,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๖๐๐ ล้านบาท ภายในปี ๒๕๖๕ </w:t>
      </w:r>
    </w:p>
    <w:p w14:paraId="210A914B" w14:textId="77777777" w:rsidR="00DA45BD" w:rsidRDefault="003B37D8">
      <w:pPr>
        <w:pStyle w:val="Default"/>
        <w:numPr>
          <w:ilvl w:val="0"/>
          <w:numId w:val="8"/>
        </w:numPr>
        <w:tabs>
          <w:tab w:val="left" w:pos="0"/>
          <w:tab w:val="left" w:pos="284"/>
          <w:tab w:val="left" w:pos="567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ประหยัดงบประมาณภาครัฐเกือบ ๘</w:t>
      </w:r>
      <w:r>
        <w:rPr>
          <w:rFonts w:ascii="TH SarabunIT๙" w:hAnsi="TH SarabunIT๙" w:cs="TH SarabunIT๙"/>
          <w:color w:val="auto"/>
          <w:sz w:val="32"/>
          <w:szCs w:val="32"/>
        </w:rPr>
        <w:t>,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๐๐๐ ล้านบาท เกิดการจ้างงาน สร้างผู้เชี่ยวชาญ บุคลากรด้านการอนุรักษ์พลังงานเป็นจำนวนมาก</w:t>
      </w:r>
    </w:p>
    <w:p w14:paraId="2D74B7CC" w14:textId="77777777" w:rsidR="00DA45BD" w:rsidRDefault="003B37D8">
      <w:pPr>
        <w:pStyle w:val="Default"/>
        <w:tabs>
          <w:tab w:val="left" w:pos="1418"/>
          <w:tab w:val="left" w:pos="1843"/>
        </w:tabs>
        <w:spacing w:before="120"/>
        <w:ind w:firstLine="1134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Cs w:val="32"/>
          <w:cs/>
          <w:lang w:val="th-TH"/>
        </w:rPr>
        <w:t>๖</w:t>
      </w:r>
      <w:r>
        <w:rPr>
          <w:rFonts w:ascii="TH SarabunIT๙" w:hAnsi="TH SarabunIT๙" w:cs="TH SarabunIT๙"/>
          <w:b/>
          <w:bCs/>
          <w:color w:val="auto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Cs w:val="32"/>
          <w:cs/>
          <w:lang w:val="th-TH"/>
        </w:rPr>
        <w:t xml:space="preserve">ด้านเทคโนโลยี นวัตกรรม และโครงสร้างพื้นฐานด้านพลังงาน </w:t>
      </w:r>
    </w:p>
    <w:p w14:paraId="71BBE6DF" w14:textId="77777777" w:rsidR="00DA45BD" w:rsidRDefault="003B37D8">
      <w:pPr>
        <w:pStyle w:val="Default"/>
        <w:numPr>
          <w:ilvl w:val="0"/>
          <w:numId w:val="9"/>
        </w:numPr>
        <w:tabs>
          <w:tab w:val="left" w:pos="0"/>
          <w:tab w:val="left" w:pos="284"/>
          <w:tab w:val="left" w:pos="567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ประเทศมีทิศทางการลงทุนยานยนต์ไฟฟ้าและระบบกักเก็บพลังงาน นำไปสู่โอกาสสร้างฐานการลงทุนและการจ้างงาน </w:t>
      </w:r>
    </w:p>
    <w:p w14:paraId="5094EA14" w14:textId="77777777" w:rsidR="00DA45BD" w:rsidRDefault="003B37D8">
      <w:pPr>
        <w:pStyle w:val="Default"/>
        <w:numPr>
          <w:ilvl w:val="0"/>
          <w:numId w:val="9"/>
        </w:numPr>
        <w:tabs>
          <w:tab w:val="left" w:pos="0"/>
          <w:tab w:val="left" w:pos="284"/>
          <w:tab w:val="left" w:pos="567"/>
          <w:tab w:val="left" w:pos="2268"/>
        </w:tabs>
        <w:spacing w:before="120"/>
        <w:ind w:left="0" w:firstLine="1843"/>
        <w:jc w:val="thaiDistribute"/>
        <w:rPr>
          <w:rFonts w:ascii="TH SarabunIT๙" w:hAnsi="TH SarabunIT๙" w:cs="TH SarabunIT๙"/>
          <w:b/>
          <w:bCs/>
          <w:color w:val="auto"/>
          <w:sz w:val="28"/>
          <w:szCs w:val="28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การนำระบบกักเก็บพลังงานมาใช้ในการพัฒนาระบบโครงข่ายไฟฟ้าของประเทศ เพิ่มประสิทธิภาพการใช้พลังงาน และลดภาระของภาครัฐในการลงทุนด้านโครงสร้างพื้นฐานพลังงาน</w:t>
      </w:r>
    </w:p>
    <w:p w14:paraId="7BE4DED9" w14:textId="77777777" w:rsidR="00DA45BD" w:rsidRDefault="003B37D8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16462604" w14:textId="77777777" w:rsidR="00DA45BD" w:rsidRDefault="003B37D8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lastRenderedPageBreak/>
        <w:t>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วงเงินและแหล่งเงิน </w:t>
      </w:r>
    </w:p>
    <w:p w14:paraId="1C2D329C" w14:textId="77777777" w:rsidR="00DA45BD" w:rsidRDefault="003B37D8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i/>
          <w:i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  <w:lang w:val="th-TH"/>
        </w:rPr>
        <w:t>๑ วงเงินในการดำเนินงาน</w:t>
      </w:r>
      <w:r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i/>
          <w:iCs/>
          <w:sz w:val="32"/>
          <w:szCs w:val="32"/>
          <w:cs/>
          <w:lang w:val="th-TH"/>
        </w:rPr>
        <w:t>คาดว่าจะใช้วงเงินโดยประมาณ  ๔</w:t>
      </w:r>
      <w:r>
        <w:rPr>
          <w:rFonts w:ascii="TH SarabunIT๙" w:hAnsi="TH SarabunIT๙" w:cs="TH SarabunIT๙"/>
          <w:i/>
          <w:iCs/>
          <w:sz w:val="32"/>
          <w:szCs w:val="32"/>
          <w:cs/>
        </w:rPr>
        <w:t>,</w:t>
      </w:r>
      <w:r>
        <w:rPr>
          <w:rFonts w:ascii="TH SarabunIT๙" w:hAnsi="TH SarabunIT๙" w:cs="TH SarabunIT๙"/>
          <w:i/>
          <w:iCs/>
          <w:sz w:val="32"/>
          <w:szCs w:val="32"/>
          <w:cs/>
          <w:lang w:val="th-TH"/>
        </w:rPr>
        <w:t>๓๒๔</w:t>
      </w:r>
      <w:r>
        <w:rPr>
          <w:rFonts w:ascii="TH SarabunIT๙" w:hAnsi="TH SarabunIT๙" w:cs="TH SarabunIT๙"/>
          <w:i/>
          <w:iCs/>
          <w:sz w:val="32"/>
          <w:szCs w:val="32"/>
          <w:cs/>
        </w:rPr>
        <w:t>.</w:t>
      </w:r>
      <w:r>
        <w:rPr>
          <w:rFonts w:ascii="TH SarabunIT๙" w:hAnsi="TH SarabunIT๙" w:cs="TH SarabunIT๙"/>
          <w:i/>
          <w:iCs/>
          <w:sz w:val="32"/>
          <w:szCs w:val="32"/>
          <w:cs/>
          <w:lang w:val="th-TH"/>
        </w:rPr>
        <w:t>๙๔ ล้านบาท ประกอบด้วย</w:t>
      </w:r>
    </w:p>
    <w:p w14:paraId="0CFB4545" w14:textId="77777777" w:rsidR="00DA45BD" w:rsidRDefault="00DA45BD">
      <w:pPr>
        <w:rPr>
          <w:rFonts w:ascii="TH SarabunIT๙" w:hAnsi="TH SarabunIT๙" w:cs="TH SarabunIT๙"/>
        </w:rPr>
      </w:pPr>
    </w:p>
    <w:p w14:paraId="1E9D1D31" w14:textId="77777777" w:rsidR="00DA45BD" w:rsidRDefault="003B37D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49D4970A" wp14:editId="7BB32F4C">
            <wp:extent cx="6120130" cy="40900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9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5B254" w14:textId="77777777" w:rsidR="00DA45BD" w:rsidRDefault="003B37D8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i/>
          <w:i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i/>
          <w:iCs/>
          <w:sz w:val="32"/>
          <w:szCs w:val="32"/>
          <w:cs/>
        </w:rPr>
        <w:t>.</w:t>
      </w:r>
      <w:r>
        <w:rPr>
          <w:rFonts w:ascii="TH SarabunIT๙" w:hAnsi="TH SarabunIT๙" w:cs="TH SarabunIT๙"/>
          <w:i/>
          <w:iCs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i/>
          <w:iCs/>
          <w:sz w:val="32"/>
          <w:szCs w:val="32"/>
          <w:cs/>
        </w:rPr>
        <w:t>.</w:t>
      </w:r>
      <w:r>
        <w:rPr>
          <w:rFonts w:ascii="TH SarabunIT๙" w:hAnsi="TH SarabunIT๙" w:cs="TH SarabunIT๙"/>
          <w:i/>
          <w:iCs/>
          <w:sz w:val="32"/>
          <w:szCs w:val="32"/>
          <w:cs/>
          <w:lang w:val="th-TH"/>
        </w:rPr>
        <w:t>๒ แหล่งเงินในการดำเนินการ คาดว่าจะใช้แหล่งเงิน ได้แก่</w:t>
      </w:r>
    </w:p>
    <w:p w14:paraId="1A46E59C" w14:textId="77777777" w:rsidR="00DA45BD" w:rsidRDefault="003B37D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242A808E" wp14:editId="0D928A80">
            <wp:extent cx="6120130" cy="2306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0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341C7" w14:textId="77777777" w:rsidR="00DA45BD" w:rsidRDefault="003B37D8">
      <w:pPr>
        <w:spacing w:before="120" w:after="0" w:line="240" w:lineRule="auto"/>
        <w:ind w:firstLine="720"/>
        <w:jc w:val="center"/>
        <w:rPr>
          <w:rFonts w:ascii="TH SarabunIT๙" w:hAnsi="TH SarabunIT๙" w:cs="TH SarabunIT๙"/>
          <w:i/>
          <w:iCs/>
          <w:sz w:val="32"/>
          <w:szCs w:val="32"/>
        </w:rPr>
      </w:pPr>
      <w:r>
        <w:rPr>
          <w:rFonts w:ascii="TH SarabunIT๙" w:hAnsi="TH SarabunIT๙" w:cs="TH SarabunIT๙"/>
          <w:i/>
          <w:iCs/>
          <w:sz w:val="32"/>
          <w:szCs w:val="32"/>
          <w:cs/>
        </w:rPr>
        <w:t>............................................</w:t>
      </w:r>
    </w:p>
    <w:p w14:paraId="255F3A4C" w14:textId="77777777" w:rsidR="00DA45BD" w:rsidRDefault="00DA45BD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  <w:sectPr w:rsidR="00DA45BD">
          <w:headerReference w:type="default" r:id="rId15"/>
          <w:footerReference w:type="default" r:id="rId16"/>
          <w:footerReference w:type="first" r:id="rId17"/>
          <w:pgSz w:w="11906" w:h="16838"/>
          <w:pgMar w:top="1134" w:right="1135" w:bottom="1440" w:left="1134" w:header="708" w:footer="708" w:gutter="0"/>
          <w:pgNumType w:fmt="thaiNumbers"/>
          <w:cols w:space="708"/>
          <w:titlePg/>
          <w:docGrid w:linePitch="360"/>
        </w:sectPr>
      </w:pPr>
    </w:p>
    <w:p w14:paraId="514C48A1" w14:textId="77777777" w:rsidR="00DA45BD" w:rsidRDefault="003B37D8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ส่วนที่ ๓</w:t>
      </w:r>
    </w:p>
    <w:p w14:paraId="768B2C37" w14:textId="77777777" w:rsidR="00DA45BD" w:rsidRDefault="003B37D8">
      <w:pPr>
        <w:pStyle w:val="Heading1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  <w:lang w:val="th-TH"/>
        </w:rPr>
        <w:t>เรื่องและประเด็นปฏิรูป</w:t>
      </w:r>
    </w:p>
    <w:p w14:paraId="542C311E" w14:textId="77777777" w:rsidR="00DA45BD" w:rsidRDefault="003B37D8">
      <w:pPr>
        <w:spacing w:before="120"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 xml:space="preserve">เรื่องและประเด็นปฏิรูปที่สำคัญ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(</w:t>
      </w:r>
      <w:r>
        <w:rPr>
          <w:rFonts w:ascii="TH SarabunIT๙" w:hAnsi="TH SarabunIT๙" w:cs="TH SarabunIT๙"/>
          <w:b/>
          <w:bCs/>
          <w:sz w:val="40"/>
          <w:szCs w:val="40"/>
        </w:rPr>
        <w:t>Big Rock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)</w:t>
      </w:r>
    </w:p>
    <w:p w14:paraId="3E651E8B" w14:textId="77777777" w:rsidR="00DA45BD" w:rsidRDefault="003B37D8">
      <w:pPr>
        <w:spacing w:before="120" w:after="0" w:line="240" w:lineRule="auto"/>
        <w:ind w:firstLine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ประกอบด้วย ๓ ประเด็นสำคัญ ได้แก่</w:t>
      </w:r>
    </w:p>
    <w:p w14:paraId="4851A1BF" w14:textId="77777777" w:rsidR="00DA45BD" w:rsidRDefault="003B37D8">
      <w:pPr>
        <w:spacing w:before="120" w:after="0" w:line="240" w:lineRule="auto"/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การปฏิรูปประเด็นจัดตั้งศูนย์บริการเบ็ดเสร็จ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One Stop Service)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ในด้านการกำกับกิจการพลังงาน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เพื่อปรับกระบวนการอนุมัติและอนุญาตของหลายหน่วยงาน โดยการจัดตั้งศูนย์บริการแบบเบ็ดเสร็จ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One-Stop- Service)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ด้านกิจการไฟฟ้าและก๊าซธรรมชาติ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ให้สามารถลดระยะเวลาและขั้นตอนที่ไม่จำเป็น ปรับกระบวนการอนุมัติโครงการภาครัฐและเอกชนให้รวดเร็วและมีประสิทธิภาพมากขึ้นอย่างเท่าเทียมกัน เพื่อช่วยกระตุ้นการลงทุนทางด้านพลังงานของประเทศ และลดต้นทุนที่เกิดจากระบบที่ไม่มีประสิทธิภาพ อันเป็นการกระตุ้นให้เกิดการลงทุน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ในกิจการพลังงาน โดยเฉพาะการลงทุนด้านพลังงานหมุนเวียนและเพื่อการส่งเสริมโรงไฟฟ้าชุมชน ซึ่งจะช่วยสร้างความเจริญเติบโตทางเศรษฐกิจพัฒนาเศรษฐกิจฐานรากในระยะยาว</w:t>
      </w:r>
    </w:p>
    <w:p w14:paraId="7EB701C3" w14:textId="77777777" w:rsidR="00DA45BD" w:rsidRDefault="003B37D8">
      <w:pPr>
        <w:spacing w:before="120" w:after="0" w:line="240" w:lineRule="auto"/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การพัฒนาอุตสาหกรรม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โตรเคมีเพื่อสร้างฐานทางเศรษฐกิจใหม่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>New S-curve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พื่อรักษารากฐานทางเศรษฐกิจเดิมที่สร้างมูลค่าเพิ่มให้กับทรัพยากรปิโตรเลียมก๊าซธรรมชาติที่ผลิตจากอ่าวไทย และนำมาผลิตเป็นวัตถุดิบให้กับอุตสาหกรรมต่าง ๆ ได้แก่ อุตสาหกรรมบรรจุภัณฑ์ ก่อสร้าง เครื่องใช้ไฟฟ้าและอิเล็กทรอนิกส์ ยานยนต์และชิ้นส่วน สิ่งทอ เคมีภัณฑ์ เป็นต้น ส่งผลต่อเนื่องให้เกิดการสร้างมูลค่าเพิ่มทางเศรษฐกิจอย่างทวีคูณ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Economic Multiplier)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ตลอดห่วงโซ่อุปทาน อย่างไรก็ตาม ศักยภาพการผลิตก๊าซธรรมชาติในอ่าวไทยกำลังลดลง ขณะที่ความต้องการของผู้บริโภคมีการเปลี่ยนแปลงจากปิโตรเคมีเกรดธรรมดาไปสู่ผลิตภัณฑ์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โตรเคมีเกรดพิเศษหรือผลิตภัณฑ์ใหม่ๆ มากขึ้น มีการใช้วัตถุดิบที่มาจากทั้งก๊าซธรรมชาติและ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แน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ฟทาเพื่อมุ่งสู่การผลิตผลิตภัณฑ์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โตรเคมีและพลาสติกที่มีคุณสมบัติพิเศษ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Specialty Products)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ดังนั้น เพื่อรักษาฐานในการพัฒนาเศรษฐกิจของประเทศและเตรียมความพร้อมเพื่อมุ่งสู่อุตสาหกรรมเป้าหมายแห่งอนาคต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New S-curve)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จึงมีการกำหนดแนวทางการพัฒนา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โตรเคมี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ระยะที่ ๔ ประกอบด้วย การพัฒนาอุตสาหกรรมแปรรูปพลาสติกและเคมีภัณฑ์เพื่อสร้างมูลค่าเพิ่ม การพัฒนาอุตสาหกรรม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โตรเคมีระยะที่ ๔ ในพื้นที่ชายฝั่งทะเลตะวันออก และการกำหนดพื้นที่ใหม่สำหรับการพัฒนาอุตสาหกรรม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โตรเคมีระยะยาว</w:t>
      </w:r>
    </w:p>
    <w:p w14:paraId="4DCB8CD3" w14:textId="77777777" w:rsidR="00DA45BD" w:rsidRDefault="003B37D8">
      <w:pPr>
        <w:spacing w:before="120" w:after="0" w:line="240" w:lineRule="auto"/>
        <w:ind w:firstLine="567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ปฏิรูปโครงสร้างและการส่งเสริมกิจการไฟฟ้าและธุรกิจก๊าซธรรมชาติเพื่อเพิ่มการแข่งขัน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ปัจจุบันรูปแบบธุรกิจ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Business Model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และเทคโนโลยีด้านพลังงานมีการเปลี่ยนแปลงอย่างรวดเร็วและรุนแรง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Disruptive Technologies)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โดยผู้ประกอบการและชุมชนสามารถผลิตไฟฟ้าใช้เองได้ในต้นทุนที่ต่ำกว่าภาครัฐ ทำให้โครงสร้างการผลิตไฟฟ้าแบบระบบรวมศูนย์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Centralized System)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และนโยบายผู้ซื้อไฟฟ้ารายเดียว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Enhance single Buyer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อาจไม่เหมาะสมกับประเทศในระยะยาว ภาครัฐจึงควรมีการศึกษาเพื่อปรับปรุงโครงสร้างการบริหารจัดการและการกำกับดูแลกิจการไฟฟ้าเพื่อเพิ่มการแข่งขันเให้มีประสิทธิภาพสูงสุดและคงไว้ซึ่งความมั่นคง มีการสนับสนุนการใช้พลังงานทดแทนที่ผลิตและซื้อขายไฟฟ้ากันเองภายในชุมชนและครัวเรือน ซึ่งจะลดภาระงบประมาณมาสนับสนุนเป็นพิเศษ ได้แก่ </w:t>
      </w:r>
      <w:proofErr w:type="spellStart"/>
      <w:r>
        <w:rPr>
          <w:rFonts w:ascii="TH SarabunIT๙" w:hAnsi="TH SarabunIT๙" w:cs="TH SarabunIT๙"/>
          <w:sz w:val="32"/>
          <w:szCs w:val="32"/>
        </w:rPr>
        <w:t>FiT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หรือ </w:t>
      </w:r>
      <w:r>
        <w:rPr>
          <w:rFonts w:ascii="TH SarabunIT๙" w:hAnsi="TH SarabunIT๙" w:cs="TH SarabunIT๙"/>
          <w:sz w:val="32"/>
          <w:szCs w:val="32"/>
        </w:rPr>
        <w:t xml:space="preserve">Adder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พร้อมทั้งศึกษาการวางแผนโครงสร้างพื้นฐานด้านพลังงาน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ไฟฟ้าและก๊าซธรรมชาติ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เพื่อใช้ประโยชน์</w:t>
      </w:r>
      <w:r>
        <w:rPr>
          <w:rFonts w:ascii="TH SarabunIT๙" w:eastAsia="Cordia New" w:hAnsi="TH SarabunIT๙" w:cs="TH SarabunIT๙"/>
          <w:kern w:val="24"/>
          <w:sz w:val="32"/>
          <w:szCs w:val="32"/>
          <w:cs/>
          <w:lang w:val="th-TH"/>
        </w:rPr>
        <w:t>จากโครงสร้างพื้นฐานที่มีอยู่ให้เกิดประโยชน์สูงสุด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ก่อนการลงทุนใหม่ ซึ่งรวมถึงระบบท่อส่งก๊าซสถานีแปลงสภาพ </w:t>
      </w:r>
      <w:r>
        <w:rPr>
          <w:rFonts w:ascii="TH SarabunIT๙" w:hAnsi="TH SarabunIT๙" w:cs="TH SarabunIT๙"/>
          <w:sz w:val="32"/>
          <w:szCs w:val="32"/>
        </w:rPr>
        <w:t xml:space="preserve">LNG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ทั้งบนบกและลอยน้ำ</w:t>
      </w:r>
      <w:r>
        <w:rPr>
          <w:rFonts w:ascii="TH SarabunIT๙" w:eastAsia="Cordia New" w:hAnsi="TH SarabunIT๙" w:cs="TH SarabunIT๙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และปรับปรุงแผนบูรณาการพลังงานระยะยาว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TIEB)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ให้มีความสอดคล้องและเชื่อมโยงตลอดทั้งห่วงโซ่คุณค่า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Value chain) </w:t>
      </w:r>
    </w:p>
    <w:p w14:paraId="14E66594" w14:textId="77777777" w:rsidR="00DA45BD" w:rsidRDefault="00DA45BD">
      <w:pPr>
        <w:spacing w:before="120"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</w:p>
    <w:p w14:paraId="65D399F5" w14:textId="77777777" w:rsidR="00DA45BD" w:rsidRDefault="00DA45BD">
      <w:pPr>
        <w:spacing w:before="120" w:after="0" w:line="240" w:lineRule="auto"/>
        <w:ind w:firstLine="567"/>
        <w:rPr>
          <w:rFonts w:ascii="TH SarabunIT๙" w:hAnsi="TH SarabunIT๙" w:cs="TH SarabunIT๙"/>
          <w:sz w:val="32"/>
          <w:szCs w:val="32"/>
        </w:rPr>
        <w:sectPr w:rsidR="00DA45BD">
          <w:headerReference w:type="default" r:id="rId18"/>
          <w:footerReference w:type="default" r:id="rId19"/>
          <w:pgSz w:w="11906" w:h="16838"/>
          <w:pgMar w:top="1134" w:right="1135" w:bottom="1440" w:left="1134" w:header="708" w:footer="708" w:gutter="0"/>
          <w:pgNumType w:fmt="thaiNumbers"/>
          <w:cols w:space="708"/>
          <w:titlePg/>
          <w:docGrid w:linePitch="360"/>
        </w:sectPr>
      </w:pPr>
    </w:p>
    <w:p w14:paraId="01C638E1" w14:textId="23C3BEDB" w:rsidR="00DA45BD" w:rsidRPr="00F20844" w:rsidRDefault="003B37D8">
      <w:pPr>
        <w:spacing w:before="120" w:after="0" w:line="240" w:lineRule="auto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F20844">
        <w:rPr>
          <w:rFonts w:ascii="TH SarabunIT๙" w:hAnsi="TH SarabunIT๙" w:cs="TH SarabunIT๙"/>
          <w:b/>
          <w:bCs/>
          <w:strike/>
          <w:sz w:val="40"/>
          <w:szCs w:val="40"/>
          <w:cs/>
          <w:lang w:val="th-TH"/>
        </w:rPr>
        <w:lastRenderedPageBreak/>
        <w:t xml:space="preserve">ตารางกิจกรรม เรื่องและประเด็นปฏิรูปที่สำคัญ </w:t>
      </w:r>
      <w:r w:rsidRPr="00F20844">
        <w:rPr>
          <w:rFonts w:ascii="TH SarabunIT๙" w:hAnsi="TH SarabunIT๙" w:cs="TH SarabunIT๙"/>
          <w:b/>
          <w:bCs/>
          <w:strike/>
          <w:sz w:val="40"/>
          <w:szCs w:val="40"/>
          <w:cs/>
        </w:rPr>
        <w:t>(</w:t>
      </w:r>
      <w:r w:rsidRPr="00F20844">
        <w:rPr>
          <w:rFonts w:ascii="TH SarabunIT๙" w:hAnsi="TH SarabunIT๙" w:cs="TH SarabunIT๙"/>
          <w:b/>
          <w:bCs/>
          <w:strike/>
          <w:sz w:val="40"/>
          <w:szCs w:val="40"/>
        </w:rPr>
        <w:t>Big Rock</w:t>
      </w:r>
      <w:r w:rsidRPr="00F20844">
        <w:rPr>
          <w:rFonts w:ascii="TH SarabunIT๙" w:hAnsi="TH SarabunIT๙" w:cs="TH SarabunIT๙"/>
          <w:b/>
          <w:bCs/>
          <w:strike/>
          <w:sz w:val="40"/>
          <w:szCs w:val="40"/>
          <w:cs/>
        </w:rPr>
        <w:t>)</w:t>
      </w:r>
      <w:r w:rsidR="00F20844">
        <w:rPr>
          <w:rFonts w:ascii="TH SarabunIT๙" w:hAnsi="TH SarabunIT๙" w:cs="TH SarabunIT๙"/>
          <w:b/>
          <w:bCs/>
          <w:sz w:val="40"/>
          <w:szCs w:val="40"/>
        </w:rPr>
        <w:t xml:space="preserve">  </w:t>
      </w:r>
      <w:r w:rsidR="00F20844" w:rsidRPr="00F20844">
        <w:rPr>
          <w:rFonts w:ascii="TH SarabunIT๙" w:hAnsi="TH SarabunIT๙" w:cs="TH SarabunIT๙" w:hint="cs"/>
          <w:b/>
          <w:bCs/>
          <w:color w:val="0070C0"/>
          <w:sz w:val="48"/>
          <w:szCs w:val="48"/>
          <w:cs/>
        </w:rPr>
        <w:t xml:space="preserve">(รอเอาข้อมูลในเล่ม </w:t>
      </w:r>
      <w:r w:rsidR="00F20844" w:rsidRPr="00F20844">
        <w:rPr>
          <w:rFonts w:ascii="TH SarabunIT๙" w:hAnsi="TH SarabunIT๙" w:cs="TH SarabunIT๙"/>
          <w:b/>
          <w:bCs/>
          <w:color w:val="0070C0"/>
          <w:sz w:val="48"/>
          <w:szCs w:val="48"/>
          <w:lang w:val="en-GB"/>
        </w:rPr>
        <w:t xml:space="preserve">Big Rock </w:t>
      </w:r>
      <w:r w:rsidR="00F20844" w:rsidRPr="00F20844">
        <w:rPr>
          <w:rFonts w:ascii="TH SarabunIT๙" w:hAnsi="TH SarabunIT๙" w:cs="TH SarabunIT๙" w:hint="cs"/>
          <w:b/>
          <w:bCs/>
          <w:color w:val="0070C0"/>
          <w:sz w:val="48"/>
          <w:szCs w:val="48"/>
          <w:cs/>
        </w:rPr>
        <w:t>มาใส่แทน)</w:t>
      </w:r>
    </w:p>
    <w:p w14:paraId="2C80C04B" w14:textId="77777777" w:rsidR="00DA45BD" w:rsidRPr="00F20844" w:rsidRDefault="003B37D8">
      <w:pPr>
        <w:pStyle w:val="ListParagraph"/>
        <w:numPr>
          <w:ilvl w:val="0"/>
          <w:numId w:val="16"/>
        </w:numPr>
        <w:spacing w:before="120" w:line="240" w:lineRule="auto"/>
        <w:rPr>
          <w:rFonts w:ascii="TH SarabunIT๙" w:hAnsi="TH SarabunIT๙" w:cs="TH SarabunIT๙"/>
          <w:b/>
          <w:bCs/>
          <w:strike/>
          <w:sz w:val="36"/>
          <w:szCs w:val="36"/>
        </w:rPr>
      </w:pPr>
      <w:r w:rsidRPr="00F20844">
        <w:rPr>
          <w:rFonts w:ascii="TH SarabunIT๙" w:hAnsi="TH SarabunIT๙" w:cs="TH SarabunIT๙"/>
          <w:b/>
          <w:bCs/>
          <w:strike/>
          <w:sz w:val="36"/>
          <w:szCs w:val="36"/>
          <w:cs/>
          <w:lang w:val="th-TH"/>
        </w:rPr>
        <w:t xml:space="preserve">การปฏิรูปประเด็นจัดตั้งศูนย์บริการเบ็ดเสร็จ </w:t>
      </w:r>
      <w:r w:rsidRPr="00F20844">
        <w:rPr>
          <w:rFonts w:ascii="TH SarabunIT๙" w:hAnsi="TH SarabunIT๙" w:cs="TH SarabunIT๙"/>
          <w:b/>
          <w:bCs/>
          <w:strike/>
          <w:sz w:val="36"/>
          <w:szCs w:val="36"/>
          <w:cs/>
        </w:rPr>
        <w:t>(</w:t>
      </w:r>
      <w:r w:rsidRPr="00F20844">
        <w:rPr>
          <w:rFonts w:ascii="TH SarabunIT๙" w:hAnsi="TH SarabunIT๙" w:cs="TH SarabunIT๙"/>
          <w:b/>
          <w:bCs/>
          <w:strike/>
          <w:sz w:val="36"/>
          <w:szCs w:val="36"/>
        </w:rPr>
        <w:t xml:space="preserve">One Stop Service) </w:t>
      </w:r>
      <w:r w:rsidRPr="00F20844">
        <w:rPr>
          <w:rFonts w:ascii="TH SarabunIT๙" w:hAnsi="TH SarabunIT๙" w:cs="TH SarabunIT๙"/>
          <w:b/>
          <w:bCs/>
          <w:strike/>
          <w:sz w:val="36"/>
          <w:szCs w:val="36"/>
          <w:cs/>
          <w:lang w:val="th-TH"/>
        </w:rPr>
        <w:t>ในด้านการกำกับกิจการพลังงาน</w:t>
      </w:r>
    </w:p>
    <w:p w14:paraId="625DCBB2" w14:textId="77777777" w:rsidR="00DA45BD" w:rsidRPr="00F20844" w:rsidRDefault="003B37D8">
      <w:pPr>
        <w:pStyle w:val="ListParagraph"/>
        <w:spacing w:before="120" w:line="240" w:lineRule="auto"/>
        <w:rPr>
          <w:rFonts w:ascii="TH SarabunIT๙" w:hAnsi="TH SarabunIT๙" w:cs="TH SarabunIT๙"/>
          <w:strike/>
          <w:sz w:val="32"/>
          <w:szCs w:val="32"/>
        </w:rPr>
      </w:pPr>
      <w:r w:rsidRPr="00F20844">
        <w:rPr>
          <w:rFonts w:ascii="TH SarabunIT๙" w:hAnsi="TH SarabunIT๙" w:cs="TH SarabunIT๙"/>
          <w:strike/>
          <w:sz w:val="32"/>
          <w:szCs w:val="32"/>
          <w:cs/>
          <w:lang w:val="th-TH"/>
        </w:rPr>
        <w:t>เพื่อลดระยะเวลาและขั้นตอนการอนุญาตที่ไม่จำเป็นตอบสนองเป้ายุทธศาสตร์ชาติในด้านการเพิ่มอันดับขีดความสามารถ เป็นการสร้างความเชื่อมั่นต่อกระบวนการภาครัฐและช่วยผลักดันการลงทุนภาคเอกชนให้รวดเร็วขึ้น</w:t>
      </w:r>
    </w:p>
    <w:tbl>
      <w:tblPr>
        <w:tblW w:w="14992" w:type="dxa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377"/>
        <w:gridCol w:w="236"/>
        <w:gridCol w:w="236"/>
        <w:gridCol w:w="236"/>
        <w:gridCol w:w="236"/>
        <w:gridCol w:w="279"/>
        <w:gridCol w:w="284"/>
        <w:gridCol w:w="283"/>
        <w:gridCol w:w="285"/>
        <w:gridCol w:w="246"/>
        <w:gridCol w:w="236"/>
        <w:gridCol w:w="236"/>
        <w:gridCol w:w="274"/>
        <w:gridCol w:w="283"/>
        <w:gridCol w:w="284"/>
        <w:gridCol w:w="283"/>
        <w:gridCol w:w="284"/>
        <w:gridCol w:w="338"/>
        <w:gridCol w:w="371"/>
        <w:gridCol w:w="383"/>
        <w:gridCol w:w="992"/>
        <w:gridCol w:w="1126"/>
        <w:gridCol w:w="1142"/>
        <w:gridCol w:w="1301"/>
        <w:gridCol w:w="1959"/>
      </w:tblGrid>
      <w:tr w:rsidR="00DA45BD" w:rsidRPr="00F20844" w14:paraId="333F0FD2" w14:textId="77777777">
        <w:trPr>
          <w:trHeight w:val="418"/>
          <w:tblHeader/>
        </w:trPr>
        <w:tc>
          <w:tcPr>
            <w:tcW w:w="14992" w:type="dxa"/>
            <w:gridSpan w:val="27"/>
            <w:tcBorders>
              <w:top w:val="single" w:sz="4" w:space="0" w:color="auto"/>
              <w:left w:val="single" w:sz="6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435C6353" w14:textId="77777777" w:rsidR="00DA45BD" w:rsidRPr="00F20844" w:rsidRDefault="003B37D8">
            <w:pPr>
              <w:tabs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>แผนการปฏิรูปประเทศด้านพลังงาน</w:t>
            </w:r>
          </w:p>
          <w:p w14:paraId="4A5B4410" w14:textId="77777777" w:rsidR="00DA45BD" w:rsidRPr="00F20844" w:rsidRDefault="003B37D8">
            <w:pPr>
              <w:tabs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>ประเด็นปฏิรูปที่ ๑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</w:rPr>
              <w:t xml:space="preserve"> : 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>การปฏิรูปองค์กรด้านพลังงาน</w:t>
            </w:r>
          </w:p>
          <w:p w14:paraId="2A4EFCA5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 xml:space="preserve">ประเด็นย่อย 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</w:rPr>
              <w:t xml:space="preserve">: 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>การลดระยะเวลาในการอนุมัติ อนุญาตสำหรับกิจการไฟฟ้า</w:t>
            </w:r>
          </w:p>
        </w:tc>
      </w:tr>
      <w:tr w:rsidR="00DA45BD" w:rsidRPr="00F20844" w14:paraId="5FAA58B6" w14:textId="77777777">
        <w:trPr>
          <w:trHeight w:val="418"/>
          <w:tblHeader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154EC8E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-23" w:firstLine="23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2DBDB"/>
            <w:vAlign w:val="center"/>
          </w:tcPr>
          <w:p w14:paraId="0A7D0E33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กิจกรรม</w:t>
            </w:r>
          </w:p>
        </w:tc>
        <w:tc>
          <w:tcPr>
            <w:tcW w:w="5670" w:type="dxa"/>
            <w:gridSpan w:val="20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  <w:shd w:val="clear" w:color="auto" w:fill="F2DBDB"/>
            <w:vAlign w:val="center"/>
          </w:tcPr>
          <w:p w14:paraId="7A965F50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ระยะเวลา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2DBDB"/>
          </w:tcPr>
          <w:p w14:paraId="75D38761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ผู้รับผิด ชอบ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2DBDB"/>
          </w:tcPr>
          <w:p w14:paraId="4EFD963D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วงเงิน</w:t>
            </w:r>
          </w:p>
        </w:tc>
        <w:tc>
          <w:tcPr>
            <w:tcW w:w="1301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2DBDB"/>
          </w:tcPr>
          <w:p w14:paraId="717981B1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เป้าหมาย</w:t>
            </w:r>
          </w:p>
        </w:tc>
        <w:tc>
          <w:tcPr>
            <w:tcW w:w="1959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2DBDB"/>
          </w:tcPr>
          <w:p w14:paraId="5D7153D7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ตัวชี้วัด</w:t>
            </w:r>
          </w:p>
        </w:tc>
      </w:tr>
      <w:tr w:rsidR="00DA45BD" w:rsidRPr="00F20844" w14:paraId="07351BE8" w14:textId="77777777">
        <w:trPr>
          <w:trHeight w:val="273"/>
          <w:tblHeader/>
        </w:trPr>
        <w:tc>
          <w:tcPr>
            <w:tcW w:w="53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DBDB"/>
          </w:tcPr>
          <w:p w14:paraId="251A36C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26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DBDB"/>
          </w:tcPr>
          <w:p w14:paraId="79B34E8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</w:p>
        </w:tc>
        <w:tc>
          <w:tcPr>
            <w:tcW w:w="10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6ED83E4C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๒๕๖๑</w:t>
            </w:r>
          </w:p>
        </w:tc>
        <w:tc>
          <w:tcPr>
            <w:tcW w:w="10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78DADEB8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๒๕๖๒</w:t>
            </w:r>
          </w:p>
        </w:tc>
        <w:tc>
          <w:tcPr>
            <w:tcW w:w="100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7F9F3572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๒๕๖๓</w:t>
            </w:r>
          </w:p>
        </w:tc>
        <w:tc>
          <w:tcPr>
            <w:tcW w:w="112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19D25951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bCs/>
                <w:strike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๒๕๖๔</w:t>
            </w:r>
          </w:p>
        </w:tc>
        <w:tc>
          <w:tcPr>
            <w:tcW w:w="13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  <w:shd w:val="clear" w:color="auto" w:fill="F2DBDB"/>
          </w:tcPr>
          <w:p w14:paraId="35B9387E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๒๕๖๕</w:t>
            </w:r>
          </w:p>
        </w:tc>
        <w:tc>
          <w:tcPr>
            <w:tcW w:w="99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2DBDB"/>
          </w:tcPr>
          <w:p w14:paraId="1DB8F8D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1126" w:type="dxa"/>
            <w:vMerge w:val="restart"/>
            <w:tcBorders>
              <w:top w:val="single" w:sz="6" w:space="0" w:color="auto"/>
              <w:left w:val="single" w:sz="2" w:space="0" w:color="000000"/>
              <w:right w:val="single" w:sz="6" w:space="0" w:color="auto"/>
            </w:tcBorders>
            <w:shd w:val="clear" w:color="auto" w:fill="F2DBDB"/>
          </w:tcPr>
          <w:p w14:paraId="5C300DE0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ล้านบาท</w:t>
            </w:r>
          </w:p>
        </w:tc>
        <w:tc>
          <w:tcPr>
            <w:tcW w:w="1142" w:type="dxa"/>
            <w:vMerge w:val="restart"/>
            <w:tcBorders>
              <w:top w:val="single" w:sz="6" w:space="0" w:color="auto"/>
              <w:left w:val="single" w:sz="6" w:space="0" w:color="auto"/>
              <w:right w:val="single" w:sz="2" w:space="0" w:color="000000"/>
            </w:tcBorders>
            <w:shd w:val="clear" w:color="auto" w:fill="F2DBDB"/>
          </w:tcPr>
          <w:p w14:paraId="3A91312D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แหล่งเงิน</w:t>
            </w:r>
          </w:p>
        </w:tc>
        <w:tc>
          <w:tcPr>
            <w:tcW w:w="1301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2DBDB"/>
          </w:tcPr>
          <w:p w14:paraId="6F186D4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1959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2DBDB"/>
          </w:tcPr>
          <w:p w14:paraId="1725262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</w:tr>
      <w:tr w:rsidR="00DA45BD" w:rsidRPr="00F20844" w14:paraId="17FE5C13" w14:textId="77777777">
        <w:trPr>
          <w:trHeight w:val="265"/>
          <w:tblHeader/>
        </w:trPr>
        <w:tc>
          <w:tcPr>
            <w:tcW w:w="5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1B7C4B2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2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0A5CEA8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299DBCBF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235EA95B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F2DBDB"/>
          </w:tcPr>
          <w:p w14:paraId="0193C3DB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1CCD5A17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0D05DA4F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3494BF49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497B26A7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1486AFAC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0E0E10EF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4CAC642F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0C8C443B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7C224726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4A107417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744276C9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34D3F475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4255F4A9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7697CE29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38CCE1C6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14:paraId="26FE2B8B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  <w:shd w:val="clear" w:color="auto" w:fill="F2DBDB"/>
          </w:tcPr>
          <w:p w14:paraId="7FD93953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992" w:type="dxa"/>
            <w:vMerge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2DBDB"/>
          </w:tcPr>
          <w:p w14:paraId="4B79307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126" w:type="dxa"/>
            <w:vMerge/>
            <w:tcBorders>
              <w:top w:val="single" w:sz="6" w:space="0" w:color="auto"/>
              <w:left w:val="single" w:sz="2" w:space="0" w:color="000000"/>
              <w:bottom w:val="single" w:sz="6" w:space="0" w:color="000000"/>
              <w:right w:val="single" w:sz="6" w:space="0" w:color="auto"/>
            </w:tcBorders>
            <w:shd w:val="clear" w:color="auto" w:fill="F2DBDB"/>
          </w:tcPr>
          <w:p w14:paraId="034452A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1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2" w:space="0" w:color="000000"/>
            </w:tcBorders>
            <w:shd w:val="clear" w:color="auto" w:fill="F2DBDB"/>
          </w:tcPr>
          <w:p w14:paraId="6F24280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301" w:type="dxa"/>
            <w:vMerge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2DBDB"/>
          </w:tcPr>
          <w:p w14:paraId="591FD64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959" w:type="dxa"/>
            <w:vMerge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2DBDB"/>
          </w:tcPr>
          <w:p w14:paraId="356C54C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</w:tr>
      <w:tr w:rsidR="00DA45BD" w:rsidRPr="00F20844" w14:paraId="20B6C475" w14:textId="77777777">
        <w:trPr>
          <w:trHeight w:val="300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1EF456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039E6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ศึกษาแนวทางการปรับแก้ พ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>.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ร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>.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บ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 xml:space="preserve">. 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ประกอบกิจการพลังงานให้ สำนักงาน กกพ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 xml:space="preserve">.  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ออกใบอนุญาตการประกอบกิจการพลังงานได้เองโดยไม่ต้องขอความเห็นจากหน่วยงานที่เกี่ยวข้อง</w:t>
            </w:r>
            <w:r w:rsidRPr="00F20844">
              <w:rPr>
                <w:rFonts w:ascii="TH SarabunIT๙" w:hAnsi="TH SarabunIT๙" w:cs="TH SarabunIT๙"/>
                <w:strike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 xml:space="preserve">ภายใต้กฎหมายอื่น 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>(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อาทิ พ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ร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บ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 xml:space="preserve">. 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โรงงาน พ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ศ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 xml:space="preserve">. 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๒๕๓๕  พ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ร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บ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 xml:space="preserve">. 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ควบคุมอาคาร พ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ศ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 xml:space="preserve">. 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๒๕๒๒ แก้ไขล่าสุด ถึง ฉบับที่ ๕ พ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ศ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 xml:space="preserve">. 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๒๕๕๘ พ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ร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บ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 xml:space="preserve">. 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การพัฒนาและส่งเสริมพลังงาน พ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ศ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 xml:space="preserve">. 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๒๕๓๕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 xml:space="preserve">) 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09D7E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ADF28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3EC60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405E1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5966D7A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596BCAC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17500FF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7581230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7629115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8B1C2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C322F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22073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7AE75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0A278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9B835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099E6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DD4E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AE018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7CA34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1C15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B26CC4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jc w:val="center"/>
              <w:textAlignment w:val="baseline"/>
              <w:rPr>
                <w:rFonts w:ascii="TH SarabunIT๙" w:hAnsi="TH SarabunIT๙" w:cs="TH SarabunIT๙"/>
                <w:strike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>.</w:t>
            </w:r>
          </w:p>
          <w:p w14:paraId="54035CFC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jc w:val="center"/>
              <w:textAlignment w:val="baseline"/>
              <w:rPr>
                <w:rFonts w:ascii="TH SarabunIT๙" w:eastAsia="Calibri" w:hAnsi="TH SarabunIT๙" w:cs="TH SarabunIT๙"/>
                <w:strike/>
                <w:kern w:val="24"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กพร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>.</w:t>
            </w:r>
          </w:p>
          <w:p w14:paraId="2013142E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jc w:val="center"/>
              <w:textAlignment w:val="baseline"/>
              <w:rPr>
                <w:rFonts w:ascii="TH SarabunIT๙" w:hAnsi="TH SarabunIT๙" w:cs="TH SarabunIT๙"/>
                <w:strike/>
              </w:rPr>
            </w:pP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กรอ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>.</w:t>
            </w:r>
          </w:p>
          <w:p w14:paraId="16F9DA04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jc w:val="center"/>
              <w:textAlignment w:val="baseline"/>
              <w:rPr>
                <w:rFonts w:ascii="TH SarabunIT๙" w:hAnsi="TH SarabunIT๙" w:cs="TH SarabunIT๙"/>
                <w:strike/>
              </w:rPr>
            </w:pP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มท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>.</w:t>
            </w:r>
          </w:p>
          <w:p w14:paraId="0A2D92DD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jc w:val="center"/>
              <w:textAlignment w:val="baseline"/>
              <w:rPr>
                <w:rFonts w:ascii="TH SarabunIT๙" w:hAnsi="TH SarabunIT๙" w:cs="TH SarabunIT๙"/>
                <w:strike/>
                <w:cs/>
              </w:rPr>
            </w:pPr>
            <w:proofErr w:type="spellStart"/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พพ</w:t>
            </w:r>
            <w:proofErr w:type="spellEnd"/>
            <w:r w:rsidRPr="00F20844">
              <w:rPr>
                <w:rFonts w:ascii="TH SarabunIT๙" w:hAnsi="TH SarabunIT๙" w:cs="TH SarabunIT๙"/>
                <w:strike/>
                <w:cs/>
              </w:rPr>
              <w:t>.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67DFBC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FEF2A8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AFFC2F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cs/>
                <w:lang w:val="th-TH"/>
              </w:rPr>
              <w:t xml:space="preserve">ให้บริการ </w:t>
            </w:r>
            <w:r w:rsidRPr="00F20844">
              <w:rPr>
                <w:rFonts w:ascii="TH SarabunIT๙" w:hAnsi="TH SarabunIT๙" w:cs="TH SarabunIT๙"/>
                <w:strike/>
                <w:kern w:val="24"/>
                <w:lang w:val="en-GB"/>
              </w:rPr>
              <w:t xml:space="preserve">OSS </w:t>
            </w:r>
            <w:r w:rsidRPr="00F20844">
              <w:rPr>
                <w:rFonts w:ascii="TH SarabunIT๙" w:hAnsi="TH SarabunIT๙" w:cs="TH SarabunIT๙"/>
                <w:strike/>
                <w:kern w:val="24"/>
                <w:cs/>
                <w:lang w:val="th-TH"/>
              </w:rPr>
              <w:t>ภายในปี ๒๕๖๓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6A7928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มีการปรับแก้พ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ร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บ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 xml:space="preserve">. 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ประกอบกิจการพลังงานให้ สำนักงาน กกพ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 xml:space="preserve">. 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ตรวจประเมินเพื่อออกใบอนุญาตได้เอง ภายใน ปี พ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ศ</w:t>
            </w:r>
            <w:r w:rsidRPr="00F20844">
              <w:rPr>
                <w:rFonts w:ascii="TH SarabunIT๙" w:hAnsi="TH SarabunIT๙" w:cs="TH SarabunIT๙"/>
                <w:strike/>
                <w:cs/>
              </w:rPr>
              <w:t xml:space="preserve">. 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>๒๕๖๒ และมีการเตรียมการเพื่อให้สามารถให้บริการได้ภายใน ๒</w:t>
            </w:r>
            <w:r w:rsidRPr="00F20844">
              <w:rPr>
                <w:rFonts w:ascii="TH SarabunIT๙" w:hAnsi="TH SarabunIT๙" w:cs="TH SarabunIT๙"/>
                <w:strike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cs/>
                <w:lang w:val="th-TH"/>
              </w:rPr>
              <w:t xml:space="preserve">ปี </w:t>
            </w:r>
          </w:p>
        </w:tc>
      </w:tr>
      <w:tr w:rsidR="00DA45BD" w:rsidRPr="00F20844" w14:paraId="7E44E101" w14:textId="77777777">
        <w:trPr>
          <w:trHeight w:val="45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B7693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20B679" w14:textId="77777777" w:rsidR="00DA45BD" w:rsidRPr="00F20844" w:rsidRDefault="003B37D8">
            <w:pPr>
              <w:pStyle w:val="NormalWeb"/>
              <w:tabs>
                <w:tab w:val="left" w:pos="709"/>
                <w:tab w:val="center" w:pos="1948"/>
              </w:tabs>
              <w:spacing w:before="0" w:beforeAutospacing="0" w:after="0" w:afterAutospacing="0"/>
              <w:textAlignment w:val="baseline"/>
              <w:rPr>
                <w:rFonts w:ascii="TH SarabunIT๙" w:hAnsi="TH SarabunIT๙" w:cs="TH SarabunIT๙"/>
                <w:strike/>
                <w:cs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นำความเห็นไปปรับปรุง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</w:rPr>
              <w:t xml:space="preserve"> 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พ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>.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ร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>.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บ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>.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052E5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F155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72C01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3FF42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85F57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2802F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6CB6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6B43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2C94D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20570DD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BAD61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B4C45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DC309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0F08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58B63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54801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C350E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0326C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F4568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A71FA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770C02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trike/>
                <w:sz w:val="22"/>
                <w:szCs w:val="22"/>
                <w:cs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  <w:cs/>
              </w:rPr>
              <w:t>.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49299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48EABE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28244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</w:rPr>
              <w:t> 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C65A8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</w:rPr>
              <w:t> </w:t>
            </w:r>
          </w:p>
        </w:tc>
      </w:tr>
      <w:tr w:rsidR="00DA45BD" w:rsidRPr="00F20844" w14:paraId="15BD909D" w14:textId="77777777">
        <w:trPr>
          <w:trHeight w:val="45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78D0AF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lastRenderedPageBreak/>
              <w:t>๓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AA403" w14:textId="77777777" w:rsidR="00DA45BD" w:rsidRPr="00F20844" w:rsidRDefault="003B37D8">
            <w:pPr>
              <w:pStyle w:val="NormalWeb"/>
              <w:tabs>
                <w:tab w:val="left" w:pos="709"/>
                <w:tab w:val="left" w:pos="900"/>
              </w:tabs>
              <w:spacing w:before="0" w:beforeAutospacing="0" w:after="0" w:afterAutospacing="0"/>
              <w:textAlignment w:val="baseline"/>
              <w:rPr>
                <w:rFonts w:ascii="TH SarabunIT๙" w:hAnsi="TH SarabunIT๙" w:cs="TH SarabunIT๙"/>
                <w:strike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จัดทำแผนของบประมาณ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>/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 xml:space="preserve">สรรหาบุคลากร ขอศูนย์ 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</w:rPr>
              <w:t>One-stop-service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A2EA2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FD6C3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DBE4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EA193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D52D6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3B1ED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AB27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3E287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A3733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1888B75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4FEF3A3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2798F1C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31800FB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E7068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F2C50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DA92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CE667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E2A1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1910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8620F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ACB3DA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trike/>
                <w:sz w:val="22"/>
                <w:szCs w:val="22"/>
                <w:cs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  <w:cs/>
              </w:rPr>
              <w:t>.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7C642D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trike/>
                <w:cs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1BCBBE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64171C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</w:rPr>
              <w:t> 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D753FB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</w:rPr>
              <w:t> </w:t>
            </w:r>
          </w:p>
        </w:tc>
      </w:tr>
      <w:tr w:rsidR="00DA45BD" w:rsidRPr="00F20844" w14:paraId="01C02701" w14:textId="77777777">
        <w:trPr>
          <w:trHeight w:val="45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619501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๕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9E0328" w14:textId="77777777" w:rsidR="00DA45BD" w:rsidRPr="00F20844" w:rsidRDefault="003B37D8">
            <w:pPr>
              <w:pStyle w:val="NormalWeb"/>
              <w:tabs>
                <w:tab w:val="left" w:pos="709"/>
                <w:tab w:val="left" w:pos="900"/>
              </w:tabs>
              <w:spacing w:before="0" w:beforeAutospacing="0" w:after="0" w:afterAutospacing="0"/>
              <w:textAlignment w:val="baseline"/>
              <w:rPr>
                <w:rFonts w:ascii="TH SarabunIT๙" w:eastAsia="Calibri" w:hAnsi="TH SarabunIT๙" w:cs="TH SarabunIT๙"/>
                <w:strike/>
                <w:kern w:val="24"/>
                <w:cs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จัดทำบันทึกข้อตกลงความร่วมมือกับ ระหว่าง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</w:rPr>
              <w:t xml:space="preserve"> 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สนง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>.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กกพ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>.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และ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</w:rPr>
              <w:t xml:space="preserve"> 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กระทรวงอุตสาหกรรมเพื่อขอความร่วมมือ และสนับสนุนการปฏิบัติงานในช่วงระยะเวลาเปลี่ยนผ่าน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EBED6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00248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6E04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57FB2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4C14A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1886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9A148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11913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FC209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307A998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6A604F4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0BCED12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1839B38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857D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FD11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45397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BB846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D2E69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E4144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EACC4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B6329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jc w:val="center"/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  <w:cs/>
              </w:rPr>
              <w:t xml:space="preserve">. 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</w:rPr>
              <w:t xml:space="preserve">/ 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ก</w:t>
            </w:r>
            <w:r w:rsidRPr="00F20844">
              <w:rPr>
                <w:rFonts w:ascii="TH SarabunIT๙" w:eastAsia="Calibri" w:hAnsi="TH SarabunIT๙" w:cs="TH SarabunIT๙" w:hint="cs"/>
                <w:strike/>
                <w:kern w:val="24"/>
                <w:cs/>
                <w:lang w:val="th-TH"/>
              </w:rPr>
              <w:t>รอ</w:t>
            </w:r>
            <w:r w:rsidRPr="00F20844">
              <w:rPr>
                <w:rFonts w:ascii="TH SarabunIT๙" w:eastAsia="Calibri" w:hAnsi="TH SarabunIT๙" w:cs="TH SarabunIT๙" w:hint="cs"/>
                <w:strike/>
                <w:kern w:val="24"/>
                <w:cs/>
              </w:rPr>
              <w:t>.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07EB8B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4108F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kern w:val="24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5C085A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kern w:val="24"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B94CB3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kern w:val="24"/>
              </w:rPr>
            </w:pPr>
          </w:p>
        </w:tc>
      </w:tr>
      <w:tr w:rsidR="00DA45BD" w:rsidRPr="00F20844" w14:paraId="423827B7" w14:textId="77777777">
        <w:trPr>
          <w:trHeight w:val="45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A4F8C7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E8B29A" w14:textId="77777777" w:rsidR="00DA45BD" w:rsidRPr="00F20844" w:rsidRDefault="003B37D8">
            <w:pPr>
              <w:pStyle w:val="NormalWeb"/>
              <w:tabs>
                <w:tab w:val="left" w:pos="709"/>
                <w:tab w:val="left" w:pos="900"/>
              </w:tabs>
              <w:spacing w:before="0" w:beforeAutospacing="0" w:after="0" w:afterAutospacing="0"/>
              <w:textAlignment w:val="baseline"/>
              <w:rPr>
                <w:rFonts w:ascii="TH SarabunIT๙" w:eastAsia="Calibri" w:hAnsi="TH SarabunIT๙" w:cs="TH SarabunIT๙"/>
                <w:strike/>
                <w:kern w:val="24"/>
                <w:cs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 xml:space="preserve">ลดขั้นตอนการขออนุญาตจัดตั้งโรงไฟฟ้าและก๊าซธรรมชาติ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18934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D7537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A94D4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056E5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679EA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3E735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DAAD9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13D9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E3856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5981437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4F06FD6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5A34674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276C041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5974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E9967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D85D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43FDD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EFE0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14E86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2398C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98F7E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jc w:val="center"/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  <w:cs/>
              </w:rPr>
              <w:t>.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</w:rPr>
              <w:t>/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ก</w:t>
            </w:r>
            <w:r w:rsidRPr="00F20844">
              <w:rPr>
                <w:rFonts w:ascii="TH SarabunIT๙" w:eastAsia="Calibri" w:hAnsi="TH SarabunIT๙" w:cs="TH SarabunIT๙" w:hint="cs"/>
                <w:strike/>
                <w:kern w:val="24"/>
                <w:cs/>
                <w:lang w:val="th-TH"/>
              </w:rPr>
              <w:t>รอ</w:t>
            </w:r>
            <w:r w:rsidRPr="00F20844">
              <w:rPr>
                <w:rFonts w:ascii="TH SarabunIT๙" w:eastAsia="Calibri" w:hAnsi="TH SarabunIT๙" w:cs="TH SarabunIT๙" w:hint="cs"/>
                <w:strike/>
                <w:kern w:val="24"/>
                <w:cs/>
              </w:rPr>
              <w:t>.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F2B641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46C197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kern w:val="24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7D9FDD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kern w:val="24"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AAB3E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kern w:val="24"/>
              </w:rPr>
            </w:pPr>
          </w:p>
        </w:tc>
      </w:tr>
      <w:tr w:rsidR="00DA45BD" w:rsidRPr="00F20844" w14:paraId="4B5A96E4" w14:textId="77777777">
        <w:trPr>
          <w:trHeight w:val="45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58682D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A1783C" w14:textId="77777777" w:rsidR="00DA45BD" w:rsidRPr="00F20844" w:rsidRDefault="003B37D8">
            <w:pPr>
              <w:pStyle w:val="NormalWeb"/>
              <w:tabs>
                <w:tab w:val="left" w:pos="709"/>
                <w:tab w:val="left" w:pos="900"/>
              </w:tabs>
              <w:spacing w:before="0" w:beforeAutospacing="0" w:after="0" w:afterAutospacing="0"/>
              <w:textAlignment w:val="baseline"/>
              <w:rPr>
                <w:rFonts w:ascii="TH SarabunIT๙" w:eastAsia="Calibri" w:hAnsi="TH SarabunIT๙" w:cs="TH SarabunIT๙"/>
                <w:strike/>
                <w:kern w:val="24"/>
                <w:cs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พิจารณาเสนอข้อกฎหมายให้ยกเว้นกิจการไฟฟ้าเป็นโรงงาน และยกเว้นให้การผลิตไฟฟ้าที่มีการเชื่อมต่อขนานกับระบบโครงข่ายไฟฟ้าของการไฟฟ้าเป็นพลังงานควบคุม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8E999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A7498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D0D8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BB9D3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8B769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5235E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9F89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F1A7D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C1DDA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3E60CF4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22FD4D9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6A97199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41BD670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25979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342F0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FBFBF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FE6BA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74CA9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8D1CC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95273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EB35D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jc w:val="center"/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</w:rPr>
            </w:pPr>
            <w:r w:rsidRPr="00F20844">
              <w:rPr>
                <w:rFonts w:ascii="TH SarabunIT๙" w:eastAsia="Calibri" w:hAnsi="TH SarabunIT๙" w:cs="TH SarabunIT๙" w:hint="cs"/>
                <w:strike/>
                <w:kern w:val="24"/>
                <w:cs/>
                <w:lang w:val="th-TH"/>
              </w:rPr>
              <w:t>กรอ</w:t>
            </w:r>
            <w:r w:rsidRPr="00F20844">
              <w:rPr>
                <w:rFonts w:ascii="TH SarabunIT๙" w:eastAsia="Calibri" w:hAnsi="TH SarabunIT๙" w:cs="TH SarabunIT๙" w:hint="cs"/>
                <w:strike/>
                <w:kern w:val="24"/>
                <w:cs/>
              </w:rPr>
              <w:t>.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</w:rPr>
              <w:t>/</w:t>
            </w:r>
            <w:proofErr w:type="spellStart"/>
            <w:r w:rsidRPr="00F20844">
              <w:rPr>
                <w:rFonts w:ascii="TH SarabunIT๙" w:eastAsia="Calibri" w:hAnsi="TH SarabunIT๙" w:cs="TH SarabunIT๙" w:hint="cs"/>
                <w:strike/>
                <w:kern w:val="24"/>
                <w:cs/>
                <w:lang w:val="th-TH"/>
              </w:rPr>
              <w:t>พพ</w:t>
            </w:r>
            <w:proofErr w:type="spellEnd"/>
            <w:r w:rsidRPr="00F20844">
              <w:rPr>
                <w:rFonts w:ascii="TH SarabunIT๙" w:eastAsia="Calibri" w:hAnsi="TH SarabunIT๙" w:cs="TH SarabunIT๙" w:hint="cs"/>
                <w:strike/>
                <w:kern w:val="24"/>
                <w:cs/>
              </w:rPr>
              <w:t>.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03C1B7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B5589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kern w:val="24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D2A43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kern w:val="24"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CAF65F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kern w:val="24"/>
              </w:rPr>
            </w:pPr>
          </w:p>
        </w:tc>
      </w:tr>
      <w:tr w:rsidR="00DA45BD" w:rsidRPr="00F20844" w14:paraId="796F2772" w14:textId="77777777">
        <w:trPr>
          <w:trHeight w:val="45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5B96BF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๘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B30922" w14:textId="77777777" w:rsidR="00DA45BD" w:rsidRPr="00F20844" w:rsidRDefault="003B37D8">
            <w:pPr>
              <w:pStyle w:val="NormalWeb"/>
              <w:tabs>
                <w:tab w:val="left" w:pos="709"/>
                <w:tab w:val="left" w:pos="900"/>
              </w:tabs>
              <w:spacing w:before="0" w:beforeAutospacing="0" w:after="0" w:afterAutospacing="0"/>
              <w:textAlignment w:val="baseline"/>
              <w:rPr>
                <w:rFonts w:ascii="TH SarabunIT๙" w:eastAsia="Calibri" w:hAnsi="TH SarabunIT๙" w:cs="TH SarabunIT๙"/>
                <w:strike/>
                <w:kern w:val="24"/>
                <w:cs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ปรับแก้ พ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>.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ร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>.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บ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 xml:space="preserve">. 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ประกอบกิจการพลังงานให้ สำนักงาน กกพ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>.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723EF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E7171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DF3D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30968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0BE34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B0F0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1B8F0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9D3B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C99E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B82A9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8068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2F510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2944F15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54EB17A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59F7505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7FD1D7F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563D8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40D9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9F24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A0966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B632D4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jc w:val="center"/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  <w:cs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  <w:cs/>
              </w:rPr>
              <w:t>.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C8A0D7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F504A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kern w:val="24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480E37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kern w:val="24"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55F39A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kern w:val="24"/>
              </w:rPr>
            </w:pPr>
          </w:p>
        </w:tc>
      </w:tr>
      <w:tr w:rsidR="00DA45BD" w:rsidRPr="00F20844" w14:paraId="02215118" w14:textId="77777777">
        <w:trPr>
          <w:trHeight w:val="45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4942B7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913B86" w14:textId="77777777" w:rsidR="00DA45BD" w:rsidRPr="00F20844" w:rsidRDefault="003B37D8">
            <w:pPr>
              <w:pStyle w:val="NormalWeb"/>
              <w:tabs>
                <w:tab w:val="left" w:pos="709"/>
                <w:tab w:val="left" w:pos="900"/>
              </w:tabs>
              <w:spacing w:before="0" w:beforeAutospacing="0" w:after="0" w:afterAutospacing="0"/>
              <w:textAlignment w:val="baseline"/>
              <w:rPr>
                <w:rFonts w:ascii="TH SarabunIT๙" w:eastAsia="Calibri" w:hAnsi="TH SarabunIT๙" w:cs="TH SarabunIT๙"/>
                <w:strike/>
                <w:kern w:val="24"/>
                <w:cs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 xml:space="preserve">. 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ออกระเบียบที่ว่าด้วยการตรวจประเมินเพื่อออกใบอนุญาตเอง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A563B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F01E6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CB400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64ABA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1B095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42A50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2B80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1A58A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C6F6E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FAAA4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64102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CB39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1342C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F5EE1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ABBF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C90E7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053D36F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187250A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748C4BD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</w:tcPr>
          <w:p w14:paraId="4545592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7A3145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jc w:val="center"/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  <w:cs/>
              </w:rPr>
              <w:t>.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C0E076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6FD1C8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kern w:val="24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CFA100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kern w:val="24"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605171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kern w:val="24"/>
              </w:rPr>
            </w:pPr>
          </w:p>
        </w:tc>
      </w:tr>
      <w:tr w:rsidR="00DA45BD" w:rsidRPr="00F20844" w14:paraId="23B7367F" w14:textId="77777777">
        <w:trPr>
          <w:trHeight w:val="45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30AE8E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๑๐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A55735" w14:textId="77777777" w:rsidR="00DA45BD" w:rsidRPr="00F20844" w:rsidRDefault="003B37D8">
            <w:pPr>
              <w:pStyle w:val="NormalWeb"/>
              <w:tabs>
                <w:tab w:val="left" w:pos="709"/>
                <w:tab w:val="left" w:pos="900"/>
              </w:tabs>
              <w:spacing w:before="0" w:beforeAutospacing="0" w:after="0" w:afterAutospacing="0"/>
              <w:textAlignment w:val="baseline"/>
              <w:rPr>
                <w:rFonts w:ascii="TH SarabunIT๙" w:hAnsi="TH SarabunIT๙" w:cs="TH SarabunIT๙"/>
                <w:strike/>
                <w:cs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</w:rPr>
              <w:t xml:space="preserve">. 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cs/>
                <w:lang w:val="th-TH"/>
              </w:rPr>
              <w:t>เริ่มดำเนินการอนุมัติอนุญาตได้เอง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F39A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23E51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18248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3F31D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676E7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061DB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E64F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6565F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05F6D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7DC94B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4410F4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EF52EB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1F0D838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647BF80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2E64B6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7E69C3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504750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70A661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44FC0E7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14C40AA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A7D11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trike/>
                <w:sz w:val="22"/>
                <w:szCs w:val="22"/>
                <w:cs/>
              </w:rPr>
            </w:pPr>
            <w:r w:rsidRPr="00F20844"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eastAsia="Calibri" w:hAnsi="TH SarabunIT๙" w:cs="TH SarabunIT๙"/>
                <w:strike/>
                <w:kern w:val="24"/>
                <w:sz w:val="22"/>
                <w:szCs w:val="22"/>
                <w:cs/>
              </w:rPr>
              <w:t>.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FCD66F" w14:textId="77777777" w:rsidR="00DA45BD" w:rsidRPr="00F20844" w:rsidRDefault="00DA45BD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BB3152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</w:rPr>
              <w:t> 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5FFE31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</w:rPr>
              <w:t> 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A76AC1" w14:textId="77777777" w:rsidR="00DA45BD" w:rsidRPr="00F20844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rPr>
                <w:rFonts w:ascii="TH SarabunIT๙" w:hAnsi="TH SarabunIT๙" w:cs="TH SarabunIT๙"/>
                <w:strike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cs/>
                <w:lang w:val="th-TH"/>
              </w:rPr>
              <w:t xml:space="preserve">ขึ้นอยู่กับการแก้ไขยกเลิก </w:t>
            </w:r>
            <w:proofErr w:type="spellStart"/>
            <w:r w:rsidRPr="00F20844">
              <w:rPr>
                <w:rFonts w:ascii="TH SarabunIT๙" w:hAnsi="TH SarabunIT๙" w:cs="TH SarabunIT๙"/>
                <w:strike/>
                <w:kern w:val="24"/>
                <w:cs/>
                <w:lang w:val="th-TH"/>
              </w:rPr>
              <w:t>ร</w:t>
            </w:r>
            <w:r w:rsidRPr="00F20844">
              <w:rPr>
                <w:rFonts w:ascii="TH SarabunIT๙" w:hAnsi="TH SarabunIT๙" w:cs="TH SarabunIT๙"/>
                <w:strike/>
                <w:kern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cs/>
                <w:lang w:val="th-TH"/>
              </w:rPr>
              <w:t>ง</w:t>
            </w:r>
            <w:proofErr w:type="spellEnd"/>
            <w:r w:rsidRPr="00F20844">
              <w:rPr>
                <w:rFonts w:ascii="TH SarabunIT๙" w:hAnsi="TH SarabunIT๙" w:cs="TH SarabunIT๙"/>
                <w:strike/>
                <w:kern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cs/>
                <w:lang w:val="th-TH"/>
              </w:rPr>
              <w:t>๔</w:t>
            </w:r>
            <w:r w:rsidRPr="00F20844">
              <w:rPr>
                <w:rFonts w:ascii="TH SarabunIT๙" w:hAnsi="TH SarabunIT๙" w:cs="TH SarabunIT๙"/>
                <w:strike/>
                <w:kern w:val="24"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kern w:val="24"/>
                <w:cs/>
                <w:lang w:val="th-TH"/>
              </w:rPr>
              <w:t>และ พ</w:t>
            </w:r>
            <w:r w:rsidRPr="00F20844">
              <w:rPr>
                <w:rFonts w:ascii="TH SarabunIT๙" w:hAnsi="TH SarabunIT๙" w:cs="TH SarabunIT๙"/>
                <w:strike/>
                <w:kern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cs/>
                <w:lang w:val="th-TH"/>
              </w:rPr>
              <w:t>ค</w:t>
            </w:r>
            <w:r w:rsidRPr="00F20844">
              <w:rPr>
                <w:rFonts w:ascii="TH SarabunIT๙" w:hAnsi="TH SarabunIT๙" w:cs="TH SarabunIT๙"/>
                <w:strike/>
                <w:kern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cs/>
                <w:lang w:val="th-TH"/>
              </w:rPr>
              <w:t>๒</w:t>
            </w:r>
            <w:r w:rsidRPr="00F20844">
              <w:rPr>
                <w:rFonts w:ascii="TH SarabunIT๙" w:hAnsi="TH SarabunIT๙" w:cs="TH SarabunIT๙"/>
                <w:strike/>
                <w:kern w:val="24"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kern w:val="24"/>
                <w:cs/>
                <w:lang w:val="th-TH"/>
              </w:rPr>
              <w:t>ของ กรอ</w:t>
            </w:r>
            <w:r w:rsidRPr="00F20844">
              <w:rPr>
                <w:rFonts w:ascii="TH SarabunIT๙" w:hAnsi="TH SarabunIT๙" w:cs="TH SarabunIT๙"/>
                <w:strike/>
                <w:kern w:val="24"/>
                <w:cs/>
              </w:rPr>
              <w:t xml:space="preserve">. </w:t>
            </w:r>
            <w:r w:rsidRPr="00F20844">
              <w:rPr>
                <w:rFonts w:ascii="TH SarabunIT๙" w:hAnsi="TH SarabunIT๙" w:cs="TH SarabunIT๙"/>
                <w:strike/>
                <w:kern w:val="24"/>
                <w:cs/>
                <w:lang w:val="th-TH"/>
              </w:rPr>
              <w:t xml:space="preserve">และ </w:t>
            </w:r>
            <w:proofErr w:type="spellStart"/>
            <w:r w:rsidRPr="00F20844">
              <w:rPr>
                <w:rFonts w:ascii="TH SarabunIT๙" w:hAnsi="TH SarabunIT๙" w:cs="TH SarabunIT๙"/>
                <w:strike/>
                <w:kern w:val="24"/>
                <w:cs/>
                <w:lang w:val="th-TH"/>
              </w:rPr>
              <w:t>พพ</w:t>
            </w:r>
            <w:proofErr w:type="spellEnd"/>
            <w:r w:rsidRPr="00F20844">
              <w:rPr>
                <w:rFonts w:ascii="TH SarabunIT๙" w:hAnsi="TH SarabunIT๙" w:cs="TH SarabunIT๙"/>
                <w:strike/>
                <w:kern w:val="24"/>
                <w:cs/>
              </w:rPr>
              <w:t xml:space="preserve">. </w:t>
            </w:r>
            <w:r w:rsidRPr="00F20844">
              <w:rPr>
                <w:rFonts w:ascii="TH SarabunIT๙" w:hAnsi="TH SarabunIT๙" w:cs="TH SarabunIT๙"/>
                <w:strike/>
                <w:kern w:val="24"/>
                <w:cs/>
                <w:lang w:val="th-TH"/>
              </w:rPr>
              <w:t xml:space="preserve">ตามลำดับ </w:t>
            </w:r>
          </w:p>
        </w:tc>
      </w:tr>
    </w:tbl>
    <w:p w14:paraId="46B26B72" w14:textId="77777777" w:rsidR="00DA45BD" w:rsidRPr="00F20844" w:rsidRDefault="003B37D8">
      <w:pPr>
        <w:pStyle w:val="ListParagraph"/>
        <w:numPr>
          <w:ilvl w:val="0"/>
          <w:numId w:val="16"/>
        </w:numPr>
        <w:rPr>
          <w:rFonts w:ascii="TH SarabunIT๙" w:hAnsi="TH SarabunIT๙" w:cs="TH SarabunIT๙"/>
          <w:b/>
          <w:bCs/>
          <w:strike/>
          <w:sz w:val="40"/>
          <w:szCs w:val="40"/>
        </w:rPr>
      </w:pPr>
      <w:r w:rsidRPr="00F20844">
        <w:rPr>
          <w:rFonts w:ascii="TH SarabunIT๙" w:hAnsi="TH SarabunIT๙" w:cs="TH SarabunIT๙"/>
          <w:b/>
          <w:bCs/>
          <w:strike/>
          <w:sz w:val="40"/>
          <w:szCs w:val="40"/>
          <w:cs/>
        </w:rPr>
        <w:br w:type="page"/>
      </w:r>
      <w:r w:rsidRPr="00F20844">
        <w:rPr>
          <w:rFonts w:ascii="TH SarabunIT๙" w:hAnsi="TH SarabunIT๙" w:cs="TH SarabunIT๙"/>
          <w:b/>
          <w:bCs/>
          <w:strike/>
          <w:sz w:val="40"/>
          <w:szCs w:val="40"/>
          <w:cs/>
          <w:lang w:val="th-TH"/>
        </w:rPr>
        <w:lastRenderedPageBreak/>
        <w:t>การพัฒนาอุตสาหกรรม</w:t>
      </w:r>
      <w:proofErr w:type="spellStart"/>
      <w:r w:rsidRPr="00F20844">
        <w:rPr>
          <w:rFonts w:ascii="TH SarabunIT๙" w:hAnsi="TH SarabunIT๙" w:cs="TH SarabunIT๙"/>
          <w:b/>
          <w:bCs/>
          <w:strike/>
          <w:sz w:val="40"/>
          <w:szCs w:val="40"/>
          <w:cs/>
          <w:lang w:val="th-TH"/>
        </w:rPr>
        <w:t>ปิ</w:t>
      </w:r>
      <w:proofErr w:type="spellEnd"/>
      <w:r w:rsidRPr="00F20844">
        <w:rPr>
          <w:rFonts w:ascii="TH SarabunIT๙" w:hAnsi="TH SarabunIT๙" w:cs="TH SarabunIT๙"/>
          <w:b/>
          <w:bCs/>
          <w:strike/>
          <w:sz w:val="40"/>
          <w:szCs w:val="40"/>
          <w:cs/>
          <w:lang w:val="th-TH"/>
        </w:rPr>
        <w:t xml:space="preserve">โตรเคมีเพื่อสร้างฐานทางเศรษฐกิจใหม่ </w:t>
      </w:r>
      <w:r w:rsidRPr="00F20844">
        <w:rPr>
          <w:rFonts w:ascii="TH SarabunIT๙" w:hAnsi="TH SarabunIT๙" w:cs="TH SarabunIT๙"/>
          <w:b/>
          <w:bCs/>
          <w:strike/>
          <w:sz w:val="40"/>
          <w:szCs w:val="40"/>
          <w:cs/>
        </w:rPr>
        <w:t>(</w:t>
      </w:r>
      <w:r w:rsidRPr="00F20844">
        <w:rPr>
          <w:rFonts w:ascii="TH SarabunIT๙" w:hAnsi="TH SarabunIT๙" w:cs="TH SarabunIT๙"/>
          <w:b/>
          <w:bCs/>
          <w:strike/>
          <w:sz w:val="40"/>
          <w:szCs w:val="40"/>
        </w:rPr>
        <w:t>New S-curve)</w:t>
      </w:r>
    </w:p>
    <w:p w14:paraId="45D0CEED" w14:textId="77777777" w:rsidR="00DA45BD" w:rsidRPr="00F20844" w:rsidRDefault="003B37D8">
      <w:pPr>
        <w:ind w:left="720"/>
        <w:rPr>
          <w:rFonts w:ascii="TH SarabunIT๙" w:hAnsi="TH SarabunIT๙" w:cs="TH SarabunIT๙"/>
          <w:strike/>
          <w:sz w:val="32"/>
          <w:szCs w:val="32"/>
        </w:rPr>
      </w:pPr>
      <w:r w:rsidRPr="00F20844">
        <w:rPr>
          <w:rFonts w:ascii="TH SarabunIT๙" w:hAnsi="TH SarabunIT๙" w:cs="TH SarabunIT๙"/>
          <w:strike/>
          <w:sz w:val="32"/>
          <w:szCs w:val="32"/>
          <w:cs/>
          <w:lang w:val="th-TH"/>
        </w:rPr>
        <w:t xml:space="preserve">เพื่อสร้างมูลค่าเพิ่มจากทรัพยากรปิโตรเลียมในการพัฒนาเศรษฐกิจ ยกระดับขีดความสามารถการแข่งขันของอุตสาหกรรมของไทย และสร้างรายได้ ให้กับประชาชน พร้อมกับรองรับอุตสาหกรรมเป้าหมายแห่งอนาคต </w:t>
      </w:r>
      <w:r w:rsidRPr="00F20844">
        <w:rPr>
          <w:rFonts w:ascii="TH SarabunIT๙" w:hAnsi="TH SarabunIT๙" w:cs="TH SarabunIT๙"/>
          <w:strike/>
          <w:sz w:val="32"/>
          <w:szCs w:val="32"/>
          <w:cs/>
        </w:rPr>
        <w:t>(</w:t>
      </w:r>
      <w:r w:rsidRPr="00F20844">
        <w:rPr>
          <w:rFonts w:ascii="TH SarabunIT๙" w:hAnsi="TH SarabunIT๙" w:cs="TH SarabunIT๙"/>
          <w:strike/>
          <w:sz w:val="32"/>
          <w:szCs w:val="32"/>
        </w:rPr>
        <w:t xml:space="preserve">New S-curve)  </w:t>
      </w:r>
      <w:r w:rsidRPr="00F20844">
        <w:rPr>
          <w:rFonts w:ascii="TH SarabunIT๙" w:hAnsi="TH SarabunIT๙" w:cs="TH SarabunIT๙"/>
          <w:strike/>
          <w:sz w:val="32"/>
          <w:szCs w:val="32"/>
          <w:cs/>
          <w:lang w:val="th-TH"/>
        </w:rPr>
        <w:t xml:space="preserve">ซึ่งเป็นกลไกในการขับเคลื่อนประเทศเข้าสู่ </w:t>
      </w:r>
      <w:r w:rsidRPr="00F20844">
        <w:rPr>
          <w:rFonts w:ascii="TH SarabunIT๙" w:hAnsi="TH SarabunIT๙" w:cs="TH SarabunIT๙"/>
          <w:strike/>
          <w:sz w:val="32"/>
          <w:szCs w:val="32"/>
        </w:rPr>
        <w:t xml:space="preserve">Thailand </w:t>
      </w:r>
      <w:r w:rsidRPr="00F20844">
        <w:rPr>
          <w:rFonts w:ascii="TH SarabunPSK" w:hAnsi="TH SarabunPSK" w:cs="TH SarabunPSK"/>
          <w:strike/>
          <w:sz w:val="32"/>
          <w:szCs w:val="32"/>
          <w:cs/>
        </w:rPr>
        <w:t>4.0</w:t>
      </w:r>
    </w:p>
    <w:tbl>
      <w:tblPr>
        <w:tblW w:w="14709" w:type="dxa"/>
        <w:tblLayout w:type="fixed"/>
        <w:tblLook w:val="04A0" w:firstRow="1" w:lastRow="0" w:firstColumn="1" w:lastColumn="0" w:noHBand="0" w:noVBand="1"/>
      </w:tblPr>
      <w:tblGrid>
        <w:gridCol w:w="534"/>
        <w:gridCol w:w="2225"/>
        <w:gridCol w:w="236"/>
        <w:gridCol w:w="236"/>
        <w:gridCol w:w="236"/>
        <w:gridCol w:w="226"/>
        <w:gridCol w:w="10"/>
        <w:gridCol w:w="236"/>
        <w:gridCol w:w="279"/>
        <w:gridCol w:w="310"/>
        <w:gridCol w:w="257"/>
        <w:gridCol w:w="285"/>
        <w:gridCol w:w="246"/>
        <w:gridCol w:w="236"/>
        <w:gridCol w:w="236"/>
        <w:gridCol w:w="274"/>
        <w:gridCol w:w="283"/>
        <w:gridCol w:w="284"/>
        <w:gridCol w:w="283"/>
        <w:gridCol w:w="284"/>
        <w:gridCol w:w="338"/>
        <w:gridCol w:w="371"/>
        <w:gridCol w:w="298"/>
        <w:gridCol w:w="1242"/>
        <w:gridCol w:w="961"/>
        <w:gridCol w:w="1285"/>
        <w:gridCol w:w="1691"/>
        <w:gridCol w:w="1327"/>
      </w:tblGrid>
      <w:tr w:rsidR="00DA45BD" w:rsidRPr="00F20844" w14:paraId="7DA5DCD7" w14:textId="77777777">
        <w:trPr>
          <w:trHeight w:val="418"/>
          <w:tblHeader/>
        </w:trPr>
        <w:tc>
          <w:tcPr>
            <w:tcW w:w="1470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F441E" w14:textId="77777777" w:rsidR="00DA45BD" w:rsidRPr="00F20844" w:rsidRDefault="003B37D8">
            <w:pPr>
              <w:tabs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>แผนการปฏิรูปประเทศด้านพลังงาน</w:t>
            </w:r>
          </w:p>
          <w:p w14:paraId="570533ED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>ประเด็นการปฏิรูปที่ ๗  การพัฒนา</w:t>
            </w:r>
            <w:proofErr w:type="spellStart"/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>โตรเคมีระยะที่ ๔</w:t>
            </w:r>
          </w:p>
        </w:tc>
      </w:tr>
      <w:tr w:rsidR="00DA45BD" w:rsidRPr="00F20844" w14:paraId="5380CC72" w14:textId="77777777">
        <w:trPr>
          <w:trHeight w:val="418"/>
          <w:tblHeader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5F162AD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-23" w:firstLine="23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7075D144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กิจกรรม</w:t>
            </w:r>
          </w:p>
        </w:tc>
        <w:tc>
          <w:tcPr>
            <w:tcW w:w="544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72EA1E21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ระยะเวลา</w:t>
            </w:r>
          </w:p>
        </w:tc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A92BEB8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ผู้รับผิดชอบ</w:t>
            </w:r>
          </w:p>
        </w:tc>
        <w:tc>
          <w:tcPr>
            <w:tcW w:w="2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AAB4D86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วงเงิน</w:t>
            </w:r>
          </w:p>
        </w:tc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8C9B564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เป้าหมาย</w:t>
            </w:r>
          </w:p>
        </w:tc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D40A182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ตัวชี้วัด</w:t>
            </w:r>
          </w:p>
        </w:tc>
      </w:tr>
      <w:tr w:rsidR="00DA45BD" w:rsidRPr="00F20844" w14:paraId="40343985" w14:textId="77777777">
        <w:trPr>
          <w:trHeight w:val="273"/>
          <w:tblHeader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F30118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21E036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</w:p>
        </w:tc>
        <w:tc>
          <w:tcPr>
            <w:tcW w:w="9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4761EBA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๒๕๖๑</w:t>
            </w:r>
          </w:p>
        </w:tc>
        <w:tc>
          <w:tcPr>
            <w:tcW w:w="1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2858CE8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๒๕๖๒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87B50C3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๒๕๖๓</w:t>
            </w:r>
          </w:p>
        </w:tc>
        <w:tc>
          <w:tcPr>
            <w:tcW w:w="1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DD61053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bCs/>
                <w:strike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๒๕๖๔</w:t>
            </w:r>
          </w:p>
        </w:tc>
        <w:tc>
          <w:tcPr>
            <w:tcW w:w="1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83CFE92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๒๕๖๕</w:t>
            </w:r>
          </w:p>
        </w:tc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6FEE64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BD51752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ล้านบาท</w:t>
            </w:r>
          </w:p>
        </w:tc>
        <w:tc>
          <w:tcPr>
            <w:tcW w:w="1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8EC8359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แหล่งเงิน</w:t>
            </w:r>
          </w:p>
        </w:tc>
        <w:tc>
          <w:tcPr>
            <w:tcW w:w="1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477D00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7373E56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</w:tr>
      <w:tr w:rsidR="00DA45BD" w:rsidRPr="00F20844" w14:paraId="63C832E7" w14:textId="77777777">
        <w:trPr>
          <w:trHeight w:val="265"/>
          <w:tblHeader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E8F777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50E6C30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FD4E997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6121DF8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014A44F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2F05626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925B56A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6AD7388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73601F2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DF57D14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DCC2BC6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CB83E05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53301FA8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783B41B3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4546FC8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65119F6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705D9EB9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529F0D6D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AD2EFEE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94B556D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A1919E0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0029A10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5EDD430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961875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5D91CAA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D175AE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40736A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</w:tr>
      <w:tr w:rsidR="00DA45BD" w:rsidRPr="00F20844" w14:paraId="7D1C7F43" w14:textId="77777777">
        <w:trPr>
          <w:trHeight w:val="430"/>
        </w:trPr>
        <w:tc>
          <w:tcPr>
            <w:tcW w:w="1470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255B564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ind w:left="539" w:hanging="539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kern w:val="24"/>
                <w:sz w:val="28"/>
                <w:cs/>
                <w:lang w:val="th-TH"/>
              </w:rPr>
              <w:t xml:space="preserve">แนวทางที่ ๑   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การพัฒนาอุตสาหกรรมแปรรูปพลาสติกและเคมีภัณฑ์ เพื่อสร้างมูลค่าเพิ่ม</w:t>
            </w:r>
          </w:p>
        </w:tc>
      </w:tr>
      <w:tr w:rsidR="00DA45BD" w:rsidRPr="00F20844" w14:paraId="446F4767" w14:textId="77777777">
        <w:trPr>
          <w:trHeight w:val="4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B278C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90996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ศึกษามาตรการส่งเสริมอุตสาหกรรมแปรรูปพลาสติกแ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ละเคมีภัณฑ์ที่มีมูลคาสูงขึ้นและรองรับอุตสาหกรรมเป้าหมาย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ของ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 xml:space="preserve">ประเทศ 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  <w:br/>
              <w:t>(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  <w:t>New S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  <w:t>-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  <w:t>Curve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  <w:t>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1B6A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810F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06CD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D218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CA15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7851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A8DF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EC4195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140BE5D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277CF91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06BCF1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2F4EEB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975B26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9DDE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2C18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662D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B421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3B16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A24C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17DA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EFCBC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eastAsia="Times New Roman" w:hAnsi="TH SarabunIT๙" w:cs="TH SarabunIT๙"/>
                <w:strike/>
                <w:sz w:val="36"/>
                <w:szCs w:val="36"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อก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 xml:space="preserve">./ 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29C8E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CA86A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5A029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เพื่อยกระดับขีดความสามารถการแข่งขันของอุตสาหกรรมแปรรูปพลาสติกและเคมีภัณฑ์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  <w:t xml:space="preserve"> 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DFA78" w14:textId="77777777" w:rsidR="00DA45BD" w:rsidRPr="00F20844" w:rsidRDefault="003B37D8">
            <w:pPr>
              <w:tabs>
                <w:tab w:val="left" w:pos="709"/>
                <w:tab w:val="left" w:pos="1620"/>
                <w:tab w:val="left" w:pos="3420"/>
                <w:tab w:val="right" w:pos="6660"/>
                <w:tab w:val="left" w:pos="6840"/>
              </w:tabs>
              <w:spacing w:after="0" w:line="240" w:lineRule="auto"/>
              <w:ind w:hanging="29"/>
              <w:jc w:val="both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มีแผนการพัฒนาอุตสาหกรรมแปรรูปพลาสติกและเคมีภัณฑ์ภายในปี ๒๕๖๒</w:t>
            </w:r>
          </w:p>
          <w:p w14:paraId="78BEA28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</w:p>
        </w:tc>
      </w:tr>
      <w:tr w:rsidR="00DA45BD" w:rsidRPr="00F20844" w14:paraId="02D4BB77" w14:textId="77777777">
        <w:trPr>
          <w:trHeight w:val="345"/>
        </w:trPr>
        <w:tc>
          <w:tcPr>
            <w:tcW w:w="1470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131334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แนวทางที่ ๒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</w:rPr>
              <w:t xml:space="preserve"> 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การพัฒนาอุตสาหกรรม</w:t>
            </w:r>
            <w:proofErr w:type="spellStart"/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โตรเคมีระยะที่ ๔ ในพื้นที่ชายฝั่งทะเลตะวันออก</w:t>
            </w:r>
          </w:p>
        </w:tc>
      </w:tr>
      <w:tr w:rsidR="00DA45BD" w:rsidRPr="00F20844" w14:paraId="6DB771D6" w14:textId="77777777">
        <w:trPr>
          <w:trHeight w:val="4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8643A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9CE0E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กำหนดสิทธิประโยชน์การลงทุนแก่อุตสาหกรรม</w:t>
            </w:r>
            <w:proofErr w:type="spellStart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โตรเคมี    ระยะที่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2B66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CFDB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E1CF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9EE2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1E71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C567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E1AF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6A9EADE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6483890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252DD91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6AEF377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76302C8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3128C50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C82B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FEED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A7CB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EF3F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2E84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5F4E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177E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25427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สกพอ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 xml:space="preserve">. / 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อก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</w:rPr>
              <w:t xml:space="preserve"> /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สศช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337A8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๑๗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AF98E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szCs w:val="22"/>
                <w:cs/>
                <w:lang w:val="th-TH"/>
              </w:rPr>
              <w:t>กองทุนเงินอุดหนุนจากสัญญาและสัมปทานปิโตรเลียมกระทรวงพลังงาน</w:t>
            </w:r>
          </w:p>
        </w:tc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4880A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เพื่อเป็นการรักษาศักยภาพให้ฐานการผลิต</w:t>
            </w:r>
            <w:proofErr w:type="spellStart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โตรเคมีในพื้นที่ชายฝั่งทะเลตะวันออกต่อยอดสร้างมูลค่าเพิ่มและสร้าคงความเข้มแข็งทางเศรษฐกิจ</w:t>
            </w:r>
          </w:p>
        </w:tc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3BE19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kern w:val="24"/>
                <w:sz w:val="24"/>
                <w:szCs w:val="24"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มีแผนการพัฒนา</w:t>
            </w:r>
            <w:proofErr w:type="spellStart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โตรเคมีระยะที่ ๔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  <w:t xml:space="preserve"> 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ที่สามารถดำเนินการได้ทันทีในพื้นที่ชายฝั่งทะเลภาคตะวันออก</w:t>
            </w:r>
          </w:p>
          <w:p w14:paraId="74A0B672" w14:textId="77777777" w:rsidR="00DA45BD" w:rsidRPr="00F20844" w:rsidRDefault="003B37D8">
            <w:pPr>
              <w:tabs>
                <w:tab w:val="left" w:pos="709"/>
                <w:tab w:val="left" w:pos="1620"/>
                <w:tab w:val="left" w:pos="3420"/>
                <w:tab w:val="right" w:pos="6660"/>
                <w:tab w:val="left" w:pos="6840"/>
              </w:tabs>
              <w:spacing w:after="0" w:line="240" w:lineRule="auto"/>
              <w:ind w:hanging="29"/>
              <w:jc w:val="both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ภายในปี ๒๕๖๔</w:t>
            </w:r>
          </w:p>
          <w:p w14:paraId="54842CCC" w14:textId="77777777" w:rsidR="00DA45BD" w:rsidRPr="00F20844" w:rsidRDefault="00DA45BD">
            <w:pPr>
              <w:tabs>
                <w:tab w:val="left" w:pos="709"/>
                <w:tab w:val="left" w:pos="1620"/>
                <w:tab w:val="left" w:pos="3420"/>
                <w:tab w:val="right" w:pos="6660"/>
                <w:tab w:val="left" w:pos="6840"/>
              </w:tabs>
              <w:spacing w:after="0" w:line="240" w:lineRule="auto"/>
              <w:ind w:hanging="29"/>
              <w:jc w:val="both"/>
              <w:rPr>
                <w:rFonts w:ascii="TH SarabunIT๙" w:hAnsi="TH SarabunIT๙" w:cs="TH SarabunIT๙"/>
                <w:strike/>
                <w:sz w:val="36"/>
                <w:szCs w:val="36"/>
                <w:cs/>
              </w:rPr>
            </w:pPr>
          </w:p>
        </w:tc>
      </w:tr>
      <w:tr w:rsidR="00DA45BD" w:rsidRPr="00F20844" w14:paraId="19B8634B" w14:textId="77777777">
        <w:trPr>
          <w:trHeight w:val="4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715E1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F2B63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ทบทวนการจัดสรรสัดส่วนการปล่อยก๊าซในพื้นที่นิคมอุตสาหกรรม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A035D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ED19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AC50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5621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1610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329D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A26E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90446E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421394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9A024F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1FB6604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32989A7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236AF88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C8A4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2046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00D9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5D40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34AA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316F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60EE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76F37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สกพอ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ทส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27803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2B546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12262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ind w:left="242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0EF47" w14:textId="77777777" w:rsidR="00DA45BD" w:rsidRPr="00F20844" w:rsidRDefault="00DA45BD">
            <w:pPr>
              <w:tabs>
                <w:tab w:val="left" w:pos="709"/>
                <w:tab w:val="left" w:pos="1620"/>
                <w:tab w:val="left" w:pos="3420"/>
                <w:tab w:val="right" w:pos="6660"/>
                <w:tab w:val="left" w:pos="6840"/>
              </w:tabs>
              <w:spacing w:after="0" w:line="240" w:lineRule="auto"/>
              <w:ind w:hanging="29"/>
              <w:jc w:val="both"/>
              <w:rPr>
                <w:rFonts w:ascii="TH SarabunIT๙" w:hAnsi="TH SarabunIT๙" w:cs="TH SarabunIT๙"/>
                <w:strike/>
                <w:sz w:val="36"/>
                <w:szCs w:val="36"/>
                <w:cs/>
              </w:rPr>
            </w:pPr>
          </w:p>
        </w:tc>
      </w:tr>
      <w:tr w:rsidR="00DA45BD" w:rsidRPr="00F20844" w14:paraId="171B5BED" w14:textId="77777777">
        <w:trPr>
          <w:trHeight w:val="4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5E852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E74D8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จัดทำแผนการพัฒนาอุตสาหกรรม</w:t>
            </w:r>
            <w:proofErr w:type="spellStart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โตรเคมีระยะที่ ๔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lastRenderedPageBreak/>
              <w:t>ที่สามารถดำเนินการได้ทันทีในพื้นที่ชายฝั่งทะเลภาคตะวันออก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5614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0CBD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8A6A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F6E8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FFA8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BADF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DC62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2CE7B5E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03998A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CA1708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686666D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3B84661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614CDF8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8758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2291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032A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3E08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A375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9242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D8E9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41232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สกพอ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 xml:space="preserve">. / 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อก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</w:rPr>
              <w:t xml:space="preserve"> /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สศช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ACBC0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75872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8E323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</w:pPr>
          </w:p>
        </w:tc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E6166" w14:textId="77777777" w:rsidR="00DA45BD" w:rsidRPr="00F20844" w:rsidRDefault="00DA45BD">
            <w:pPr>
              <w:tabs>
                <w:tab w:val="left" w:pos="709"/>
                <w:tab w:val="left" w:pos="1620"/>
                <w:tab w:val="left" w:pos="3420"/>
                <w:tab w:val="right" w:pos="6660"/>
                <w:tab w:val="left" w:pos="6840"/>
              </w:tabs>
              <w:spacing w:after="0" w:line="240" w:lineRule="auto"/>
              <w:ind w:hanging="29"/>
              <w:jc w:val="both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</w:p>
        </w:tc>
      </w:tr>
      <w:tr w:rsidR="00DA45BD" w:rsidRPr="00F20844" w14:paraId="5DA2355D" w14:textId="77777777">
        <w:trPr>
          <w:trHeight w:val="4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24CB9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5FC78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 xml:space="preserve">ศึกษาเพื่อกำหนดกลไกและหน่วยงานเจ้าภาพที่จะดำเนินงานผลักดันและขับเคลื่อนที่เหมาะสมในอนาคต </w:t>
            </w:r>
          </w:p>
          <w:p w14:paraId="43936854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6251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A0DF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6AD6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7E94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CB83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4AA2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0FB5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D3698D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129222F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B54DDD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1CF2EB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1440D3E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160D936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C3AB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4909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AAC3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EAEC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2C8A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789E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22C5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C2C78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สกพอ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./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อก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./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สศช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2E523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D5EFB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1B945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</w:pPr>
          </w:p>
        </w:tc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D7019" w14:textId="77777777" w:rsidR="00DA45BD" w:rsidRPr="00F20844" w:rsidRDefault="00DA45BD">
            <w:pPr>
              <w:tabs>
                <w:tab w:val="left" w:pos="709"/>
                <w:tab w:val="left" w:pos="1620"/>
                <w:tab w:val="left" w:pos="3420"/>
                <w:tab w:val="right" w:pos="6660"/>
                <w:tab w:val="left" w:pos="6840"/>
              </w:tabs>
              <w:spacing w:after="0" w:line="240" w:lineRule="auto"/>
              <w:ind w:hanging="29"/>
              <w:jc w:val="both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</w:p>
        </w:tc>
      </w:tr>
      <w:tr w:rsidR="00DA45BD" w:rsidRPr="00F20844" w14:paraId="406014B5" w14:textId="77777777">
        <w:trPr>
          <w:trHeight w:val="323"/>
        </w:trPr>
        <w:tc>
          <w:tcPr>
            <w:tcW w:w="1470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2E61929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  <w:r w:rsidRPr="00F20844">
              <w:rPr>
                <w:rFonts w:ascii="TH SarabunIT๙" w:eastAsia="Times New Roman" w:hAnsi="TH SarabunIT๙" w:cs="TH SarabunIT๙"/>
                <w:b/>
                <w:bCs/>
                <w:strike/>
                <w:kern w:val="24"/>
                <w:sz w:val="28"/>
                <w:cs/>
                <w:lang w:val="th-TH"/>
              </w:rPr>
              <w:t>แนวทางที่ ๓</w:t>
            </w:r>
            <w:r w:rsidRPr="00F20844">
              <w:rPr>
                <w:rFonts w:ascii="TH SarabunIT๙" w:eastAsia="Times New Roman" w:hAnsi="TH SarabunIT๙" w:cs="TH SarabunIT๙"/>
                <w:b/>
                <w:bCs/>
                <w:strike/>
                <w:kern w:val="24"/>
                <w:sz w:val="24"/>
                <w:szCs w:val="24"/>
                <w:cs/>
              </w:rPr>
              <w:t xml:space="preserve"> 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การกำหนดพื้นที่ใหม่สำหรับการพัฒนาอุตสาหกรรม</w:t>
            </w:r>
            <w:proofErr w:type="spellStart"/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โตรเคมีระยะยาว</w:t>
            </w:r>
          </w:p>
        </w:tc>
      </w:tr>
      <w:tr w:rsidR="00DA45BD" w:rsidRPr="00F20844" w14:paraId="55CEA81A" w14:textId="77777777">
        <w:trPr>
          <w:trHeight w:val="454"/>
        </w:trPr>
        <w:tc>
          <w:tcPr>
            <w:tcW w:w="5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7434A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D3810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จัดทำการศึกษาเพื่อกำหนดกรอบแผนการพัฒนาอุตสาหกรรม</w:t>
            </w:r>
            <w:proofErr w:type="spellStart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โตรเคมีระยะที่ ๔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  <w:t xml:space="preserve"> 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ในระยะยาวในพื้นที่ที่มีศักยภาพ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C90E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FFEF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5AFD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7779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497D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1790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CF9A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10025C0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59142C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70BC662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6A88C9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B253D6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2EB1E1D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13F1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DE3E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C84F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590D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20F7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780F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BB44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F4616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สกพอ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</w:rPr>
              <w:t xml:space="preserve"> / 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 xml:space="preserve">. 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</w:rPr>
              <w:t xml:space="preserve">/ 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อก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06200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C9A0E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ECEE6" w14:textId="77777777" w:rsidR="00DA45BD" w:rsidRPr="00F20844" w:rsidRDefault="003B37D8">
            <w:pPr>
              <w:tabs>
                <w:tab w:val="left" w:pos="709"/>
              </w:tabs>
              <w:spacing w:beforeAutospacing="1" w:after="100" w:afterAutospacing="1" w:line="240" w:lineRule="auto"/>
              <w:rPr>
                <w:rFonts w:ascii="TH SarabunIT๙" w:eastAsia="Times New Roman" w:hAnsi="TH SarabunIT๙" w:cs="TH SarabunIT๙"/>
                <w:strike/>
                <w:kern w:val="24"/>
                <w:sz w:val="24"/>
                <w:szCs w:val="24"/>
                <w:cs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เพื่อสนับสนุนการเติบโตทางเศรษฐกิจอย่างยั่งยืน และส่งเสริมการกระจายรายได้ไปสู่ภูมิภาคอื่น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40FCA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มีกรอบแผนการพัฒนา</w:t>
            </w:r>
            <w:proofErr w:type="spellStart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โตรเคมีระยะที่ ๔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ในระยะยาวในพื้นที่ที่มีศักยภาพ ภายในปี ๒๕๖๔</w:t>
            </w:r>
          </w:p>
        </w:tc>
      </w:tr>
      <w:tr w:rsidR="00DA45BD" w:rsidRPr="00F20844" w14:paraId="34D138B4" w14:textId="77777777">
        <w:trPr>
          <w:trHeight w:val="322"/>
        </w:trPr>
        <w:tc>
          <w:tcPr>
            <w:tcW w:w="1470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13C09D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kern w:val="24"/>
              </w:rPr>
            </w:pPr>
            <w:r w:rsidRPr="00F20844">
              <w:rPr>
                <w:rFonts w:ascii="TH SarabunIT๙" w:eastAsia="Times New Roman" w:hAnsi="TH SarabunIT๙" w:cs="TH SarabunIT๙"/>
                <w:b/>
                <w:bCs/>
                <w:strike/>
                <w:kern w:val="24"/>
                <w:sz w:val="28"/>
                <w:cs/>
                <w:lang w:val="th-TH"/>
              </w:rPr>
              <w:t>แนวทางที่ ๔  การกำหนดหน่วยงานรับผิดชอบ</w:t>
            </w:r>
          </w:p>
        </w:tc>
      </w:tr>
      <w:tr w:rsidR="00DA45BD" w:rsidRPr="00F20844" w14:paraId="73664B82" w14:textId="77777777">
        <w:trPr>
          <w:trHeight w:val="454"/>
        </w:trPr>
        <w:tc>
          <w:tcPr>
            <w:tcW w:w="5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919FF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725DA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หน่วยงานผู้รับผิดชอบให้ข้อเสนอแนะ และดำเนินการตามผลการศึกษาในการกำหนดนโยบายและมาตรการการส่งเสริมการพัฒนาอุตสาหกรรม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  <w:br/>
            </w:r>
            <w:proofErr w:type="spellStart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โตรเคมีระยะที่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  <w:t xml:space="preserve"> 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3EA5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21D1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3D80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2322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A8D7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2920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826E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71892D0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36915FD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2160C4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22E1C57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A61B05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20B5D97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53D8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5D82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1487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625B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2D77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1E51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DDDB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0CC0A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eastAsia="Times New Roman" w:hAnsi="TH SarabunIT๙" w:cs="TH SarabunIT๙"/>
                <w:strike/>
                <w:sz w:val="36"/>
                <w:szCs w:val="36"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หน่วยงานที่เกี่ยวข้องตาม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br/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ผลการศึกษา</w:t>
            </w:r>
          </w:p>
          <w:p w14:paraId="44308BCD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00E2B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C412B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CD547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เพื่อบูรณาการการดำเนินการผลักดันการสร้างมูลค่าเพิ่มจากทรัพยากรปิโตรเลียมในการพัฒนาเศรษฐกิจและยกระดับขีดความสามารถการแข่งขันของอุตสาหกรรมไทย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EE9A5" w14:textId="77777777" w:rsidR="00DA45BD" w:rsidRPr="00F20844" w:rsidRDefault="003B37D8">
            <w:pPr>
              <w:tabs>
                <w:tab w:val="left" w:pos="709"/>
              </w:tabs>
              <w:spacing w:beforeAutospacing="1" w:after="0" w:afterAutospacing="1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kern w:val="24"/>
                <w:sz w:val="24"/>
                <w:szCs w:val="24"/>
              </w:rPr>
              <w:t> 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มีการมอบหมายหน่วยงานที่เกี่ยวข้องรับผิดชอบดำเนินการตามกรอบแผนการพัฒนาอุตสาหกรรม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  <w:br/>
            </w:r>
            <w:proofErr w:type="spellStart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 xml:space="preserve">โตรเคมีระยะ ๔ </w:t>
            </w:r>
          </w:p>
        </w:tc>
      </w:tr>
    </w:tbl>
    <w:p w14:paraId="366BC1FF" w14:textId="77777777" w:rsidR="00DA45BD" w:rsidRPr="00F20844" w:rsidRDefault="00DA45BD">
      <w:pPr>
        <w:pStyle w:val="Heading2"/>
        <w:rPr>
          <w:rFonts w:ascii="TH SarabunIT๙" w:hAnsi="TH SarabunIT๙" w:cs="TH SarabunIT๙"/>
          <w:i w:val="0"/>
          <w:iCs w:val="0"/>
          <w:strike/>
          <w:sz w:val="32"/>
          <w:szCs w:val="32"/>
          <w:cs/>
          <w:lang w:val="en-US"/>
        </w:rPr>
        <w:sectPr w:rsidR="00DA45BD" w:rsidRPr="00F20844">
          <w:footnotePr>
            <w:numFmt w:val="thaiNumbers"/>
          </w:footnotePr>
          <w:pgSz w:w="16838" w:h="11906" w:orient="landscape"/>
          <w:pgMar w:top="1559" w:right="1134" w:bottom="1276" w:left="1440" w:header="709" w:footer="266" w:gutter="0"/>
          <w:pgNumType w:fmt="thaiNumbers"/>
          <w:cols w:space="708"/>
          <w:titlePg/>
          <w:docGrid w:linePitch="360"/>
        </w:sectPr>
      </w:pPr>
    </w:p>
    <w:p w14:paraId="5EFE3292" w14:textId="77777777" w:rsidR="00DA45BD" w:rsidRPr="00F20844" w:rsidRDefault="003B37D8">
      <w:pPr>
        <w:pStyle w:val="ListParagraph"/>
        <w:numPr>
          <w:ilvl w:val="0"/>
          <w:numId w:val="16"/>
        </w:numPr>
        <w:spacing w:before="120" w:line="240" w:lineRule="auto"/>
        <w:rPr>
          <w:rFonts w:ascii="TH SarabunIT๙" w:hAnsi="TH SarabunIT๙" w:cs="TH SarabunIT๙"/>
          <w:b/>
          <w:bCs/>
          <w:strike/>
          <w:sz w:val="40"/>
          <w:szCs w:val="40"/>
        </w:rPr>
      </w:pPr>
      <w:r w:rsidRPr="00F20844">
        <w:rPr>
          <w:rFonts w:ascii="TH SarabunIT๙" w:hAnsi="TH SarabunIT๙" w:cs="TH SarabunIT๙"/>
          <w:b/>
          <w:bCs/>
          <w:strike/>
          <w:sz w:val="40"/>
          <w:szCs w:val="40"/>
          <w:cs/>
          <w:lang w:val="th-TH"/>
        </w:rPr>
        <w:lastRenderedPageBreak/>
        <w:t xml:space="preserve">ปฏิรูปโครงสร้างและการส่งเสริมกิจการไฟฟ้าและธุรกิจก๊าซธรรมชาติเพื่อเพิ่มการแข่งขัน </w:t>
      </w:r>
    </w:p>
    <w:p w14:paraId="58E6EA32" w14:textId="77777777" w:rsidR="00DA45BD" w:rsidRPr="00F20844" w:rsidRDefault="003B37D8">
      <w:pPr>
        <w:pStyle w:val="ListParagraph"/>
        <w:spacing w:before="120" w:line="240" w:lineRule="auto"/>
        <w:rPr>
          <w:rFonts w:ascii="TH SarabunIT๙" w:hAnsi="TH SarabunIT๙" w:cs="TH SarabunIT๙"/>
          <w:strike/>
          <w:sz w:val="32"/>
          <w:szCs w:val="32"/>
        </w:rPr>
      </w:pPr>
      <w:r w:rsidRPr="00F20844">
        <w:rPr>
          <w:rFonts w:ascii="TH SarabunIT๙" w:hAnsi="TH SarabunIT๙" w:cs="TH SarabunIT๙"/>
          <w:strike/>
          <w:sz w:val="32"/>
          <w:szCs w:val="32"/>
          <w:cs/>
          <w:lang w:val="th-TH"/>
        </w:rPr>
        <w:t>เพื่อส่งเสริมให้เกิดการแข่งขันเพื่อเพิ่มประสิทธิภาพในกิจการไฟฟ้าและธุรกิจก๊าซธรรมชาติ สร้างความมั่นคงทางพลังงานให้กับประเทศ เพื่อให้เกิดประโยชน์สูงสุดกับประชาชน</w:t>
      </w:r>
    </w:p>
    <w:tbl>
      <w:tblPr>
        <w:tblW w:w="1502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3"/>
        <w:gridCol w:w="4051"/>
        <w:gridCol w:w="278"/>
        <w:gridCol w:w="279"/>
        <w:gridCol w:w="278"/>
        <w:gridCol w:w="280"/>
        <w:gridCol w:w="280"/>
        <w:gridCol w:w="81"/>
        <w:gridCol w:w="198"/>
        <w:gridCol w:w="280"/>
        <w:gridCol w:w="279"/>
        <w:gridCol w:w="280"/>
        <w:gridCol w:w="14"/>
        <w:gridCol w:w="266"/>
        <w:gridCol w:w="279"/>
        <w:gridCol w:w="280"/>
        <w:gridCol w:w="221"/>
        <w:gridCol w:w="58"/>
        <w:gridCol w:w="280"/>
        <w:gridCol w:w="280"/>
        <w:gridCol w:w="279"/>
        <w:gridCol w:w="75"/>
        <w:gridCol w:w="205"/>
        <w:gridCol w:w="279"/>
        <w:gridCol w:w="280"/>
        <w:gridCol w:w="285"/>
        <w:gridCol w:w="1287"/>
        <w:gridCol w:w="645"/>
        <w:gridCol w:w="1017"/>
        <w:gridCol w:w="853"/>
        <w:gridCol w:w="812"/>
      </w:tblGrid>
      <w:tr w:rsidR="00DA45BD" w:rsidRPr="00F20844" w14:paraId="017DA3AB" w14:textId="77777777">
        <w:trPr>
          <w:trHeight w:val="50"/>
          <w:tblHeader/>
        </w:trPr>
        <w:tc>
          <w:tcPr>
            <w:tcW w:w="15022" w:type="dxa"/>
            <w:gridSpan w:val="31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2DB3743B" w14:textId="77777777" w:rsidR="00DA45BD" w:rsidRPr="00F20844" w:rsidRDefault="003B37D8">
            <w:pPr>
              <w:tabs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>แผนการปฏิรูปประเทศด้านพลังงาน</w:t>
            </w:r>
          </w:p>
          <w:p w14:paraId="587EBCC5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>ประเด็นการปฏิรูปที่ ๔  โครงสร้างแผนพัฒนากำลังการผลิตไฟฟ้า</w:t>
            </w:r>
          </w:p>
          <w:p w14:paraId="111CBA65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 xml:space="preserve">ประเด็นการปฏิรูปที่ ๕ 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</w:rPr>
              <w:t xml:space="preserve"> 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>ส่งเสริมกิจการไฟฟ้าเพื่อเพิ่มการแข่งขันและปฏิรูปโครงสร้างการบริหารกิจการไฟฟ้า</w:t>
            </w:r>
          </w:p>
          <w:p w14:paraId="16276C97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>ประเด็นการปฏิรูปที่ ๖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</w:rPr>
              <w:t xml:space="preserve"> 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>ด้านการพัฒนาอุตสาหกรรมก๊าซธรรมชาติ</w:t>
            </w:r>
          </w:p>
        </w:tc>
      </w:tr>
      <w:tr w:rsidR="00DA45BD" w:rsidRPr="00F20844" w14:paraId="1B14ED6A" w14:textId="77777777">
        <w:trPr>
          <w:trHeight w:val="50"/>
          <w:tblHeader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/>
          </w:tcPr>
          <w:p w14:paraId="4BFC7D2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4051" w:type="dxa"/>
            <w:vMerge w:val="restart"/>
            <w:tcBorders>
              <w:left w:val="single" w:sz="4" w:space="0" w:color="auto"/>
            </w:tcBorders>
            <w:shd w:val="clear" w:color="auto" w:fill="FBE4D5"/>
            <w:vAlign w:val="center"/>
          </w:tcPr>
          <w:p w14:paraId="305B5868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กิจกรรม</w:t>
            </w:r>
          </w:p>
        </w:tc>
        <w:tc>
          <w:tcPr>
            <w:tcW w:w="5594" w:type="dxa"/>
            <w:gridSpan w:val="24"/>
            <w:vMerge w:val="restart"/>
            <w:shd w:val="clear" w:color="auto" w:fill="FBE4D5"/>
            <w:vAlign w:val="center"/>
          </w:tcPr>
          <w:p w14:paraId="3B5B550A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ระยะเวลา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</w:rPr>
              <w:t xml:space="preserve"> 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  <w:t>(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พ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ศ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  <w:t xml:space="preserve">. / 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ไตรมาส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  <w:t>)</w:t>
            </w:r>
          </w:p>
        </w:tc>
        <w:tc>
          <w:tcPr>
            <w:tcW w:w="1287" w:type="dxa"/>
            <w:vMerge w:val="restart"/>
            <w:shd w:val="clear" w:color="auto" w:fill="FBE4D5"/>
            <w:vAlign w:val="center"/>
          </w:tcPr>
          <w:p w14:paraId="39DA3082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ผู้รับ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  <w:br/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ผิดชอบ</w:t>
            </w:r>
          </w:p>
        </w:tc>
        <w:tc>
          <w:tcPr>
            <w:tcW w:w="1662" w:type="dxa"/>
            <w:gridSpan w:val="2"/>
            <w:shd w:val="clear" w:color="auto" w:fill="FBE4D5"/>
            <w:vAlign w:val="center"/>
          </w:tcPr>
          <w:p w14:paraId="0283B6D5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วงเงิน</w:t>
            </w:r>
          </w:p>
        </w:tc>
        <w:tc>
          <w:tcPr>
            <w:tcW w:w="853" w:type="dxa"/>
            <w:vMerge w:val="restart"/>
            <w:shd w:val="clear" w:color="auto" w:fill="FBE4D5"/>
            <w:vAlign w:val="center"/>
          </w:tcPr>
          <w:p w14:paraId="1209C76C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  <w:cs/>
                <w:lang w:val="th-TH"/>
              </w:rPr>
              <w:t>เป้าหมาย</w:t>
            </w:r>
          </w:p>
        </w:tc>
        <w:tc>
          <w:tcPr>
            <w:tcW w:w="812" w:type="dxa"/>
            <w:vMerge w:val="restart"/>
            <w:shd w:val="clear" w:color="auto" w:fill="FBE4D5"/>
            <w:vAlign w:val="center"/>
          </w:tcPr>
          <w:p w14:paraId="1C343D00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ตัวชี้วัด</w:t>
            </w:r>
          </w:p>
        </w:tc>
      </w:tr>
      <w:tr w:rsidR="00DA45BD" w:rsidRPr="00F20844" w14:paraId="72B82BD6" w14:textId="77777777">
        <w:trPr>
          <w:trHeight w:val="73"/>
          <w:tblHeader/>
        </w:trPr>
        <w:tc>
          <w:tcPr>
            <w:tcW w:w="7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/>
          </w:tcPr>
          <w:p w14:paraId="0CE4A8C5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ลำดับ</w:t>
            </w:r>
          </w:p>
        </w:tc>
        <w:tc>
          <w:tcPr>
            <w:tcW w:w="4051" w:type="dxa"/>
            <w:vMerge/>
            <w:tcBorders>
              <w:left w:val="single" w:sz="4" w:space="0" w:color="auto"/>
            </w:tcBorders>
            <w:shd w:val="clear" w:color="auto" w:fill="FBE4D5"/>
          </w:tcPr>
          <w:p w14:paraId="3B2B35F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exact"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5594" w:type="dxa"/>
            <w:gridSpan w:val="24"/>
            <w:vMerge/>
            <w:shd w:val="clear" w:color="auto" w:fill="FBE4D5"/>
          </w:tcPr>
          <w:p w14:paraId="03C1A7D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1287" w:type="dxa"/>
            <w:vMerge/>
            <w:shd w:val="clear" w:color="auto" w:fill="FBE4D5"/>
          </w:tcPr>
          <w:p w14:paraId="374F85B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645" w:type="dxa"/>
            <w:vMerge w:val="restart"/>
            <w:shd w:val="clear" w:color="auto" w:fill="FBE4D5"/>
            <w:vAlign w:val="center"/>
          </w:tcPr>
          <w:p w14:paraId="00C8BACF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  <w:t>(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ลบ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  <w:t>.)</w:t>
            </w:r>
          </w:p>
        </w:tc>
        <w:tc>
          <w:tcPr>
            <w:tcW w:w="1017" w:type="dxa"/>
            <w:vMerge w:val="restart"/>
            <w:shd w:val="clear" w:color="auto" w:fill="FBE4D5"/>
            <w:vAlign w:val="center"/>
          </w:tcPr>
          <w:p w14:paraId="2FB35311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แหล่งเงิน</w:t>
            </w:r>
          </w:p>
        </w:tc>
        <w:tc>
          <w:tcPr>
            <w:tcW w:w="853" w:type="dxa"/>
            <w:vMerge/>
            <w:shd w:val="clear" w:color="auto" w:fill="FBE4D5"/>
          </w:tcPr>
          <w:p w14:paraId="0D86920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812" w:type="dxa"/>
            <w:vMerge/>
            <w:shd w:val="clear" w:color="auto" w:fill="FBE4D5"/>
          </w:tcPr>
          <w:p w14:paraId="7E9D46F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</w:tr>
      <w:tr w:rsidR="00DA45BD" w:rsidRPr="00F20844" w14:paraId="033B91F9" w14:textId="77777777">
        <w:trPr>
          <w:trHeight w:val="150"/>
          <w:tblHeader/>
        </w:trPr>
        <w:tc>
          <w:tcPr>
            <w:tcW w:w="7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/>
          </w:tcPr>
          <w:p w14:paraId="1E76988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exact"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4051" w:type="dxa"/>
            <w:vMerge/>
            <w:tcBorders>
              <w:left w:val="single" w:sz="4" w:space="0" w:color="auto"/>
            </w:tcBorders>
            <w:shd w:val="clear" w:color="auto" w:fill="FBE4D5"/>
          </w:tcPr>
          <w:p w14:paraId="46C5EFD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exact"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476" w:type="dxa"/>
            <w:gridSpan w:val="6"/>
            <w:shd w:val="clear" w:color="auto" w:fill="FBE4D5"/>
          </w:tcPr>
          <w:p w14:paraId="328E2C66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๒๕๖๑</w:t>
            </w:r>
          </w:p>
        </w:tc>
        <w:tc>
          <w:tcPr>
            <w:tcW w:w="1051" w:type="dxa"/>
            <w:gridSpan w:val="5"/>
            <w:shd w:val="clear" w:color="auto" w:fill="FBE4D5"/>
          </w:tcPr>
          <w:p w14:paraId="134A081E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๒๕๖๒</w:t>
            </w:r>
          </w:p>
        </w:tc>
        <w:tc>
          <w:tcPr>
            <w:tcW w:w="1046" w:type="dxa"/>
            <w:gridSpan w:val="4"/>
            <w:shd w:val="clear" w:color="auto" w:fill="FBE4D5"/>
          </w:tcPr>
          <w:p w14:paraId="1A26302E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๒๕๖๓</w:t>
            </w:r>
          </w:p>
        </w:tc>
        <w:tc>
          <w:tcPr>
            <w:tcW w:w="972" w:type="dxa"/>
            <w:gridSpan w:val="5"/>
            <w:shd w:val="clear" w:color="auto" w:fill="FBE4D5"/>
          </w:tcPr>
          <w:p w14:paraId="461320EA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๒๕๖๔</w:t>
            </w:r>
          </w:p>
        </w:tc>
        <w:tc>
          <w:tcPr>
            <w:tcW w:w="1049" w:type="dxa"/>
            <w:gridSpan w:val="4"/>
            <w:shd w:val="clear" w:color="auto" w:fill="FBE4D5"/>
          </w:tcPr>
          <w:p w14:paraId="66E2806E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๒๕๖๕</w:t>
            </w:r>
          </w:p>
        </w:tc>
        <w:tc>
          <w:tcPr>
            <w:tcW w:w="1287" w:type="dxa"/>
            <w:vMerge/>
            <w:shd w:val="clear" w:color="auto" w:fill="FBE4D5"/>
          </w:tcPr>
          <w:p w14:paraId="1A65EA7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645" w:type="dxa"/>
            <w:vMerge/>
            <w:shd w:val="clear" w:color="auto" w:fill="FBE4D5"/>
          </w:tcPr>
          <w:p w14:paraId="52E14773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017" w:type="dxa"/>
            <w:vMerge/>
            <w:shd w:val="clear" w:color="auto" w:fill="FBE4D5"/>
          </w:tcPr>
          <w:p w14:paraId="277EEDA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853" w:type="dxa"/>
            <w:vMerge/>
            <w:shd w:val="clear" w:color="auto" w:fill="FBE4D5"/>
          </w:tcPr>
          <w:p w14:paraId="4B70089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812" w:type="dxa"/>
            <w:vMerge/>
            <w:shd w:val="clear" w:color="auto" w:fill="FBE4D5"/>
          </w:tcPr>
          <w:p w14:paraId="240587E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</w:tr>
      <w:tr w:rsidR="00DA45BD" w:rsidRPr="00F20844" w14:paraId="62E3041C" w14:textId="77777777">
        <w:trPr>
          <w:trHeight w:val="73"/>
          <w:tblHeader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1F5BA3E6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exact"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40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BE4D5"/>
          </w:tcPr>
          <w:p w14:paraId="19AB690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exact"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  <w:shd w:val="clear" w:color="auto" w:fill="FBE4D5"/>
          </w:tcPr>
          <w:p w14:paraId="5FE8098D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79" w:type="dxa"/>
            <w:tcBorders>
              <w:bottom w:val="single" w:sz="4" w:space="0" w:color="auto"/>
            </w:tcBorders>
            <w:shd w:val="clear" w:color="auto" w:fill="FBE4D5"/>
          </w:tcPr>
          <w:p w14:paraId="63C35D48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78" w:type="dxa"/>
            <w:tcBorders>
              <w:bottom w:val="single" w:sz="4" w:space="0" w:color="auto"/>
            </w:tcBorders>
            <w:shd w:val="clear" w:color="auto" w:fill="FBE4D5"/>
          </w:tcPr>
          <w:p w14:paraId="58DE850C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80" w:type="dxa"/>
            <w:tcBorders>
              <w:bottom w:val="single" w:sz="4" w:space="0" w:color="auto"/>
            </w:tcBorders>
            <w:shd w:val="clear" w:color="auto" w:fill="FBE4D5"/>
          </w:tcPr>
          <w:p w14:paraId="6BA2FACB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80" w:type="dxa"/>
            <w:tcBorders>
              <w:bottom w:val="single" w:sz="4" w:space="0" w:color="auto"/>
            </w:tcBorders>
            <w:shd w:val="clear" w:color="auto" w:fill="FBE4D5"/>
          </w:tcPr>
          <w:p w14:paraId="667C2AFD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79" w:type="dxa"/>
            <w:gridSpan w:val="2"/>
            <w:tcBorders>
              <w:bottom w:val="single" w:sz="4" w:space="0" w:color="auto"/>
            </w:tcBorders>
            <w:shd w:val="clear" w:color="auto" w:fill="FBE4D5"/>
          </w:tcPr>
          <w:p w14:paraId="448A25D2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80" w:type="dxa"/>
            <w:tcBorders>
              <w:bottom w:val="single" w:sz="4" w:space="0" w:color="auto"/>
            </w:tcBorders>
            <w:shd w:val="clear" w:color="auto" w:fill="FBE4D5"/>
          </w:tcPr>
          <w:p w14:paraId="02D9B113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79" w:type="dxa"/>
            <w:tcBorders>
              <w:bottom w:val="single" w:sz="4" w:space="0" w:color="auto"/>
            </w:tcBorders>
            <w:shd w:val="clear" w:color="auto" w:fill="FBE4D5"/>
          </w:tcPr>
          <w:p w14:paraId="746AD9D3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80" w:type="dxa"/>
            <w:tcBorders>
              <w:bottom w:val="single" w:sz="4" w:space="0" w:color="auto"/>
            </w:tcBorders>
            <w:shd w:val="clear" w:color="auto" w:fill="FBE4D5"/>
          </w:tcPr>
          <w:p w14:paraId="42336F23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80" w:type="dxa"/>
            <w:gridSpan w:val="2"/>
            <w:tcBorders>
              <w:bottom w:val="single" w:sz="4" w:space="0" w:color="auto"/>
            </w:tcBorders>
            <w:shd w:val="clear" w:color="auto" w:fill="FBE4D5"/>
          </w:tcPr>
          <w:p w14:paraId="4A3B6975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79" w:type="dxa"/>
            <w:tcBorders>
              <w:bottom w:val="single" w:sz="4" w:space="0" w:color="auto"/>
            </w:tcBorders>
            <w:shd w:val="clear" w:color="auto" w:fill="FBE4D5"/>
          </w:tcPr>
          <w:p w14:paraId="64497BE1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80" w:type="dxa"/>
            <w:tcBorders>
              <w:bottom w:val="single" w:sz="4" w:space="0" w:color="auto"/>
            </w:tcBorders>
            <w:shd w:val="clear" w:color="auto" w:fill="FBE4D5"/>
          </w:tcPr>
          <w:p w14:paraId="7222406D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79" w:type="dxa"/>
            <w:gridSpan w:val="2"/>
            <w:tcBorders>
              <w:bottom w:val="single" w:sz="4" w:space="0" w:color="auto"/>
            </w:tcBorders>
            <w:shd w:val="clear" w:color="auto" w:fill="FBE4D5"/>
          </w:tcPr>
          <w:p w14:paraId="270E7FB3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80" w:type="dxa"/>
            <w:tcBorders>
              <w:bottom w:val="single" w:sz="4" w:space="0" w:color="auto"/>
            </w:tcBorders>
            <w:shd w:val="clear" w:color="auto" w:fill="FBE4D5"/>
          </w:tcPr>
          <w:p w14:paraId="7245B14B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80" w:type="dxa"/>
            <w:tcBorders>
              <w:bottom w:val="single" w:sz="4" w:space="0" w:color="auto"/>
            </w:tcBorders>
            <w:shd w:val="clear" w:color="auto" w:fill="FBE4D5"/>
          </w:tcPr>
          <w:p w14:paraId="76AF7E15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79" w:type="dxa"/>
            <w:tcBorders>
              <w:bottom w:val="single" w:sz="4" w:space="0" w:color="auto"/>
            </w:tcBorders>
            <w:shd w:val="clear" w:color="auto" w:fill="FBE4D5"/>
          </w:tcPr>
          <w:p w14:paraId="4584E4F0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80" w:type="dxa"/>
            <w:gridSpan w:val="2"/>
            <w:tcBorders>
              <w:bottom w:val="single" w:sz="4" w:space="0" w:color="auto"/>
            </w:tcBorders>
            <w:shd w:val="clear" w:color="auto" w:fill="FBE4D5"/>
          </w:tcPr>
          <w:p w14:paraId="164FA807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79" w:type="dxa"/>
            <w:tcBorders>
              <w:bottom w:val="single" w:sz="4" w:space="0" w:color="auto"/>
            </w:tcBorders>
            <w:shd w:val="clear" w:color="auto" w:fill="FBE4D5"/>
          </w:tcPr>
          <w:p w14:paraId="08EDCA0C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80" w:type="dxa"/>
            <w:tcBorders>
              <w:bottom w:val="single" w:sz="4" w:space="0" w:color="auto"/>
            </w:tcBorders>
            <w:shd w:val="clear" w:color="auto" w:fill="FBE4D5"/>
          </w:tcPr>
          <w:p w14:paraId="256CD600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85" w:type="dxa"/>
            <w:tcBorders>
              <w:bottom w:val="single" w:sz="4" w:space="0" w:color="auto"/>
            </w:tcBorders>
            <w:shd w:val="clear" w:color="auto" w:fill="FBE4D5"/>
          </w:tcPr>
          <w:p w14:paraId="5B5A74D9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exact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1287" w:type="dxa"/>
            <w:vMerge/>
            <w:tcBorders>
              <w:bottom w:val="single" w:sz="4" w:space="0" w:color="auto"/>
            </w:tcBorders>
            <w:shd w:val="clear" w:color="auto" w:fill="FBE4D5"/>
          </w:tcPr>
          <w:p w14:paraId="3841812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645" w:type="dxa"/>
            <w:vMerge/>
            <w:tcBorders>
              <w:bottom w:val="single" w:sz="4" w:space="0" w:color="auto"/>
            </w:tcBorders>
            <w:shd w:val="clear" w:color="auto" w:fill="D9D9D9"/>
          </w:tcPr>
          <w:p w14:paraId="440554B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017" w:type="dxa"/>
            <w:vMerge/>
            <w:tcBorders>
              <w:bottom w:val="single" w:sz="4" w:space="0" w:color="auto"/>
            </w:tcBorders>
            <w:shd w:val="clear" w:color="auto" w:fill="D9D9D9"/>
          </w:tcPr>
          <w:p w14:paraId="1B90DC1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853" w:type="dxa"/>
            <w:vMerge/>
            <w:tcBorders>
              <w:bottom w:val="single" w:sz="4" w:space="0" w:color="auto"/>
            </w:tcBorders>
            <w:shd w:val="clear" w:color="auto" w:fill="D9D9D9"/>
          </w:tcPr>
          <w:p w14:paraId="1F58E4E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812" w:type="dxa"/>
            <w:vMerge/>
            <w:tcBorders>
              <w:bottom w:val="single" w:sz="4" w:space="0" w:color="auto"/>
            </w:tcBorders>
            <w:shd w:val="clear" w:color="auto" w:fill="D9D9D9"/>
          </w:tcPr>
          <w:p w14:paraId="30525DB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</w:tr>
      <w:tr w:rsidR="00DA45BD" w:rsidRPr="00F20844" w14:paraId="3369770E" w14:textId="77777777">
        <w:trPr>
          <w:trHeight w:val="550"/>
        </w:trPr>
        <w:tc>
          <w:tcPr>
            <w:tcW w:w="15022" w:type="dxa"/>
            <w:gridSpan w:val="31"/>
            <w:tcBorders>
              <w:top w:val="single" w:sz="4" w:space="0" w:color="auto"/>
            </w:tcBorders>
          </w:tcPr>
          <w:p w14:paraId="3A2187F4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>โครงสร้างแผนพัฒนากำลังการผลิตไฟฟ้า</w:t>
            </w:r>
          </w:p>
        </w:tc>
      </w:tr>
      <w:tr w:rsidR="00DA45BD" w:rsidRPr="00F20844" w14:paraId="5293CEFB" w14:textId="77777777">
        <w:trPr>
          <w:trHeight w:val="550"/>
        </w:trPr>
        <w:tc>
          <w:tcPr>
            <w:tcW w:w="763" w:type="dxa"/>
            <w:tcBorders>
              <w:top w:val="single" w:sz="4" w:space="0" w:color="auto"/>
            </w:tcBorders>
          </w:tcPr>
          <w:p w14:paraId="70091EA3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ind w:left="176" w:hanging="176"/>
              <w:contextualSpacing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4051" w:type="dxa"/>
            <w:tcBorders>
              <w:top w:val="single" w:sz="4" w:space="0" w:color="auto"/>
            </w:tcBorders>
            <w:shd w:val="clear" w:color="auto" w:fill="auto"/>
          </w:tcPr>
          <w:p w14:paraId="28E94927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ind w:left="176" w:hanging="176"/>
              <w:contextualSpacing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 xml:space="preserve">  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ศึกษาสัดส่วนโรงไฟฟ้าฐานและการเติบโตที่เหมาะสม เพื่อรองรับการเติบโตทางเศรษฐกิจของประเทศ ค่าพยากรณ์ความต้องการไฟฟ้ารายภาค ศักยภาพแหล่งผลิตไฟฟ้าราย</w:t>
            </w:r>
            <w:r w:rsidRPr="00F20844">
              <w:rPr>
                <w:rFonts w:ascii="TH SarabunIT๙" w:hAnsi="TH SarabunIT๙" w:cs="TH SarabunIT๙"/>
                <w:strike/>
                <w:sz w:val="28"/>
                <w:shd w:val="clear" w:color="auto" w:fill="FFFFFF" w:themeFill="background1"/>
                <w:cs/>
                <w:lang w:val="th-TH"/>
              </w:rPr>
              <w:t>ภาค และต้นทุนไฟฟ้ารายภาคที่แท้จริง การ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 xml:space="preserve">จัดหาและสำรองเชื้อเพลิงทั้งระบบ ศักยภาพระบบส่งไฟฟ้าและการเชื่อมโยงระหว่างภาค </w:t>
            </w:r>
          </w:p>
        </w:tc>
        <w:tc>
          <w:tcPr>
            <w:tcW w:w="278" w:type="dxa"/>
            <w:tcBorders>
              <w:top w:val="single" w:sz="4" w:space="0" w:color="auto"/>
            </w:tcBorders>
            <w:shd w:val="clear" w:color="auto" w:fill="auto"/>
          </w:tcPr>
          <w:p w14:paraId="18A8336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tcBorders>
              <w:top w:val="single" w:sz="4" w:space="0" w:color="auto"/>
            </w:tcBorders>
            <w:shd w:val="clear" w:color="auto" w:fill="auto"/>
          </w:tcPr>
          <w:p w14:paraId="07C91F9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8" w:type="dxa"/>
            <w:tcBorders>
              <w:top w:val="single" w:sz="4" w:space="0" w:color="auto"/>
            </w:tcBorders>
            <w:shd w:val="clear" w:color="auto" w:fill="auto"/>
          </w:tcPr>
          <w:p w14:paraId="49CE5CB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</w:tcBorders>
            <w:shd w:val="clear" w:color="auto" w:fill="auto"/>
          </w:tcPr>
          <w:p w14:paraId="0CC6D4E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</w:tcBorders>
            <w:shd w:val="clear" w:color="auto" w:fill="auto"/>
          </w:tcPr>
          <w:p w14:paraId="42E2A39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BABCE5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5918000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08C5E24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2A85F663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704A09D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68105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488D7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68B5C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11493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327AE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A0D08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D6D574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tcBorders>
              <w:top w:val="single" w:sz="4" w:space="0" w:color="auto"/>
            </w:tcBorders>
            <w:shd w:val="clear" w:color="auto" w:fill="auto"/>
          </w:tcPr>
          <w:p w14:paraId="36BA6FD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tcBorders>
              <w:top w:val="single" w:sz="4" w:space="0" w:color="auto"/>
            </w:tcBorders>
            <w:shd w:val="clear" w:color="auto" w:fill="auto"/>
          </w:tcPr>
          <w:p w14:paraId="2961B9F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auto"/>
          </w:tcPr>
          <w:p w14:paraId="2528F6C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287" w:type="dxa"/>
            <w:tcBorders>
              <w:top w:val="single" w:sz="4" w:space="0" w:color="auto"/>
            </w:tcBorders>
            <w:shd w:val="clear" w:color="auto" w:fill="auto"/>
          </w:tcPr>
          <w:p w14:paraId="2F90F2C9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 xml:space="preserve">. </w:t>
            </w:r>
            <w:r w:rsidRPr="00F20844">
              <w:rPr>
                <w:rFonts w:ascii="TH SarabunIT๙" w:hAnsi="TH SarabunIT๙" w:cs="TH SarabunIT๙" w:hint="cs"/>
                <w:strike/>
                <w:sz w:val="24"/>
                <w:szCs w:val="24"/>
                <w:cs/>
              </w:rPr>
              <w:t>/</w:t>
            </w:r>
            <w:proofErr w:type="spellStart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พพ</w:t>
            </w:r>
            <w:proofErr w:type="spellEnd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 w:hint="cs"/>
                <w:strike/>
                <w:sz w:val="24"/>
                <w:szCs w:val="24"/>
                <w:cs/>
              </w:rPr>
              <w:t xml:space="preserve"> /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กฟผ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 xml:space="preserve">. </w:t>
            </w:r>
            <w:r w:rsidRPr="00F20844">
              <w:rPr>
                <w:rFonts w:ascii="TH SarabunIT๙" w:hAnsi="TH SarabunIT๙" w:cs="TH SarabunIT๙" w:hint="cs"/>
                <w:strike/>
                <w:sz w:val="24"/>
                <w:szCs w:val="24"/>
                <w:cs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กฟน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 w:hint="cs"/>
                <w:strike/>
                <w:sz w:val="24"/>
                <w:szCs w:val="24"/>
                <w:cs/>
              </w:rPr>
              <w:t xml:space="preserve"> /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กฟภ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>. /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>.</w:t>
            </w:r>
          </w:p>
        </w:tc>
        <w:tc>
          <w:tcPr>
            <w:tcW w:w="645" w:type="dxa"/>
            <w:tcBorders>
              <w:top w:val="single" w:sz="4" w:space="0" w:color="auto"/>
            </w:tcBorders>
            <w:shd w:val="clear" w:color="auto" w:fill="auto"/>
          </w:tcPr>
          <w:p w14:paraId="66BEDA77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-</w:t>
            </w:r>
          </w:p>
        </w:tc>
        <w:tc>
          <w:tcPr>
            <w:tcW w:w="1017" w:type="dxa"/>
            <w:tcBorders>
              <w:top w:val="single" w:sz="4" w:space="0" w:color="auto"/>
            </w:tcBorders>
            <w:shd w:val="clear" w:color="auto" w:fill="auto"/>
          </w:tcPr>
          <w:p w14:paraId="42CFF214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spacing w:val="-6"/>
                <w:sz w:val="24"/>
                <w:szCs w:val="24"/>
                <w:cs/>
                <w:lang w:val="th-TH"/>
              </w:rPr>
              <w:t>งบ</w:t>
            </w:r>
            <w:r w:rsidRPr="00F20844">
              <w:rPr>
                <w:rFonts w:ascii="TH SarabunIT๙" w:hAnsi="TH SarabunIT๙" w:cs="TH SarabunIT๙"/>
                <w:strike/>
                <w:spacing w:val="-6"/>
                <w:sz w:val="24"/>
                <w:szCs w:val="24"/>
                <w:cs/>
              </w:rPr>
              <w:br/>
            </w:r>
            <w:r w:rsidRPr="00F20844">
              <w:rPr>
                <w:rFonts w:ascii="TH SarabunIT๙" w:hAnsi="TH SarabunIT๙" w:cs="TH SarabunIT๙"/>
                <w:strike/>
                <w:spacing w:val="-6"/>
                <w:sz w:val="24"/>
                <w:szCs w:val="24"/>
                <w:cs/>
                <w:lang w:val="th-TH"/>
              </w:rPr>
              <w:t>ประมาณ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แผ่นดิน</w:t>
            </w:r>
          </w:p>
        </w:tc>
        <w:tc>
          <w:tcPr>
            <w:tcW w:w="853" w:type="dxa"/>
            <w:tcBorders>
              <w:top w:val="single" w:sz="4" w:space="0" w:color="auto"/>
            </w:tcBorders>
            <w:shd w:val="clear" w:color="auto" w:fill="auto"/>
          </w:tcPr>
          <w:p w14:paraId="3E86C3DB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812" w:type="dxa"/>
            <w:tcBorders>
              <w:top w:val="single" w:sz="4" w:space="0" w:color="auto"/>
            </w:tcBorders>
            <w:shd w:val="clear" w:color="auto" w:fill="auto"/>
          </w:tcPr>
          <w:p w14:paraId="53147330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</w:tr>
      <w:tr w:rsidR="00DA45BD" w:rsidRPr="00F20844" w14:paraId="4D256E9D" w14:textId="77777777">
        <w:trPr>
          <w:trHeight w:val="454"/>
        </w:trPr>
        <w:tc>
          <w:tcPr>
            <w:tcW w:w="763" w:type="dxa"/>
          </w:tcPr>
          <w:p w14:paraId="0B784529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ind w:left="176" w:hanging="176"/>
              <w:contextualSpacing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4051" w:type="dxa"/>
            <w:shd w:val="clear" w:color="auto" w:fill="auto"/>
          </w:tcPr>
          <w:p w14:paraId="2001DE6F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ind w:left="176" w:hanging="176"/>
              <w:contextualSpacing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 xml:space="preserve">  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 xml:space="preserve">ศึกษาการปรับปรุงระบบส่งและระบบจำหน่ายให้มีความทันสมัยรองรับเทคโนโลยีระบบไฟฟ้าในอนาคต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(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>Grid Modernization of Transmission and Distribution)</w:t>
            </w:r>
            <w:r w:rsidRPr="00F20844">
              <w:rPr>
                <w:rFonts w:ascii="TH SarabunIT๙" w:hAnsi="TH SarabunIT๙" w:cs="TH SarabunIT๙" w:hint="cs"/>
                <w:strike/>
                <w:sz w:val="28"/>
                <w:cs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 xml:space="preserve">และจัดทำรายงานการวิเคราะห์และกำหนดค่าพยากรณ์ความต้องการไฟฟ้ารายภาค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(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 xml:space="preserve">Load Profile)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 xml:space="preserve">ซึ่งได้พิจารณาผลกระทบจาก 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 xml:space="preserve">Prosumer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แล้ว</w:t>
            </w:r>
          </w:p>
        </w:tc>
        <w:tc>
          <w:tcPr>
            <w:tcW w:w="278" w:type="dxa"/>
            <w:shd w:val="clear" w:color="auto" w:fill="auto"/>
          </w:tcPr>
          <w:p w14:paraId="02BF061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7558876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8" w:type="dxa"/>
            <w:shd w:val="clear" w:color="auto" w:fill="auto"/>
          </w:tcPr>
          <w:p w14:paraId="605044D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026E517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5D37F5C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gridSpan w:val="2"/>
            <w:shd w:val="clear" w:color="auto" w:fill="auto"/>
          </w:tcPr>
          <w:p w14:paraId="46DCD24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207C99E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672838A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0D118E46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gridSpan w:val="2"/>
            <w:shd w:val="clear" w:color="auto" w:fill="808080" w:themeFill="background1" w:themeFillShade="80"/>
          </w:tcPr>
          <w:p w14:paraId="758BCAB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0EED1D5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398C198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gridSpan w:val="2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4EBC385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25CA5BD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5F311E3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7A61142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gridSpan w:val="2"/>
            <w:shd w:val="clear" w:color="auto" w:fill="auto"/>
          </w:tcPr>
          <w:p w14:paraId="794ECC6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5F05242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63499D33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5" w:type="dxa"/>
            <w:shd w:val="clear" w:color="auto" w:fill="auto"/>
          </w:tcPr>
          <w:p w14:paraId="1A2098F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287" w:type="dxa"/>
            <w:shd w:val="clear" w:color="auto" w:fill="auto"/>
          </w:tcPr>
          <w:p w14:paraId="6F99746D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 xml:space="preserve">. </w:t>
            </w:r>
            <w:r w:rsidRPr="00F20844">
              <w:rPr>
                <w:rFonts w:ascii="TH SarabunIT๙" w:hAnsi="TH SarabunIT๙" w:cs="TH SarabunIT๙" w:hint="cs"/>
                <w:strike/>
                <w:sz w:val="24"/>
                <w:szCs w:val="24"/>
                <w:cs/>
              </w:rPr>
              <w:t>/</w:t>
            </w:r>
            <w:proofErr w:type="spellStart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พพ</w:t>
            </w:r>
            <w:proofErr w:type="spellEnd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 xml:space="preserve">. </w:t>
            </w:r>
            <w:r w:rsidRPr="00F20844">
              <w:rPr>
                <w:rFonts w:ascii="TH SarabunIT๙" w:hAnsi="TH SarabunIT๙" w:cs="TH SarabunIT๙" w:hint="cs"/>
                <w:strike/>
                <w:sz w:val="24"/>
                <w:szCs w:val="24"/>
                <w:cs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กฟผ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 xml:space="preserve">. </w:t>
            </w:r>
            <w:r w:rsidRPr="00F20844">
              <w:rPr>
                <w:rFonts w:ascii="TH SarabunIT๙" w:hAnsi="TH SarabunIT๙" w:cs="TH SarabunIT๙" w:hint="cs"/>
                <w:strike/>
                <w:sz w:val="24"/>
                <w:szCs w:val="24"/>
                <w:cs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กฟน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 w:hint="cs"/>
                <w:strike/>
                <w:sz w:val="24"/>
                <w:szCs w:val="24"/>
                <w:cs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กฟภ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 w:hint="cs"/>
                <w:strike/>
                <w:sz w:val="24"/>
                <w:szCs w:val="24"/>
                <w:cs/>
              </w:rPr>
              <w:t xml:space="preserve">/ 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>.</w:t>
            </w:r>
          </w:p>
        </w:tc>
        <w:tc>
          <w:tcPr>
            <w:tcW w:w="645" w:type="dxa"/>
            <w:shd w:val="clear" w:color="auto" w:fill="auto"/>
          </w:tcPr>
          <w:p w14:paraId="6D146FFB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-</w:t>
            </w:r>
          </w:p>
        </w:tc>
        <w:tc>
          <w:tcPr>
            <w:tcW w:w="1017" w:type="dxa"/>
            <w:shd w:val="clear" w:color="auto" w:fill="auto"/>
          </w:tcPr>
          <w:p w14:paraId="4418F016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spacing w:val="-6"/>
                <w:sz w:val="24"/>
                <w:szCs w:val="24"/>
                <w:cs/>
                <w:lang w:val="th-TH"/>
              </w:rPr>
              <w:t>งบ</w:t>
            </w:r>
            <w:r w:rsidRPr="00F20844">
              <w:rPr>
                <w:rFonts w:ascii="TH SarabunIT๙" w:hAnsi="TH SarabunIT๙" w:cs="TH SarabunIT๙"/>
                <w:strike/>
                <w:spacing w:val="-6"/>
                <w:sz w:val="24"/>
                <w:szCs w:val="24"/>
                <w:cs/>
              </w:rPr>
              <w:br/>
            </w:r>
            <w:r w:rsidRPr="00F20844">
              <w:rPr>
                <w:rFonts w:ascii="TH SarabunIT๙" w:hAnsi="TH SarabunIT๙" w:cs="TH SarabunIT๙"/>
                <w:strike/>
                <w:spacing w:val="-6"/>
                <w:sz w:val="24"/>
                <w:szCs w:val="24"/>
                <w:cs/>
                <w:lang w:val="th-TH"/>
              </w:rPr>
              <w:t>ประมาณ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แผ่นดิน</w:t>
            </w:r>
          </w:p>
        </w:tc>
        <w:tc>
          <w:tcPr>
            <w:tcW w:w="853" w:type="dxa"/>
            <w:shd w:val="clear" w:color="auto" w:fill="auto"/>
          </w:tcPr>
          <w:p w14:paraId="0BBF583C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812" w:type="dxa"/>
            <w:shd w:val="clear" w:color="auto" w:fill="auto"/>
          </w:tcPr>
          <w:p w14:paraId="46A899EA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</w:tr>
      <w:tr w:rsidR="00DA45BD" w:rsidRPr="00F20844" w14:paraId="03ADD49C" w14:textId="77777777">
        <w:trPr>
          <w:trHeight w:val="454"/>
        </w:trPr>
        <w:tc>
          <w:tcPr>
            <w:tcW w:w="763" w:type="dxa"/>
          </w:tcPr>
          <w:p w14:paraId="30115740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ind w:left="176" w:hanging="176"/>
              <w:contextualSpacing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lastRenderedPageBreak/>
              <w:t>๓</w:t>
            </w:r>
          </w:p>
        </w:tc>
        <w:tc>
          <w:tcPr>
            <w:tcW w:w="4051" w:type="dxa"/>
            <w:shd w:val="clear" w:color="auto" w:fill="auto"/>
          </w:tcPr>
          <w:p w14:paraId="244D0067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ind w:left="176" w:hanging="176"/>
              <w:contextualSpacing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 xml:space="preserve"> 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 xml:space="preserve">จัดทำแผนพัฒนากำลังผลิตไฟฟ้าของประเทศไทย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(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>PDP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)</w:t>
            </w:r>
            <w:r w:rsidRPr="00F20844">
              <w:rPr>
                <w:rFonts w:ascii="TH SarabunIT๙" w:hAnsi="TH SarabunIT๙" w:cs="TH SarabunIT๙" w:hint="cs"/>
                <w:strike/>
                <w:sz w:val="28"/>
                <w:cs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ที่พิจารณาความสมดุลรายภาค ความมั่นคงความสามารถในการถ่ายเทพลังงานไฟฟ้าผ่านสายส่งเชื่อมโยงระหว่างภูมิภาค โดยวิเคราะห์ความเหมาะสมของเกณฑ์กำลังผลิตสำรอง ความเชื่อถือได้ และความมั่นคงการกระจายเชื้อเพลิง กำหนดสมมุติฐาน เกณฑ์ ปริมาณโรงไฟฟ้าฐานและการเติบโต โดยคำนึงถึงการบูรณาการปรับปรุงระบบเพื่อการใช้โครงสร้างพื้นฐานให้เกิดประโยชน์สูงสุด และการปล่อยก๊าซคาร์บอนไดออกไซด์จากการผลิตไฟฟ้าในระดับที่เหมาะสม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ให้แล้วเสร็จ</w:t>
            </w:r>
          </w:p>
        </w:tc>
        <w:tc>
          <w:tcPr>
            <w:tcW w:w="278" w:type="dxa"/>
            <w:shd w:val="clear" w:color="auto" w:fill="auto"/>
          </w:tcPr>
          <w:p w14:paraId="3915343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7D807EF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8" w:type="dxa"/>
            <w:shd w:val="clear" w:color="auto" w:fill="auto"/>
          </w:tcPr>
          <w:p w14:paraId="4594906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6F7530E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7DE244E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gridSpan w:val="2"/>
            <w:shd w:val="clear" w:color="auto" w:fill="auto"/>
          </w:tcPr>
          <w:p w14:paraId="6C79CE8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17F5A41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45A5722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771933E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gridSpan w:val="2"/>
            <w:shd w:val="clear" w:color="auto" w:fill="auto"/>
          </w:tcPr>
          <w:p w14:paraId="1CE9412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shd w:val="clear" w:color="auto" w:fill="808080" w:themeFill="background1" w:themeFillShade="80"/>
          </w:tcPr>
          <w:p w14:paraId="3B74F7A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808080" w:themeFill="background1" w:themeFillShade="80"/>
          </w:tcPr>
          <w:p w14:paraId="114D283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gridSpan w:val="2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580BC2E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56420A36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3E8EAD1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0292D4F3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6002B5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tcBorders>
              <w:bottom w:val="single" w:sz="4" w:space="0" w:color="auto"/>
            </w:tcBorders>
            <w:shd w:val="clear" w:color="auto" w:fill="auto"/>
          </w:tcPr>
          <w:p w14:paraId="5F8BAA3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0C0E936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5" w:type="dxa"/>
            <w:shd w:val="clear" w:color="auto" w:fill="auto"/>
          </w:tcPr>
          <w:p w14:paraId="263A3E9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287" w:type="dxa"/>
            <w:shd w:val="clear" w:color="auto" w:fill="auto"/>
          </w:tcPr>
          <w:p w14:paraId="23812FEE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 xml:space="preserve">. </w:t>
            </w:r>
            <w:r w:rsidRPr="00F20844">
              <w:rPr>
                <w:rFonts w:ascii="TH SarabunIT๙" w:hAnsi="TH SarabunIT๙" w:cs="TH SarabunIT๙" w:hint="cs"/>
                <w:strike/>
                <w:sz w:val="24"/>
                <w:szCs w:val="24"/>
                <w:cs/>
              </w:rPr>
              <w:t xml:space="preserve">/ </w:t>
            </w:r>
            <w:proofErr w:type="spellStart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พพ</w:t>
            </w:r>
            <w:proofErr w:type="spellEnd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 xml:space="preserve">. </w:t>
            </w:r>
            <w:r w:rsidRPr="00F20844">
              <w:rPr>
                <w:rFonts w:ascii="TH SarabunIT๙" w:hAnsi="TH SarabunIT๙" w:cs="TH SarabunIT๙" w:hint="cs"/>
                <w:strike/>
                <w:sz w:val="24"/>
                <w:szCs w:val="24"/>
                <w:cs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กฟผ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 w:hint="cs"/>
                <w:strike/>
                <w:sz w:val="24"/>
                <w:szCs w:val="24"/>
                <w:cs/>
              </w:rPr>
              <w:t>/</w:t>
            </w:r>
          </w:p>
          <w:p w14:paraId="2E1892F5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กฟน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 xml:space="preserve">. </w:t>
            </w:r>
            <w:r w:rsidRPr="00F20844">
              <w:rPr>
                <w:rFonts w:ascii="TH SarabunIT๙" w:hAnsi="TH SarabunIT๙" w:cs="TH SarabunIT๙" w:hint="cs"/>
                <w:strike/>
                <w:sz w:val="24"/>
                <w:szCs w:val="24"/>
                <w:cs/>
              </w:rPr>
              <w:t xml:space="preserve">/ 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กฟภ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 xml:space="preserve">. </w:t>
            </w:r>
            <w:r w:rsidRPr="00F20844">
              <w:rPr>
                <w:rFonts w:ascii="TH SarabunIT๙" w:hAnsi="TH SarabunIT๙" w:cs="TH SarabunIT๙" w:hint="cs"/>
                <w:strike/>
                <w:sz w:val="24"/>
                <w:szCs w:val="24"/>
                <w:cs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  <w:t>.</w:t>
            </w:r>
          </w:p>
        </w:tc>
        <w:tc>
          <w:tcPr>
            <w:tcW w:w="645" w:type="dxa"/>
            <w:shd w:val="clear" w:color="auto" w:fill="auto"/>
          </w:tcPr>
          <w:p w14:paraId="7FCA7E24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-</w:t>
            </w:r>
          </w:p>
        </w:tc>
        <w:tc>
          <w:tcPr>
            <w:tcW w:w="1017" w:type="dxa"/>
            <w:shd w:val="clear" w:color="auto" w:fill="auto"/>
          </w:tcPr>
          <w:p w14:paraId="165633AD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spacing w:val="-6"/>
                <w:sz w:val="24"/>
                <w:szCs w:val="24"/>
                <w:cs/>
                <w:lang w:val="th-TH"/>
              </w:rPr>
              <w:t>งบ</w:t>
            </w:r>
            <w:r w:rsidRPr="00F20844">
              <w:rPr>
                <w:rFonts w:ascii="TH SarabunIT๙" w:hAnsi="TH SarabunIT๙" w:cs="TH SarabunIT๙"/>
                <w:strike/>
                <w:spacing w:val="-6"/>
                <w:sz w:val="24"/>
                <w:szCs w:val="24"/>
                <w:cs/>
              </w:rPr>
              <w:br/>
            </w:r>
            <w:r w:rsidRPr="00F20844">
              <w:rPr>
                <w:rFonts w:ascii="TH SarabunIT๙" w:hAnsi="TH SarabunIT๙" w:cs="TH SarabunIT๙"/>
                <w:strike/>
                <w:spacing w:val="-6"/>
                <w:sz w:val="24"/>
                <w:szCs w:val="24"/>
                <w:cs/>
                <w:lang w:val="th-TH"/>
              </w:rPr>
              <w:t>ประมาณ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แผ่นดิน</w:t>
            </w:r>
          </w:p>
        </w:tc>
        <w:tc>
          <w:tcPr>
            <w:tcW w:w="853" w:type="dxa"/>
            <w:shd w:val="clear" w:color="auto" w:fill="auto"/>
          </w:tcPr>
          <w:p w14:paraId="04092C6C" w14:textId="77777777" w:rsidR="00DA45BD" w:rsidRPr="00F20844" w:rsidRDefault="003B37D8">
            <w:pPr>
              <w:tabs>
                <w:tab w:val="left" w:pos="709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812" w:type="dxa"/>
            <w:shd w:val="clear" w:color="auto" w:fill="auto"/>
          </w:tcPr>
          <w:p w14:paraId="6EF9E407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</w:tr>
      <w:tr w:rsidR="00DA45BD" w:rsidRPr="00F20844" w14:paraId="45DD2C34" w14:textId="77777777">
        <w:trPr>
          <w:trHeight w:val="532"/>
        </w:trPr>
        <w:tc>
          <w:tcPr>
            <w:tcW w:w="763" w:type="dxa"/>
            <w:shd w:val="clear" w:color="auto" w:fill="auto"/>
          </w:tcPr>
          <w:p w14:paraId="3EC22616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ind w:left="176" w:hanging="284"/>
              <w:contextualSpacing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4051" w:type="dxa"/>
            <w:shd w:val="clear" w:color="auto" w:fill="auto"/>
          </w:tcPr>
          <w:p w14:paraId="393BE36C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ind w:left="175"/>
              <w:contextualSpacing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 xml:space="preserve">แผน 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 xml:space="preserve">PDP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ผ่านการรับฟังความเห็นจากผู้มีส่วนได้ส่วนเสียและได้รับความเห็นชอบจาก คณะกรรมการ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 xml:space="preserve">หน่วยงานที่เกี่ยวข้อง     </w:t>
            </w:r>
          </w:p>
        </w:tc>
        <w:tc>
          <w:tcPr>
            <w:tcW w:w="278" w:type="dxa"/>
            <w:shd w:val="clear" w:color="auto" w:fill="auto"/>
          </w:tcPr>
          <w:p w14:paraId="4990805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4799AA0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8" w:type="dxa"/>
            <w:shd w:val="clear" w:color="auto" w:fill="auto"/>
          </w:tcPr>
          <w:p w14:paraId="6D1DCA5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2AE8D4C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4137E0B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gridSpan w:val="2"/>
            <w:shd w:val="clear" w:color="auto" w:fill="auto"/>
          </w:tcPr>
          <w:p w14:paraId="17B3863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5D30FAB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3B0F3FA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5309EF9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gridSpan w:val="2"/>
            <w:shd w:val="clear" w:color="auto" w:fill="auto"/>
          </w:tcPr>
          <w:p w14:paraId="3F3857D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6F8F3FA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6589D45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gridSpan w:val="2"/>
            <w:shd w:val="clear" w:color="auto" w:fill="auto"/>
          </w:tcPr>
          <w:p w14:paraId="73A4E6C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1837195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14D41AE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shd w:val="clear" w:color="auto" w:fill="808080" w:themeFill="background1" w:themeFillShade="80"/>
          </w:tcPr>
          <w:p w14:paraId="2819439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gridSpan w:val="2"/>
            <w:shd w:val="clear" w:color="auto" w:fill="808080" w:themeFill="background1" w:themeFillShade="80"/>
          </w:tcPr>
          <w:p w14:paraId="6C430E16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6380431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4A9AFF8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5" w:type="dxa"/>
            <w:shd w:val="clear" w:color="auto" w:fill="auto"/>
          </w:tcPr>
          <w:p w14:paraId="3748E78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287" w:type="dxa"/>
            <w:shd w:val="clear" w:color="auto" w:fill="auto"/>
          </w:tcPr>
          <w:p w14:paraId="02E6326F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3"/>
                <w:szCs w:val="23"/>
              </w:rPr>
            </w:pP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</w:rPr>
              <w:t xml:space="preserve">. </w:t>
            </w:r>
            <w:r w:rsidRPr="00F20844">
              <w:rPr>
                <w:rFonts w:ascii="TH SarabunIT๙" w:hAnsi="TH SarabunIT๙" w:cs="TH SarabunIT๙" w:hint="cs"/>
                <w:strike/>
                <w:sz w:val="23"/>
                <w:szCs w:val="23"/>
                <w:cs/>
              </w:rPr>
              <w:t xml:space="preserve">/ 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  <w:lang w:val="th-TH"/>
              </w:rPr>
              <w:t>กฟผ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</w:rPr>
              <w:t xml:space="preserve">. </w:t>
            </w:r>
            <w:r w:rsidRPr="00F20844">
              <w:rPr>
                <w:rFonts w:ascii="TH SarabunIT๙" w:hAnsi="TH SarabunIT๙" w:cs="TH SarabunIT๙" w:hint="cs"/>
                <w:strike/>
                <w:sz w:val="23"/>
                <w:szCs w:val="23"/>
                <w:cs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  <w:lang w:val="th-TH"/>
              </w:rPr>
              <w:t>กฟน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</w:rPr>
              <w:t xml:space="preserve">. </w:t>
            </w:r>
            <w:r w:rsidRPr="00F20844">
              <w:rPr>
                <w:rFonts w:ascii="TH SarabunIT๙" w:hAnsi="TH SarabunIT๙" w:cs="TH SarabunIT๙" w:hint="cs"/>
                <w:strike/>
                <w:sz w:val="23"/>
                <w:szCs w:val="23"/>
                <w:cs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  <w:lang w:val="th-TH"/>
              </w:rPr>
              <w:t>กฟภ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</w:rPr>
              <w:t xml:space="preserve">. </w:t>
            </w:r>
            <w:r w:rsidRPr="00F20844">
              <w:rPr>
                <w:rFonts w:ascii="TH SarabunIT๙" w:hAnsi="TH SarabunIT๙" w:cs="TH SarabunIT๙" w:hint="cs"/>
                <w:strike/>
                <w:sz w:val="23"/>
                <w:szCs w:val="23"/>
                <w:cs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</w:rPr>
              <w:t>.</w:t>
            </w:r>
          </w:p>
        </w:tc>
        <w:tc>
          <w:tcPr>
            <w:tcW w:w="645" w:type="dxa"/>
            <w:shd w:val="clear" w:color="auto" w:fill="auto"/>
          </w:tcPr>
          <w:p w14:paraId="54297562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-</w:t>
            </w:r>
          </w:p>
        </w:tc>
        <w:tc>
          <w:tcPr>
            <w:tcW w:w="1017" w:type="dxa"/>
            <w:shd w:val="clear" w:color="auto" w:fill="auto"/>
          </w:tcPr>
          <w:p w14:paraId="55891F1F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pacing w:val="-6"/>
                <w:sz w:val="24"/>
                <w:szCs w:val="24"/>
                <w:cs/>
                <w:lang w:val="th-TH"/>
              </w:rPr>
              <w:t>งบ</w:t>
            </w:r>
            <w:r w:rsidRPr="00F20844">
              <w:rPr>
                <w:rFonts w:ascii="TH SarabunIT๙" w:hAnsi="TH SarabunIT๙" w:cs="TH SarabunIT๙"/>
                <w:strike/>
                <w:spacing w:val="-6"/>
                <w:sz w:val="24"/>
                <w:szCs w:val="24"/>
                <w:cs/>
              </w:rPr>
              <w:br/>
            </w:r>
            <w:r w:rsidRPr="00F20844">
              <w:rPr>
                <w:rFonts w:ascii="TH SarabunIT๙" w:hAnsi="TH SarabunIT๙" w:cs="TH SarabunIT๙"/>
                <w:strike/>
                <w:spacing w:val="-6"/>
                <w:sz w:val="24"/>
                <w:szCs w:val="24"/>
                <w:cs/>
                <w:lang w:val="th-TH"/>
              </w:rPr>
              <w:t>ประมาณ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แผ่นดิน</w:t>
            </w:r>
          </w:p>
        </w:tc>
        <w:tc>
          <w:tcPr>
            <w:tcW w:w="853" w:type="dxa"/>
            <w:shd w:val="clear" w:color="auto" w:fill="auto"/>
          </w:tcPr>
          <w:p w14:paraId="087BD609" w14:textId="77777777" w:rsidR="00DA45BD" w:rsidRPr="00F20844" w:rsidRDefault="003B37D8">
            <w:pPr>
              <w:tabs>
                <w:tab w:val="left" w:pos="709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812" w:type="dxa"/>
            <w:shd w:val="clear" w:color="auto" w:fill="auto"/>
          </w:tcPr>
          <w:p w14:paraId="11CECEB8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</w:tr>
      <w:tr w:rsidR="00DA45BD" w:rsidRPr="00F20844" w14:paraId="70C9C644" w14:textId="77777777">
        <w:trPr>
          <w:trHeight w:val="532"/>
        </w:trPr>
        <w:tc>
          <w:tcPr>
            <w:tcW w:w="763" w:type="dxa"/>
            <w:shd w:val="clear" w:color="auto" w:fill="auto"/>
          </w:tcPr>
          <w:p w14:paraId="50F5AC0B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ind w:left="176" w:hanging="284"/>
              <w:contextualSpacing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๕</w:t>
            </w:r>
          </w:p>
        </w:tc>
        <w:tc>
          <w:tcPr>
            <w:tcW w:w="4051" w:type="dxa"/>
            <w:shd w:val="clear" w:color="auto" w:fill="auto"/>
          </w:tcPr>
          <w:p w14:paraId="7BD60413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ind w:left="175"/>
              <w:contextualSpacing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หน่วยงานที่เกี่ยวข้องนำแผนพัฒนากำลังผลิตไฟฟ้า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br/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ไปดำเนินการ</w:t>
            </w:r>
          </w:p>
        </w:tc>
        <w:tc>
          <w:tcPr>
            <w:tcW w:w="278" w:type="dxa"/>
            <w:shd w:val="clear" w:color="auto" w:fill="auto"/>
          </w:tcPr>
          <w:p w14:paraId="5C67443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00AFC5E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8" w:type="dxa"/>
            <w:shd w:val="clear" w:color="auto" w:fill="auto"/>
          </w:tcPr>
          <w:p w14:paraId="7246CD1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21368D0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44CC0D7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gridSpan w:val="2"/>
            <w:shd w:val="clear" w:color="auto" w:fill="auto"/>
          </w:tcPr>
          <w:p w14:paraId="632C9D16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41934A8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4AA00333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77A79EA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gridSpan w:val="2"/>
            <w:shd w:val="clear" w:color="auto" w:fill="auto"/>
          </w:tcPr>
          <w:p w14:paraId="747E78C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32EC8446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369B2F6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gridSpan w:val="2"/>
            <w:shd w:val="clear" w:color="auto" w:fill="auto"/>
          </w:tcPr>
          <w:p w14:paraId="7A7617D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1F7DB7B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auto"/>
          </w:tcPr>
          <w:p w14:paraId="34FE109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11CF6FA3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gridSpan w:val="2"/>
            <w:shd w:val="clear" w:color="auto" w:fill="auto"/>
          </w:tcPr>
          <w:p w14:paraId="5DFA809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shd w:val="clear" w:color="auto" w:fill="808080" w:themeFill="background1" w:themeFillShade="80"/>
          </w:tcPr>
          <w:p w14:paraId="6E2388B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0" w:type="dxa"/>
            <w:shd w:val="clear" w:color="auto" w:fill="808080" w:themeFill="background1" w:themeFillShade="80"/>
          </w:tcPr>
          <w:p w14:paraId="6441350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5" w:type="dxa"/>
            <w:shd w:val="clear" w:color="auto" w:fill="808080" w:themeFill="background1" w:themeFillShade="80"/>
          </w:tcPr>
          <w:p w14:paraId="349CA90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287" w:type="dxa"/>
            <w:shd w:val="clear" w:color="auto" w:fill="auto"/>
          </w:tcPr>
          <w:p w14:paraId="790C8C89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3"/>
                <w:szCs w:val="23"/>
              </w:rPr>
            </w:pP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</w:rPr>
              <w:t xml:space="preserve">. </w:t>
            </w:r>
            <w:r w:rsidRPr="00F20844">
              <w:rPr>
                <w:rFonts w:ascii="TH SarabunIT๙" w:hAnsi="TH SarabunIT๙" w:cs="TH SarabunIT๙" w:hint="cs"/>
                <w:strike/>
                <w:sz w:val="23"/>
                <w:szCs w:val="23"/>
                <w:cs/>
              </w:rPr>
              <w:t>/</w:t>
            </w:r>
            <w:proofErr w:type="spellStart"/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  <w:lang w:val="th-TH"/>
              </w:rPr>
              <w:t>พพ</w:t>
            </w:r>
            <w:proofErr w:type="spellEnd"/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</w:rPr>
              <w:t>.</w:t>
            </w:r>
            <w:r w:rsidRPr="00F20844">
              <w:rPr>
                <w:rFonts w:ascii="TH SarabunIT๙" w:hAnsi="TH SarabunIT๙" w:cs="TH SarabunIT๙" w:hint="cs"/>
                <w:strike/>
                <w:sz w:val="23"/>
                <w:szCs w:val="23"/>
                <w:cs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  <w:lang w:val="th-TH"/>
              </w:rPr>
              <w:t>กฟผ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</w:rPr>
              <w:t>./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  <w:lang w:val="th-TH"/>
              </w:rPr>
              <w:t>กฟน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</w:rPr>
              <w:t>.</w:t>
            </w:r>
            <w:r w:rsidRPr="00F20844">
              <w:rPr>
                <w:rFonts w:ascii="TH SarabunIT๙" w:hAnsi="TH SarabunIT๙" w:cs="TH SarabunIT๙" w:hint="cs"/>
                <w:strike/>
                <w:sz w:val="23"/>
                <w:szCs w:val="23"/>
                <w:cs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  <w:lang w:val="th-TH"/>
              </w:rPr>
              <w:t>กฟภ</w:t>
            </w:r>
            <w:r w:rsidRPr="00F20844">
              <w:rPr>
                <w:rFonts w:ascii="TH SarabunIT๙" w:hAnsi="TH SarabunIT๙" w:cs="TH SarabunIT๙"/>
                <w:strike/>
                <w:sz w:val="23"/>
                <w:szCs w:val="23"/>
                <w:cs/>
              </w:rPr>
              <w:t>.</w:t>
            </w:r>
          </w:p>
        </w:tc>
        <w:tc>
          <w:tcPr>
            <w:tcW w:w="645" w:type="dxa"/>
            <w:shd w:val="clear" w:color="auto" w:fill="auto"/>
          </w:tcPr>
          <w:p w14:paraId="717869AA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-</w:t>
            </w:r>
          </w:p>
        </w:tc>
        <w:tc>
          <w:tcPr>
            <w:tcW w:w="1017" w:type="dxa"/>
            <w:shd w:val="clear" w:color="auto" w:fill="auto"/>
          </w:tcPr>
          <w:p w14:paraId="337A8F60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pacing w:val="-6"/>
                <w:sz w:val="24"/>
                <w:szCs w:val="24"/>
                <w:cs/>
                <w:lang w:val="th-TH"/>
              </w:rPr>
              <w:t>งบประมาณ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แผ่นดิน</w:t>
            </w:r>
          </w:p>
        </w:tc>
        <w:tc>
          <w:tcPr>
            <w:tcW w:w="853" w:type="dxa"/>
            <w:shd w:val="clear" w:color="auto" w:fill="auto"/>
          </w:tcPr>
          <w:p w14:paraId="7FDB3003" w14:textId="77777777" w:rsidR="00DA45BD" w:rsidRPr="00F20844" w:rsidRDefault="003B37D8">
            <w:pPr>
              <w:tabs>
                <w:tab w:val="left" w:pos="709"/>
              </w:tabs>
              <w:spacing w:after="0" w:line="280" w:lineRule="exact"/>
              <w:contextualSpacing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812" w:type="dxa"/>
            <w:shd w:val="clear" w:color="auto" w:fill="auto"/>
          </w:tcPr>
          <w:p w14:paraId="16CDD0A3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</w:tr>
    </w:tbl>
    <w:p w14:paraId="07C822BB" w14:textId="77777777" w:rsidR="00DA45BD" w:rsidRPr="00F20844" w:rsidRDefault="003B37D8">
      <w:pPr>
        <w:tabs>
          <w:tab w:val="left" w:pos="709"/>
        </w:tabs>
        <w:spacing w:after="0" w:line="240" w:lineRule="auto"/>
        <w:ind w:right="994"/>
        <w:rPr>
          <w:rFonts w:ascii="TH SarabunIT๙" w:hAnsi="TH SarabunIT๙" w:cs="TH SarabunIT๙"/>
          <w:strike/>
          <w:sz w:val="32"/>
          <w:szCs w:val="32"/>
        </w:rPr>
      </w:pPr>
      <w:r w:rsidRPr="00F20844">
        <w:rPr>
          <w:rFonts w:ascii="TH SarabunIT๙" w:hAnsi="TH SarabunIT๙" w:cs="TH SarabunIT๙"/>
          <w:strike/>
          <w:sz w:val="32"/>
          <w:szCs w:val="32"/>
          <w:cs/>
        </w:rPr>
        <w:t xml:space="preserve"> </w:t>
      </w:r>
    </w:p>
    <w:p w14:paraId="23E91582" w14:textId="77777777" w:rsidR="00DA45BD" w:rsidRPr="00F20844" w:rsidRDefault="00DA45BD">
      <w:pPr>
        <w:tabs>
          <w:tab w:val="left" w:pos="709"/>
        </w:tabs>
        <w:spacing w:after="0" w:line="240" w:lineRule="auto"/>
        <w:ind w:right="994"/>
        <w:rPr>
          <w:rFonts w:ascii="TH SarabunIT๙" w:hAnsi="TH SarabunIT๙" w:cs="TH SarabunIT๙"/>
          <w:strike/>
          <w:sz w:val="32"/>
          <w:szCs w:val="32"/>
        </w:rPr>
      </w:pPr>
    </w:p>
    <w:p w14:paraId="3FEAF132" w14:textId="77777777" w:rsidR="00DA45BD" w:rsidRPr="00F20844" w:rsidRDefault="003B37D8">
      <w:pPr>
        <w:tabs>
          <w:tab w:val="left" w:pos="709"/>
        </w:tabs>
        <w:spacing w:after="0" w:line="240" w:lineRule="auto"/>
        <w:ind w:right="994"/>
        <w:rPr>
          <w:rFonts w:ascii="TH SarabunIT๙" w:hAnsi="TH SarabunIT๙" w:cs="TH SarabunIT๙"/>
          <w:strike/>
          <w:sz w:val="32"/>
          <w:szCs w:val="32"/>
        </w:rPr>
      </w:pPr>
      <w:r w:rsidRPr="00F20844">
        <w:rPr>
          <w:rFonts w:ascii="TH SarabunIT๙" w:hAnsi="TH SarabunIT๙" w:cs="TH SarabunIT๙"/>
          <w:strike/>
          <w:sz w:val="32"/>
          <w:szCs w:val="32"/>
          <w:cs/>
        </w:rPr>
        <w:tab/>
      </w:r>
    </w:p>
    <w:p w14:paraId="3333E441" w14:textId="77777777" w:rsidR="00DA45BD" w:rsidRPr="00F20844" w:rsidRDefault="00DA45BD">
      <w:pPr>
        <w:tabs>
          <w:tab w:val="left" w:pos="709"/>
        </w:tabs>
        <w:spacing w:after="0" w:line="240" w:lineRule="auto"/>
        <w:ind w:right="994"/>
        <w:rPr>
          <w:rFonts w:ascii="TH SarabunIT๙" w:hAnsi="TH SarabunIT๙" w:cs="TH SarabunIT๙"/>
          <w:strike/>
          <w:sz w:val="32"/>
          <w:szCs w:val="32"/>
        </w:rPr>
      </w:pPr>
    </w:p>
    <w:p w14:paraId="68C86A54" w14:textId="77777777" w:rsidR="00DA45BD" w:rsidRPr="00F20844" w:rsidRDefault="00DA45BD">
      <w:pPr>
        <w:tabs>
          <w:tab w:val="left" w:pos="709"/>
        </w:tabs>
        <w:spacing w:after="0" w:line="240" w:lineRule="auto"/>
        <w:ind w:right="994"/>
        <w:rPr>
          <w:rFonts w:ascii="TH SarabunIT๙" w:hAnsi="TH SarabunIT๙" w:cs="TH SarabunIT๙"/>
          <w:strike/>
          <w:sz w:val="32"/>
          <w:szCs w:val="32"/>
        </w:rPr>
      </w:pPr>
    </w:p>
    <w:tbl>
      <w:tblPr>
        <w:tblW w:w="1446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849"/>
        <w:gridCol w:w="260"/>
        <w:gridCol w:w="260"/>
        <w:gridCol w:w="261"/>
        <w:gridCol w:w="260"/>
        <w:gridCol w:w="261"/>
        <w:gridCol w:w="260"/>
        <w:gridCol w:w="259"/>
        <w:gridCol w:w="262"/>
        <w:gridCol w:w="261"/>
        <w:gridCol w:w="260"/>
        <w:gridCol w:w="261"/>
        <w:gridCol w:w="260"/>
        <w:gridCol w:w="261"/>
        <w:gridCol w:w="236"/>
        <w:gridCol w:w="236"/>
        <w:gridCol w:w="236"/>
        <w:gridCol w:w="260"/>
        <w:gridCol w:w="261"/>
        <w:gridCol w:w="260"/>
        <w:gridCol w:w="264"/>
        <w:gridCol w:w="1284"/>
        <w:gridCol w:w="643"/>
        <w:gridCol w:w="992"/>
        <w:gridCol w:w="992"/>
        <w:gridCol w:w="851"/>
      </w:tblGrid>
      <w:tr w:rsidR="00DA45BD" w:rsidRPr="00F20844" w14:paraId="67B5B11D" w14:textId="77777777">
        <w:trPr>
          <w:trHeight w:val="50"/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/>
          </w:tcPr>
          <w:p w14:paraId="6BA3F4C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3849" w:type="dxa"/>
            <w:vMerge w:val="restart"/>
            <w:tcBorders>
              <w:left w:val="single" w:sz="4" w:space="0" w:color="auto"/>
            </w:tcBorders>
            <w:shd w:val="clear" w:color="auto" w:fill="FBE4D5"/>
            <w:vAlign w:val="center"/>
          </w:tcPr>
          <w:p w14:paraId="0BF15A98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กิจกรรม</w:t>
            </w:r>
          </w:p>
        </w:tc>
        <w:tc>
          <w:tcPr>
            <w:tcW w:w="5139" w:type="dxa"/>
            <w:gridSpan w:val="20"/>
            <w:vMerge w:val="restart"/>
            <w:shd w:val="clear" w:color="auto" w:fill="FBE4D5"/>
            <w:vAlign w:val="center"/>
          </w:tcPr>
          <w:p w14:paraId="452D41F9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ระยะเวลา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</w:rPr>
              <w:t xml:space="preserve"> 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  <w:t>(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พ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ศ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  <w:t xml:space="preserve">. / 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ไตรมาส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  <w:t>)</w:t>
            </w:r>
          </w:p>
        </w:tc>
        <w:tc>
          <w:tcPr>
            <w:tcW w:w="1284" w:type="dxa"/>
            <w:vMerge w:val="restart"/>
            <w:shd w:val="clear" w:color="auto" w:fill="FBE4D5"/>
            <w:vAlign w:val="center"/>
          </w:tcPr>
          <w:p w14:paraId="7448D59B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ผู้รับ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  <w:br/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ผิดชอบ</w:t>
            </w:r>
          </w:p>
        </w:tc>
        <w:tc>
          <w:tcPr>
            <w:tcW w:w="1635" w:type="dxa"/>
            <w:gridSpan w:val="2"/>
            <w:shd w:val="clear" w:color="auto" w:fill="FBE4D5"/>
            <w:vAlign w:val="center"/>
          </w:tcPr>
          <w:p w14:paraId="29378795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วงเงิน</w:t>
            </w:r>
          </w:p>
        </w:tc>
        <w:tc>
          <w:tcPr>
            <w:tcW w:w="992" w:type="dxa"/>
            <w:vMerge w:val="restart"/>
            <w:shd w:val="clear" w:color="auto" w:fill="FBE4D5"/>
            <w:vAlign w:val="center"/>
          </w:tcPr>
          <w:p w14:paraId="525924BD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เป้าหมาย</w:t>
            </w:r>
          </w:p>
        </w:tc>
        <w:tc>
          <w:tcPr>
            <w:tcW w:w="851" w:type="dxa"/>
            <w:vMerge w:val="restart"/>
            <w:shd w:val="clear" w:color="auto" w:fill="FBE4D5"/>
            <w:vAlign w:val="center"/>
          </w:tcPr>
          <w:p w14:paraId="40E336AF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ตัวชี้วัด</w:t>
            </w:r>
          </w:p>
        </w:tc>
      </w:tr>
      <w:tr w:rsidR="00DA45BD" w:rsidRPr="00F20844" w14:paraId="736C8AE6" w14:textId="77777777">
        <w:trPr>
          <w:trHeight w:val="73"/>
          <w:tblHeader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/>
          </w:tcPr>
          <w:p w14:paraId="405881B2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ลำดับ</w:t>
            </w:r>
          </w:p>
        </w:tc>
        <w:tc>
          <w:tcPr>
            <w:tcW w:w="3849" w:type="dxa"/>
            <w:vMerge/>
            <w:tcBorders>
              <w:left w:val="single" w:sz="4" w:space="0" w:color="auto"/>
            </w:tcBorders>
            <w:shd w:val="clear" w:color="auto" w:fill="FBE4D5"/>
          </w:tcPr>
          <w:p w14:paraId="1E74738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5139" w:type="dxa"/>
            <w:gridSpan w:val="20"/>
            <w:vMerge/>
            <w:shd w:val="clear" w:color="auto" w:fill="FBE4D5"/>
          </w:tcPr>
          <w:p w14:paraId="748141D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1284" w:type="dxa"/>
            <w:vMerge/>
            <w:shd w:val="clear" w:color="auto" w:fill="FBE4D5"/>
          </w:tcPr>
          <w:p w14:paraId="1DC86EC3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643" w:type="dxa"/>
            <w:vMerge w:val="restart"/>
            <w:shd w:val="clear" w:color="auto" w:fill="FBE4D5"/>
            <w:vAlign w:val="center"/>
          </w:tcPr>
          <w:p w14:paraId="2D4E0097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  <w:t>(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ลบ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  <w:t>.)</w:t>
            </w:r>
          </w:p>
        </w:tc>
        <w:tc>
          <w:tcPr>
            <w:tcW w:w="992" w:type="dxa"/>
            <w:vMerge w:val="restart"/>
            <w:shd w:val="clear" w:color="auto" w:fill="FBE4D5"/>
            <w:vAlign w:val="center"/>
          </w:tcPr>
          <w:p w14:paraId="24795ADA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แหล่งเงิน</w:t>
            </w:r>
          </w:p>
        </w:tc>
        <w:tc>
          <w:tcPr>
            <w:tcW w:w="992" w:type="dxa"/>
            <w:vMerge/>
            <w:shd w:val="clear" w:color="auto" w:fill="FBE4D5"/>
          </w:tcPr>
          <w:p w14:paraId="5E9F274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851" w:type="dxa"/>
            <w:vMerge/>
            <w:shd w:val="clear" w:color="auto" w:fill="FBE4D5"/>
          </w:tcPr>
          <w:p w14:paraId="1AB3811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</w:tr>
      <w:tr w:rsidR="00DA45BD" w:rsidRPr="00F20844" w14:paraId="5AF52047" w14:textId="77777777">
        <w:trPr>
          <w:trHeight w:val="150"/>
          <w:tblHeader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/>
          </w:tcPr>
          <w:p w14:paraId="26198C3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3849" w:type="dxa"/>
            <w:vMerge/>
            <w:tcBorders>
              <w:left w:val="single" w:sz="4" w:space="0" w:color="auto"/>
            </w:tcBorders>
            <w:shd w:val="clear" w:color="auto" w:fill="FBE4D5"/>
          </w:tcPr>
          <w:p w14:paraId="3D2430B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1041" w:type="dxa"/>
            <w:gridSpan w:val="4"/>
            <w:shd w:val="clear" w:color="auto" w:fill="FBE4D5"/>
          </w:tcPr>
          <w:p w14:paraId="306D61BA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๒๕๖๑</w:t>
            </w:r>
          </w:p>
        </w:tc>
        <w:tc>
          <w:tcPr>
            <w:tcW w:w="1042" w:type="dxa"/>
            <w:gridSpan w:val="4"/>
            <w:shd w:val="clear" w:color="auto" w:fill="FBE4D5"/>
          </w:tcPr>
          <w:p w14:paraId="6F4AEB78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๒๕๖๒</w:t>
            </w:r>
          </w:p>
        </w:tc>
        <w:tc>
          <w:tcPr>
            <w:tcW w:w="1042" w:type="dxa"/>
            <w:gridSpan w:val="4"/>
            <w:shd w:val="clear" w:color="auto" w:fill="FBE4D5"/>
          </w:tcPr>
          <w:p w14:paraId="28383EB3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๒๕๖๓</w:t>
            </w:r>
          </w:p>
        </w:tc>
        <w:tc>
          <w:tcPr>
            <w:tcW w:w="969" w:type="dxa"/>
            <w:gridSpan w:val="4"/>
            <w:shd w:val="clear" w:color="auto" w:fill="FBE4D5"/>
          </w:tcPr>
          <w:p w14:paraId="10CA2648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๒๕๖๔</w:t>
            </w:r>
          </w:p>
        </w:tc>
        <w:tc>
          <w:tcPr>
            <w:tcW w:w="1045" w:type="dxa"/>
            <w:gridSpan w:val="4"/>
            <w:shd w:val="clear" w:color="auto" w:fill="FBE4D5"/>
          </w:tcPr>
          <w:p w14:paraId="362B560C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๒๕๖๕</w:t>
            </w:r>
          </w:p>
        </w:tc>
        <w:tc>
          <w:tcPr>
            <w:tcW w:w="1284" w:type="dxa"/>
            <w:vMerge/>
            <w:shd w:val="clear" w:color="auto" w:fill="FBE4D5"/>
          </w:tcPr>
          <w:p w14:paraId="3790E58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643" w:type="dxa"/>
            <w:vMerge/>
            <w:shd w:val="clear" w:color="auto" w:fill="FBE4D5"/>
          </w:tcPr>
          <w:p w14:paraId="4CC307D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FBE4D5"/>
          </w:tcPr>
          <w:p w14:paraId="7111D1F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FBE4D5"/>
          </w:tcPr>
          <w:p w14:paraId="53B02C3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851" w:type="dxa"/>
            <w:vMerge/>
            <w:shd w:val="clear" w:color="auto" w:fill="FBE4D5"/>
          </w:tcPr>
          <w:p w14:paraId="289E462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</w:tr>
      <w:tr w:rsidR="00DA45BD" w:rsidRPr="00F20844" w14:paraId="5C1B4194" w14:textId="77777777">
        <w:trPr>
          <w:trHeight w:val="70"/>
          <w:tblHeader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08E417C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384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BE4D5"/>
          </w:tcPr>
          <w:p w14:paraId="31716B9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bottom w:val="single" w:sz="4" w:space="0" w:color="auto"/>
            </w:tcBorders>
            <w:shd w:val="clear" w:color="auto" w:fill="FBE4D5"/>
          </w:tcPr>
          <w:p w14:paraId="673A2798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60" w:type="dxa"/>
            <w:tcBorders>
              <w:bottom w:val="single" w:sz="4" w:space="0" w:color="auto"/>
            </w:tcBorders>
            <w:shd w:val="clear" w:color="auto" w:fill="FBE4D5"/>
          </w:tcPr>
          <w:p w14:paraId="3D0DEFF3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BE4D5"/>
          </w:tcPr>
          <w:p w14:paraId="5ABB0F2C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60" w:type="dxa"/>
            <w:tcBorders>
              <w:bottom w:val="single" w:sz="4" w:space="0" w:color="auto"/>
            </w:tcBorders>
            <w:shd w:val="clear" w:color="auto" w:fill="FBE4D5"/>
          </w:tcPr>
          <w:p w14:paraId="5541F947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BE4D5"/>
          </w:tcPr>
          <w:p w14:paraId="5F050104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60" w:type="dxa"/>
            <w:tcBorders>
              <w:bottom w:val="single" w:sz="4" w:space="0" w:color="auto"/>
            </w:tcBorders>
            <w:shd w:val="clear" w:color="auto" w:fill="FBE4D5"/>
          </w:tcPr>
          <w:p w14:paraId="5E04E9B1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59" w:type="dxa"/>
            <w:tcBorders>
              <w:bottom w:val="single" w:sz="4" w:space="0" w:color="auto"/>
            </w:tcBorders>
            <w:shd w:val="clear" w:color="auto" w:fill="FBE4D5"/>
          </w:tcPr>
          <w:p w14:paraId="7D861313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FBE4D5"/>
          </w:tcPr>
          <w:p w14:paraId="1B96AFB3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BE4D5"/>
          </w:tcPr>
          <w:p w14:paraId="7EDF19CD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60" w:type="dxa"/>
            <w:tcBorders>
              <w:bottom w:val="single" w:sz="4" w:space="0" w:color="auto"/>
            </w:tcBorders>
            <w:shd w:val="clear" w:color="auto" w:fill="FBE4D5"/>
          </w:tcPr>
          <w:p w14:paraId="4FEDBB04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BE4D5"/>
          </w:tcPr>
          <w:p w14:paraId="6E2C77DE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60" w:type="dxa"/>
            <w:tcBorders>
              <w:bottom w:val="single" w:sz="4" w:space="0" w:color="auto"/>
            </w:tcBorders>
            <w:shd w:val="clear" w:color="auto" w:fill="FBE4D5"/>
          </w:tcPr>
          <w:p w14:paraId="3AFF83AC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BE4D5"/>
          </w:tcPr>
          <w:p w14:paraId="776B396B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FBE4D5"/>
          </w:tcPr>
          <w:p w14:paraId="6786B933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FBE4D5"/>
          </w:tcPr>
          <w:p w14:paraId="367BD922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FBE4D5"/>
          </w:tcPr>
          <w:p w14:paraId="4845ADA4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60" w:type="dxa"/>
            <w:tcBorders>
              <w:bottom w:val="single" w:sz="4" w:space="0" w:color="auto"/>
            </w:tcBorders>
            <w:shd w:val="clear" w:color="auto" w:fill="FBE4D5"/>
          </w:tcPr>
          <w:p w14:paraId="34234093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FBE4D5"/>
          </w:tcPr>
          <w:p w14:paraId="477112A1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60" w:type="dxa"/>
            <w:tcBorders>
              <w:bottom w:val="single" w:sz="4" w:space="0" w:color="auto"/>
            </w:tcBorders>
            <w:shd w:val="clear" w:color="auto" w:fill="FBE4D5"/>
          </w:tcPr>
          <w:p w14:paraId="57E4926A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64" w:type="dxa"/>
            <w:tcBorders>
              <w:bottom w:val="single" w:sz="4" w:space="0" w:color="auto"/>
            </w:tcBorders>
            <w:shd w:val="clear" w:color="auto" w:fill="FBE4D5"/>
          </w:tcPr>
          <w:p w14:paraId="76D1C3DF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1284" w:type="dxa"/>
            <w:vMerge/>
            <w:tcBorders>
              <w:bottom w:val="single" w:sz="4" w:space="0" w:color="auto"/>
            </w:tcBorders>
            <w:shd w:val="clear" w:color="auto" w:fill="FBE4D5"/>
          </w:tcPr>
          <w:p w14:paraId="68543A4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643" w:type="dxa"/>
            <w:vMerge/>
            <w:tcBorders>
              <w:bottom w:val="single" w:sz="4" w:space="0" w:color="auto"/>
            </w:tcBorders>
            <w:shd w:val="clear" w:color="auto" w:fill="FBE4D5"/>
          </w:tcPr>
          <w:p w14:paraId="024C577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FBE4D5"/>
          </w:tcPr>
          <w:p w14:paraId="45C32C8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FBE4D5"/>
          </w:tcPr>
          <w:p w14:paraId="6B8FB31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FBE4D5"/>
          </w:tcPr>
          <w:p w14:paraId="02D5B8B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</w:tr>
      <w:tr w:rsidR="00DA45BD" w:rsidRPr="00F20844" w14:paraId="30893B36" w14:textId="77777777">
        <w:trPr>
          <w:trHeight w:val="322"/>
        </w:trPr>
        <w:tc>
          <w:tcPr>
            <w:tcW w:w="4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14:paraId="1CAFBE76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hanging="176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 xml:space="preserve">การส่งเสริมกิจการไฟฟ้าเพื่อเพิ่มการแข่งขัน  </w:t>
            </w: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1D2A6A5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7F3F662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3E3E9D0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031A7AC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29E59D8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68D83CF3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4AA71403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06B799D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4C95DCB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2C4246B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05A0486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71057FE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7B09033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23CCE1F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0604C4B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7FFBD5C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7B462F8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4E9B2DD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323A16B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7986A8F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3E0C41C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77443E7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101E416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73BF561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E56BC7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</w:tr>
      <w:tr w:rsidR="00DA45BD" w:rsidRPr="00F20844" w14:paraId="084E25EB" w14:textId="77777777">
        <w:trPr>
          <w:trHeight w:val="550"/>
        </w:trPr>
        <w:tc>
          <w:tcPr>
            <w:tcW w:w="710" w:type="dxa"/>
            <w:tcBorders>
              <w:top w:val="single" w:sz="4" w:space="0" w:color="auto"/>
            </w:tcBorders>
          </w:tcPr>
          <w:p w14:paraId="1BB14483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hanging="176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32"/>
                <w:szCs w:val="32"/>
                <w:cs/>
                <w:lang w:val="th-TH"/>
              </w:rPr>
              <w:t>๑</w:t>
            </w:r>
          </w:p>
        </w:tc>
        <w:tc>
          <w:tcPr>
            <w:tcW w:w="3849" w:type="dxa"/>
            <w:tcBorders>
              <w:top w:val="single" w:sz="4" w:space="0" w:color="auto"/>
            </w:tcBorders>
            <w:shd w:val="clear" w:color="auto" w:fill="auto"/>
          </w:tcPr>
          <w:p w14:paraId="7A9E0A69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hanging="176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 xml:space="preserve">   </w:t>
            </w:r>
            <w:r w:rsidRPr="00F20844">
              <w:rPr>
                <w:rFonts w:ascii="TH SarabunIT๙" w:eastAsia="Tahoma" w:hAnsi="TH SarabunIT๙" w:cs="TH SarabunIT๙"/>
                <w:strike/>
                <w:kern w:val="24"/>
                <w:sz w:val="28"/>
                <w:cs/>
                <w:lang w:val="th-TH"/>
              </w:rPr>
              <w:t>แต่งตั้งคณะทำงานศึกษาการส่งเสริมการแข่งขันกิจการไฟฟ้าที่ใช้พลังงานทดแทนในระดับชุมชนและครัวเรือน</w:t>
            </w: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1C026086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6A6A6"/>
          </w:tcPr>
          <w:p w14:paraId="223DAA4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auto"/>
          </w:tcPr>
          <w:p w14:paraId="32B9549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0AEEB13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auto"/>
          </w:tcPr>
          <w:p w14:paraId="02118A1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75EA3DA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59" w:type="dxa"/>
            <w:tcBorders>
              <w:top w:val="single" w:sz="4" w:space="0" w:color="auto"/>
            </w:tcBorders>
            <w:shd w:val="clear" w:color="auto" w:fill="auto"/>
          </w:tcPr>
          <w:p w14:paraId="364D536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</w:tcPr>
          <w:p w14:paraId="4F860F8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auto"/>
          </w:tcPr>
          <w:p w14:paraId="650F92B3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217BCE3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auto"/>
          </w:tcPr>
          <w:p w14:paraId="25A40BF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216C151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auto"/>
          </w:tcPr>
          <w:p w14:paraId="4A70FD33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14:paraId="6BAE671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14:paraId="1CB4D35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14:paraId="601C744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3EA52F5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auto"/>
          </w:tcPr>
          <w:p w14:paraId="6216FAB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269E43C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single" w:sz="4" w:space="0" w:color="auto"/>
            </w:tcBorders>
            <w:shd w:val="clear" w:color="auto" w:fill="auto"/>
          </w:tcPr>
          <w:p w14:paraId="209C2E8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1284" w:type="dxa"/>
            <w:tcBorders>
              <w:top w:val="single" w:sz="4" w:space="0" w:color="auto"/>
            </w:tcBorders>
            <w:shd w:val="clear" w:color="auto" w:fill="auto"/>
          </w:tcPr>
          <w:p w14:paraId="22B27C3D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.</w:t>
            </w:r>
          </w:p>
        </w:tc>
        <w:tc>
          <w:tcPr>
            <w:tcW w:w="643" w:type="dxa"/>
            <w:tcBorders>
              <w:top w:val="single" w:sz="4" w:space="0" w:color="auto"/>
            </w:tcBorders>
            <w:shd w:val="clear" w:color="auto" w:fill="auto"/>
          </w:tcPr>
          <w:p w14:paraId="3454FFA9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  <w:r w:rsidRPr="00F20844"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3BE0C585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งบ</w:t>
            </w:r>
          </w:p>
          <w:p w14:paraId="390651F7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ประมาณแผ่นดิน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4283319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3E135FC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</w:p>
        </w:tc>
      </w:tr>
      <w:tr w:rsidR="00DA45BD" w:rsidRPr="00F20844" w14:paraId="7B918E21" w14:textId="77777777">
        <w:trPr>
          <w:trHeight w:val="454"/>
        </w:trPr>
        <w:tc>
          <w:tcPr>
            <w:tcW w:w="710" w:type="dxa"/>
          </w:tcPr>
          <w:p w14:paraId="39116CEE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hanging="176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32"/>
                <w:szCs w:val="32"/>
                <w:cs/>
                <w:lang w:val="th-TH"/>
              </w:rPr>
              <w:t>๑</w:t>
            </w:r>
          </w:p>
        </w:tc>
        <w:tc>
          <w:tcPr>
            <w:tcW w:w="3849" w:type="dxa"/>
            <w:shd w:val="clear" w:color="auto" w:fill="auto"/>
          </w:tcPr>
          <w:p w14:paraId="6C8CC804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hanging="176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 xml:space="preserve">  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จัดทำร่างระเบียบการส่งเสริมกิจการไฟฟ้าเพื่อเพิ่มการแข่งขันที่ใช้พลังงานทดแทน</w:t>
            </w:r>
          </w:p>
        </w:tc>
        <w:tc>
          <w:tcPr>
            <w:tcW w:w="260" w:type="dxa"/>
            <w:shd w:val="clear" w:color="auto" w:fill="auto"/>
          </w:tcPr>
          <w:p w14:paraId="6FE22E5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shd w:val="clear" w:color="auto" w:fill="auto"/>
          </w:tcPr>
          <w:p w14:paraId="5317FD2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shd w:val="clear" w:color="auto" w:fill="auto"/>
          </w:tcPr>
          <w:p w14:paraId="5A5749E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shd w:val="clear" w:color="auto" w:fill="auto"/>
          </w:tcPr>
          <w:p w14:paraId="61BC395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shd w:val="clear" w:color="auto" w:fill="auto"/>
          </w:tcPr>
          <w:p w14:paraId="0CF02DC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shd w:val="clear" w:color="auto" w:fill="auto"/>
          </w:tcPr>
          <w:p w14:paraId="7517D73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59" w:type="dxa"/>
            <w:shd w:val="clear" w:color="auto" w:fill="auto"/>
          </w:tcPr>
          <w:p w14:paraId="2EA9641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2" w:type="dxa"/>
            <w:shd w:val="clear" w:color="auto" w:fill="auto"/>
          </w:tcPr>
          <w:p w14:paraId="3371252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shd w:val="clear" w:color="auto" w:fill="808080" w:themeFill="background1" w:themeFillShade="80"/>
          </w:tcPr>
          <w:p w14:paraId="16AB843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shd w:val="clear" w:color="auto" w:fill="808080" w:themeFill="background1" w:themeFillShade="80"/>
          </w:tcPr>
          <w:p w14:paraId="4CFB0DA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shd w:val="clear" w:color="auto" w:fill="808080" w:themeFill="background1" w:themeFillShade="80"/>
          </w:tcPr>
          <w:p w14:paraId="5647FFA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shd w:val="clear" w:color="auto" w:fill="808080" w:themeFill="background1" w:themeFillShade="80"/>
          </w:tcPr>
          <w:p w14:paraId="2326D1A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shd w:val="clear" w:color="auto" w:fill="808080" w:themeFill="background1" w:themeFillShade="80"/>
          </w:tcPr>
          <w:p w14:paraId="2344D6E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22F5CF83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4B269BC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2332C3D6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shd w:val="clear" w:color="auto" w:fill="808080" w:themeFill="background1" w:themeFillShade="80"/>
          </w:tcPr>
          <w:p w14:paraId="6D8FB87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shd w:val="clear" w:color="auto" w:fill="808080" w:themeFill="background1" w:themeFillShade="80"/>
          </w:tcPr>
          <w:p w14:paraId="3DA49143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shd w:val="clear" w:color="auto" w:fill="808080" w:themeFill="background1" w:themeFillShade="80"/>
          </w:tcPr>
          <w:p w14:paraId="6D657DB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4" w:type="dxa"/>
            <w:shd w:val="clear" w:color="auto" w:fill="auto"/>
          </w:tcPr>
          <w:p w14:paraId="6994050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1284" w:type="dxa"/>
            <w:tcBorders>
              <w:top w:val="single" w:sz="4" w:space="0" w:color="auto"/>
            </w:tcBorders>
            <w:shd w:val="clear" w:color="auto" w:fill="auto"/>
          </w:tcPr>
          <w:p w14:paraId="6E90F491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.</w:t>
            </w:r>
          </w:p>
        </w:tc>
        <w:tc>
          <w:tcPr>
            <w:tcW w:w="643" w:type="dxa"/>
            <w:shd w:val="clear" w:color="auto" w:fill="auto"/>
          </w:tcPr>
          <w:p w14:paraId="4A034C85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  <w:r w:rsidRPr="00F20844"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7B9B6F3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5079111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5E54F03F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</w:tr>
      <w:tr w:rsidR="00DA45BD" w:rsidRPr="00F20844" w14:paraId="0B35E4BD" w14:textId="77777777">
        <w:trPr>
          <w:trHeight w:val="532"/>
        </w:trPr>
        <w:tc>
          <w:tcPr>
            <w:tcW w:w="710" w:type="dxa"/>
            <w:tcBorders>
              <w:bottom w:val="single" w:sz="4" w:space="0" w:color="auto"/>
            </w:tcBorders>
          </w:tcPr>
          <w:p w14:paraId="1A0681C0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hanging="284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  <w:r w:rsidRPr="00F20844">
              <w:rPr>
                <w:rFonts w:ascii="TH SarabunIT๙" w:hAnsi="TH SarabunIT๙" w:cs="TH SarabunIT๙"/>
                <w:strike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3849" w:type="dxa"/>
            <w:tcBorders>
              <w:bottom w:val="single" w:sz="4" w:space="0" w:color="auto"/>
            </w:tcBorders>
            <w:shd w:val="clear" w:color="auto" w:fill="auto"/>
          </w:tcPr>
          <w:p w14:paraId="06AC5CAC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hanging="284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 xml:space="preserve">   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ประกาศใช้ระเบียบการส่งเสริมกิจการไฟฟ้าเพื่อเพิ่มการแข่งขันที่ใช้พลังงานทดแทน</w:t>
            </w:r>
          </w:p>
        </w:tc>
        <w:tc>
          <w:tcPr>
            <w:tcW w:w="260" w:type="dxa"/>
            <w:tcBorders>
              <w:bottom w:val="single" w:sz="4" w:space="0" w:color="auto"/>
            </w:tcBorders>
            <w:shd w:val="clear" w:color="auto" w:fill="auto"/>
          </w:tcPr>
          <w:p w14:paraId="1D6BF59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bottom w:val="single" w:sz="4" w:space="0" w:color="auto"/>
            </w:tcBorders>
            <w:shd w:val="clear" w:color="auto" w:fill="auto"/>
          </w:tcPr>
          <w:p w14:paraId="51BAA50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auto"/>
          </w:tcPr>
          <w:p w14:paraId="00592C2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bottom w:val="single" w:sz="4" w:space="0" w:color="auto"/>
            </w:tcBorders>
            <w:shd w:val="clear" w:color="auto" w:fill="auto"/>
          </w:tcPr>
          <w:p w14:paraId="780063C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auto"/>
          </w:tcPr>
          <w:p w14:paraId="4200DAA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bottom w:val="single" w:sz="4" w:space="0" w:color="auto"/>
            </w:tcBorders>
            <w:shd w:val="clear" w:color="auto" w:fill="auto"/>
          </w:tcPr>
          <w:p w14:paraId="35D12F9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59" w:type="dxa"/>
            <w:tcBorders>
              <w:bottom w:val="single" w:sz="4" w:space="0" w:color="auto"/>
            </w:tcBorders>
            <w:shd w:val="clear" w:color="auto" w:fill="auto"/>
          </w:tcPr>
          <w:p w14:paraId="351B24B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</w:tcPr>
          <w:p w14:paraId="6D5C8C8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auto"/>
          </w:tcPr>
          <w:p w14:paraId="1287B6D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bottom w:val="single" w:sz="4" w:space="0" w:color="auto"/>
            </w:tcBorders>
            <w:shd w:val="clear" w:color="auto" w:fill="auto"/>
          </w:tcPr>
          <w:p w14:paraId="7B7D23F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auto"/>
          </w:tcPr>
          <w:p w14:paraId="0ADAF70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bottom w:val="single" w:sz="4" w:space="0" w:color="auto"/>
            </w:tcBorders>
            <w:shd w:val="clear" w:color="auto" w:fill="auto"/>
          </w:tcPr>
          <w:p w14:paraId="0D44B306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auto"/>
          </w:tcPr>
          <w:p w14:paraId="1F94A5F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24B03586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1702170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14:paraId="4639DD4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bottom w:val="single" w:sz="4" w:space="0" w:color="auto"/>
            </w:tcBorders>
            <w:shd w:val="clear" w:color="auto" w:fill="auto"/>
          </w:tcPr>
          <w:p w14:paraId="34EACB0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bottom w:val="single" w:sz="4" w:space="0" w:color="auto"/>
            </w:tcBorders>
            <w:shd w:val="clear" w:color="auto" w:fill="auto"/>
          </w:tcPr>
          <w:p w14:paraId="2E7C9EE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bottom w:val="single" w:sz="4" w:space="0" w:color="auto"/>
            </w:tcBorders>
            <w:shd w:val="clear" w:color="auto" w:fill="auto"/>
          </w:tcPr>
          <w:p w14:paraId="7DE8839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4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5C0E28B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1284" w:type="dxa"/>
            <w:tcBorders>
              <w:top w:val="single" w:sz="4" w:space="0" w:color="auto"/>
            </w:tcBorders>
            <w:shd w:val="clear" w:color="auto" w:fill="auto"/>
          </w:tcPr>
          <w:p w14:paraId="263D49CE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.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auto"/>
          </w:tcPr>
          <w:p w14:paraId="18451C56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  <w:r w:rsidRPr="00F20844"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2E5CC112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3767A15D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1DA62DC0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</w:tr>
      <w:tr w:rsidR="00DA45BD" w:rsidRPr="00F20844" w14:paraId="40819968" w14:textId="77777777">
        <w:trPr>
          <w:trHeight w:val="265"/>
        </w:trPr>
        <w:tc>
          <w:tcPr>
            <w:tcW w:w="14460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D94CCCD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</w:rPr>
              <w:t xml:space="preserve"> 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32"/>
                <w:szCs w:val="32"/>
                <w:cs/>
                <w:lang w:val="th-TH"/>
              </w:rPr>
              <w:t>รูปแบบโครงสร้างกิจการไฟฟ้าของประเทศไทยที่เหมาะสมกับกิจการไฟฟ้าที่เปลี่ยนแปลงไป</w:t>
            </w:r>
            <w:r w:rsidRPr="00F20844"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  <w:t xml:space="preserve">  </w:t>
            </w:r>
          </w:p>
        </w:tc>
      </w:tr>
      <w:tr w:rsidR="00DA45BD" w:rsidRPr="00F20844" w14:paraId="7CA8A17A" w14:textId="77777777">
        <w:trPr>
          <w:trHeight w:val="563"/>
        </w:trPr>
        <w:tc>
          <w:tcPr>
            <w:tcW w:w="710" w:type="dxa"/>
            <w:tcBorders>
              <w:top w:val="single" w:sz="4" w:space="0" w:color="auto"/>
            </w:tcBorders>
          </w:tcPr>
          <w:p w14:paraId="46E708D1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hanging="284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32"/>
                <w:szCs w:val="32"/>
                <w:cs/>
                <w:lang w:val="th-TH"/>
              </w:rPr>
              <w:t>๑</w:t>
            </w:r>
            <w:r w:rsidRPr="00F20844"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  <w:t>.</w:t>
            </w:r>
          </w:p>
        </w:tc>
        <w:tc>
          <w:tcPr>
            <w:tcW w:w="3849" w:type="dxa"/>
            <w:tcBorders>
              <w:top w:val="single" w:sz="4" w:space="0" w:color="auto"/>
            </w:tcBorders>
            <w:shd w:val="clear" w:color="auto" w:fill="auto"/>
          </w:tcPr>
          <w:p w14:paraId="284A1231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firstLine="29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eastAsia="Tahoma" w:hAnsi="TH SarabunIT๙" w:cs="TH SarabunIT๙"/>
                <w:strike/>
                <w:kern w:val="24"/>
                <w:sz w:val="28"/>
                <w:cs/>
                <w:lang w:val="th-TH"/>
              </w:rPr>
              <w:t>ศึกษาการปรับปรุงกิจการไฟฟ้า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 xml:space="preserve">ทั้งระบบเพื่อรองรับรูปแบบกิจการไฟฟ้าที่เปลี่ยนแปลงไป  </w:t>
            </w: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3CA8BA9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300B161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345A2A2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0210A2F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5348B46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273E7326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59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21D4301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6446313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73DB91D3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4976535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5B68555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4CA007C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32568D0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14:paraId="3D6DCA9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14:paraId="3801FCC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14:paraId="3F4AB2F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2FC147D6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auto"/>
          </w:tcPr>
          <w:p w14:paraId="24EDB1D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4DCD2BF3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single" w:sz="4" w:space="0" w:color="auto"/>
            </w:tcBorders>
            <w:shd w:val="clear" w:color="auto" w:fill="auto"/>
          </w:tcPr>
          <w:p w14:paraId="531BD9C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1284" w:type="dxa"/>
            <w:tcBorders>
              <w:top w:val="single" w:sz="4" w:space="0" w:color="auto"/>
            </w:tcBorders>
            <w:shd w:val="clear" w:color="auto" w:fill="auto"/>
          </w:tcPr>
          <w:p w14:paraId="6E7D77BC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.</w:t>
            </w:r>
          </w:p>
        </w:tc>
        <w:tc>
          <w:tcPr>
            <w:tcW w:w="643" w:type="dxa"/>
            <w:tcBorders>
              <w:top w:val="single" w:sz="4" w:space="0" w:color="auto"/>
            </w:tcBorders>
            <w:shd w:val="clear" w:color="auto" w:fill="auto"/>
          </w:tcPr>
          <w:p w14:paraId="5E67511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3C9EF1D7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งบ</w:t>
            </w:r>
          </w:p>
          <w:p w14:paraId="38B0A311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ประมาณแผ่นดิน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6B6C9478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3F88C2DE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</w:p>
        </w:tc>
      </w:tr>
      <w:tr w:rsidR="00DA45BD" w:rsidRPr="00F20844" w14:paraId="758D6724" w14:textId="77777777">
        <w:trPr>
          <w:trHeight w:val="563"/>
        </w:trPr>
        <w:tc>
          <w:tcPr>
            <w:tcW w:w="710" w:type="dxa"/>
            <w:tcBorders>
              <w:top w:val="single" w:sz="4" w:space="0" w:color="auto"/>
            </w:tcBorders>
          </w:tcPr>
          <w:p w14:paraId="6C47B58F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hanging="284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3849" w:type="dxa"/>
            <w:tcBorders>
              <w:top w:val="single" w:sz="4" w:space="0" w:color="auto"/>
            </w:tcBorders>
            <w:shd w:val="clear" w:color="auto" w:fill="auto"/>
          </w:tcPr>
          <w:p w14:paraId="160D330D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firstLine="29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ศึกษาแนวทางการกำกับและจัดทำข้อเสนอแนะการกำกับกิจการไฟฟ้าเพื่อการส่งเสริมการแข่งขัน</w:t>
            </w: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136C363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3967BFA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5C3153C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6B688DE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2519AE9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654C9E1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59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4758D4A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35E2184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3DC9417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6CE05EF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76A9396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550BD31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41AE463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55C8878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0904B7F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14:paraId="15132C3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1B951D5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auto"/>
          </w:tcPr>
          <w:p w14:paraId="429466A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5232134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single" w:sz="4" w:space="0" w:color="auto"/>
            </w:tcBorders>
            <w:shd w:val="clear" w:color="auto" w:fill="auto"/>
          </w:tcPr>
          <w:p w14:paraId="6619FD4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1284" w:type="dxa"/>
            <w:tcBorders>
              <w:top w:val="single" w:sz="4" w:space="0" w:color="auto"/>
            </w:tcBorders>
            <w:shd w:val="clear" w:color="auto" w:fill="auto"/>
          </w:tcPr>
          <w:p w14:paraId="0E177EDE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.</w:t>
            </w:r>
          </w:p>
        </w:tc>
        <w:tc>
          <w:tcPr>
            <w:tcW w:w="643" w:type="dxa"/>
            <w:tcBorders>
              <w:top w:val="single" w:sz="4" w:space="0" w:color="auto"/>
            </w:tcBorders>
            <w:shd w:val="clear" w:color="auto" w:fill="auto"/>
          </w:tcPr>
          <w:p w14:paraId="366AC2D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38C1BB26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7B35831B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4EF3AF00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</w:p>
        </w:tc>
      </w:tr>
      <w:tr w:rsidR="00DA45BD" w:rsidRPr="00F20844" w14:paraId="6B8C1EFF" w14:textId="77777777">
        <w:trPr>
          <w:trHeight w:val="563"/>
        </w:trPr>
        <w:tc>
          <w:tcPr>
            <w:tcW w:w="710" w:type="dxa"/>
            <w:tcBorders>
              <w:top w:val="single" w:sz="4" w:space="0" w:color="auto"/>
            </w:tcBorders>
          </w:tcPr>
          <w:p w14:paraId="4CBACF9B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hanging="284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3849" w:type="dxa"/>
            <w:tcBorders>
              <w:top w:val="single" w:sz="4" w:space="0" w:color="auto"/>
            </w:tcBorders>
            <w:shd w:val="clear" w:color="auto" w:fill="auto"/>
          </w:tcPr>
          <w:p w14:paraId="35BB4D25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firstLine="29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จัดตั้งคณะทำงานและดำเนินโครงการ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br/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 xml:space="preserve">นำร่อง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(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>Sand Box)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เพื่อทดสอบ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ทดลองการส่งเสริมกิจการไฟฟ้าเพื่อเพิ่มการแข่งขัน</w:t>
            </w:r>
          </w:p>
          <w:p w14:paraId="6D8B4421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firstLine="29"/>
              <w:rPr>
                <w:rFonts w:ascii="TH SarabunIT๙" w:eastAsia="Calibri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 xml:space="preserve">๑ </w:t>
            </w:r>
            <w:r w:rsidRPr="00F20844">
              <w:rPr>
                <w:rFonts w:ascii="TH SarabunIT๙" w:eastAsia="Calibri" w:hAnsi="TH SarabunIT๙" w:cs="TH SarabunIT๙"/>
                <w:strike/>
                <w:sz w:val="28"/>
                <w:cs/>
                <w:lang w:val="th-TH"/>
              </w:rPr>
              <w:t>ศึกษาความเหมาะสม วิเคราะห์ข้อดี ข้อเสีย เพื่อการพัฒนาระเบียบและ</w:t>
            </w:r>
            <w:proofErr w:type="spellStart"/>
            <w:r w:rsidRPr="00F20844">
              <w:rPr>
                <w:rFonts w:ascii="TH SarabunIT๙" w:eastAsia="Calibri" w:hAnsi="TH SarabunIT๙" w:cs="TH SarabunIT๙"/>
                <w:strike/>
                <w:sz w:val="28"/>
                <w:cs/>
                <w:lang w:val="th-TH"/>
              </w:rPr>
              <w:t>กฏเกณฑ์</w:t>
            </w:r>
            <w:proofErr w:type="spellEnd"/>
            <w:r w:rsidRPr="00F20844">
              <w:rPr>
                <w:rFonts w:ascii="TH SarabunIT๙" w:eastAsia="Calibri" w:hAnsi="TH SarabunIT๙" w:cs="TH SarabunIT๙"/>
                <w:strike/>
                <w:sz w:val="28"/>
                <w:cs/>
                <w:lang w:val="th-TH"/>
              </w:rPr>
              <w:t xml:space="preserve">สำหรับ </w:t>
            </w:r>
            <w:r w:rsidRPr="00F20844">
              <w:rPr>
                <w:rFonts w:ascii="TH SarabunIT๙" w:eastAsia="Calibri" w:hAnsi="TH SarabunIT๙" w:cs="TH SarabunIT๙"/>
                <w:strike/>
                <w:sz w:val="28"/>
              </w:rPr>
              <w:t xml:space="preserve">TPA </w:t>
            </w:r>
            <w:r w:rsidRPr="00F20844">
              <w:rPr>
                <w:rFonts w:ascii="TH SarabunIT๙" w:eastAsia="Calibri" w:hAnsi="TH SarabunIT๙" w:cs="TH SarabunIT๙"/>
                <w:strike/>
                <w:sz w:val="28"/>
                <w:cs/>
                <w:lang w:val="th-TH"/>
              </w:rPr>
              <w:t xml:space="preserve">ระบบส่งและระบบจำหน่าย และการจำหน่าย </w:t>
            </w:r>
            <w:r w:rsidRPr="00F20844">
              <w:rPr>
                <w:rFonts w:ascii="TH SarabunIT๙" w:eastAsia="Calibri" w:hAnsi="TH SarabunIT๙" w:cs="TH SarabunIT๙"/>
                <w:strike/>
                <w:sz w:val="28"/>
              </w:rPr>
              <w:t>(Retail)</w:t>
            </w:r>
          </w:p>
          <w:p w14:paraId="12C18EF7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firstLine="29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u w:val="single"/>
                <w:cs/>
                <w:lang w:val="th-TH"/>
              </w:rPr>
              <w:t>หมายเหตุ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 xml:space="preserve">ศึกษาแนวทางการกำกับการแข่งขันในตลาด 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 xml:space="preserve">Wholesale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 xml:space="preserve">และ 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 xml:space="preserve">Retail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รวมทั้งการ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lastRenderedPageBreak/>
              <w:t xml:space="preserve">กำกับการจัดตั้งตลาดกลาง หรือจัดให้มี 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 xml:space="preserve">Flexible Platform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ในตลาดดังกล่าว</w:t>
            </w: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26965FA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71DFDC1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340C0D9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4D72379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31CB7E9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66C50FF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59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3101989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2548E03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77CE1FE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39ABBCA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0C717916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783F04B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24A5353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70F6D97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49009DD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14:paraId="37B325C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6EBD2EB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auto"/>
          </w:tcPr>
          <w:p w14:paraId="6AB6F4A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07D3BAF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single" w:sz="4" w:space="0" w:color="auto"/>
            </w:tcBorders>
            <w:shd w:val="clear" w:color="auto" w:fill="auto"/>
          </w:tcPr>
          <w:p w14:paraId="60B7DCC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1284" w:type="dxa"/>
            <w:tcBorders>
              <w:top w:val="single" w:sz="4" w:space="0" w:color="auto"/>
            </w:tcBorders>
            <w:shd w:val="clear" w:color="auto" w:fill="auto"/>
          </w:tcPr>
          <w:p w14:paraId="089DE310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./</w:t>
            </w:r>
            <w:r w:rsidRPr="00F20844">
              <w:rPr>
                <w:rFonts w:ascii="TH SarabunIT๙" w:hAnsi="TH SarabunIT๙" w:cs="TH SarabunIT๙" w:hint="cs"/>
                <w:strike/>
                <w:sz w:val="28"/>
                <w:cs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.</w:t>
            </w:r>
          </w:p>
        </w:tc>
        <w:tc>
          <w:tcPr>
            <w:tcW w:w="643" w:type="dxa"/>
            <w:tcBorders>
              <w:top w:val="single" w:sz="4" w:space="0" w:color="auto"/>
            </w:tcBorders>
            <w:shd w:val="clear" w:color="auto" w:fill="auto"/>
          </w:tcPr>
          <w:p w14:paraId="2C1CA0B3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614DBC3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7E3B0F07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3ABC7974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</w:p>
        </w:tc>
      </w:tr>
      <w:tr w:rsidR="00DA45BD" w:rsidRPr="00F20844" w14:paraId="67A69E31" w14:textId="77777777">
        <w:trPr>
          <w:trHeight w:val="563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14:paraId="798DFDE4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hanging="284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32"/>
                <w:szCs w:val="32"/>
                <w:cs/>
                <w:lang w:val="th-TH"/>
              </w:rPr>
              <w:t>๔</w:t>
            </w:r>
          </w:p>
        </w:tc>
        <w:tc>
          <w:tcPr>
            <w:tcW w:w="38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520B56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hanging="284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 xml:space="preserve">   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 xml:space="preserve">นำเสนอผลการศึกษา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br/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การปรับปรุงกิจการไฟฟ้าทั้งระบบเพื่อรองรับรูปแบบกิจการไฟฟ้าที่เปลี่ยนแปลงไป และ</w:t>
            </w:r>
            <w:r w:rsidRPr="00F20844">
              <w:rPr>
                <w:rFonts w:ascii="TH SarabunIT๙" w:eastAsia="Tahoma" w:hAnsi="TH SarabunIT๙" w:cs="TH SarabunIT๙"/>
                <w:strike/>
                <w:kern w:val="24"/>
                <w:sz w:val="28"/>
                <w:cs/>
              </w:rPr>
              <w:t xml:space="preserve"> </w:t>
            </w:r>
            <w:r w:rsidRPr="00F20844">
              <w:rPr>
                <w:rFonts w:ascii="TH SarabunIT๙" w:eastAsia="Tahoma" w:hAnsi="TH SarabunIT๙" w:cs="TH SarabunIT๙"/>
                <w:strike/>
                <w:kern w:val="24"/>
                <w:sz w:val="28"/>
                <w:cs/>
                <w:lang w:val="th-TH"/>
              </w:rPr>
              <w:t>๒</w:t>
            </w:r>
            <w:r w:rsidRPr="00F20844">
              <w:rPr>
                <w:rFonts w:ascii="TH SarabunIT๙" w:eastAsia="Tahoma" w:hAnsi="TH SarabunIT๙" w:cs="TH SarabunIT๙"/>
                <w:strike/>
                <w:kern w:val="24"/>
                <w:sz w:val="28"/>
              </w:rPr>
              <w:t>.</w:t>
            </w:r>
            <w:r w:rsidRPr="00F20844">
              <w:rPr>
                <w:rFonts w:ascii="TH SarabunIT๙" w:eastAsia="Tahoma" w:hAnsi="TH SarabunIT๙" w:cs="TH SarabunIT๙"/>
                <w:strike/>
                <w:kern w:val="24"/>
                <w:sz w:val="28"/>
                <w:cs/>
              </w:rPr>
              <w:t xml:space="preserve"> </w:t>
            </w:r>
            <w:r w:rsidRPr="00F20844">
              <w:rPr>
                <w:rFonts w:ascii="TH SarabunIT๙" w:eastAsia="Tahoma" w:hAnsi="TH SarabunIT๙" w:cs="TH SarabunIT๙"/>
                <w:strike/>
                <w:kern w:val="24"/>
                <w:sz w:val="28"/>
                <w:cs/>
                <w:lang w:val="th-TH"/>
              </w:rPr>
              <w:t>ศึกษาการส่งเสริมการแข่งขันในกิจการไฟฟ้าและก๊าซธรรมชาติ</w:t>
            </w: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89D7A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202313B6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7CB7F22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37D0A62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5A8222D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4D7E9C2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0D39FB36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2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0466F51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7CD4A50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04CCEB0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4461E0A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79F3864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0E746E4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23B74AB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BA6623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ED18C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DBFF0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D48C7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1E471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991EB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3CD7C2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.</w:t>
            </w:r>
          </w:p>
          <w:p w14:paraId="092DEF9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</w:p>
          <w:p w14:paraId="424C4918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 xml:space="preserve">.  </w:t>
            </w:r>
          </w:p>
        </w:tc>
        <w:tc>
          <w:tcPr>
            <w:tcW w:w="6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9CF923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  <w:r w:rsidRPr="00F20844"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0E57E8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  <w:r w:rsidRPr="00F20844"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4F2EDC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C55DA8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</w:tr>
      <w:tr w:rsidR="00DA45BD" w:rsidRPr="00F20844" w14:paraId="739CB953" w14:textId="77777777">
        <w:trPr>
          <w:trHeight w:val="563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14:paraId="7E0FA56C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hanging="284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38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4A2874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hanging="284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ab/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แต่งตั้งคณะทำงานขับเคลื่อนนโยบายส่งเสริมการแข่งขันกิจการไฟฟ้า</w:t>
            </w: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FECCA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FEB6D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B9B76B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BE3EC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7AB63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ACA9EE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FFDC6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B796E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246E4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4BA7CEF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7FBBE205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65DAE98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1A3DC8D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4F4FCAE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4328137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737F159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6B4001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83489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84CE2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E58D5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6B9D37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.</w:t>
            </w:r>
          </w:p>
          <w:p w14:paraId="6A7B2EAE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 การไฟฟ้า</w:t>
            </w:r>
          </w:p>
          <w:p w14:paraId="12BAB20A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.</w:t>
            </w:r>
          </w:p>
        </w:tc>
        <w:tc>
          <w:tcPr>
            <w:tcW w:w="6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4CE18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74E536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8A3B69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15E91C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</w:tr>
      <w:tr w:rsidR="00DA45BD" w:rsidRPr="00F20844" w14:paraId="30610C8A" w14:textId="77777777">
        <w:trPr>
          <w:trHeight w:val="563"/>
        </w:trPr>
        <w:tc>
          <w:tcPr>
            <w:tcW w:w="710" w:type="dxa"/>
            <w:tcBorders>
              <w:top w:val="single" w:sz="4" w:space="0" w:color="auto"/>
            </w:tcBorders>
          </w:tcPr>
          <w:p w14:paraId="5E7EA368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hanging="284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32"/>
                <w:szCs w:val="32"/>
                <w:cs/>
                <w:lang w:val="th-TH"/>
              </w:rPr>
              <w:t>๔</w:t>
            </w:r>
          </w:p>
        </w:tc>
        <w:tc>
          <w:tcPr>
            <w:tcW w:w="3849" w:type="dxa"/>
            <w:tcBorders>
              <w:top w:val="single" w:sz="4" w:space="0" w:color="auto"/>
            </w:tcBorders>
            <w:shd w:val="clear" w:color="auto" w:fill="auto"/>
          </w:tcPr>
          <w:p w14:paraId="3B4FA92B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ind w:left="176" w:hanging="284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ab/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 xml:space="preserve">จัดทำรูปแบบและแผนที่นำทาง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(</w:t>
            </w:r>
            <w:r w:rsidRPr="00F20844">
              <w:rPr>
                <w:rFonts w:ascii="TH SarabunIT๙" w:hAnsi="TH SarabunIT๙" w:cs="TH SarabunIT๙"/>
                <w:strike/>
                <w:sz w:val="28"/>
              </w:rPr>
              <w:t>Roadmap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 xml:space="preserve">)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เพื่อ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 xml:space="preserve">) 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 xml:space="preserve">เพื่อปรับปรุงและพัฒนาโครงสร้างการแข่งขันกิจการไฟฟ้าของประเทศไทยที่เหมาะสมกับรูปแบบที่เปลี่ยนแปลงไปของกิจการไฟฟ้า </w:t>
            </w: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7A19AF09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465CD2F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auto"/>
          </w:tcPr>
          <w:p w14:paraId="72175BA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0524C9E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auto"/>
          </w:tcPr>
          <w:p w14:paraId="6F63471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</w:tcPr>
          <w:p w14:paraId="4EAA12F8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59" w:type="dxa"/>
            <w:tcBorders>
              <w:top w:val="single" w:sz="4" w:space="0" w:color="auto"/>
            </w:tcBorders>
            <w:shd w:val="clear" w:color="auto" w:fill="auto"/>
          </w:tcPr>
          <w:p w14:paraId="6DA68C22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</w:tcPr>
          <w:p w14:paraId="295ADE9A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auto"/>
          </w:tcPr>
          <w:p w14:paraId="1E1A834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7A2BF42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0341FAC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153D39F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68E69F7D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7281639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68D56D6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5ED28CB0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4E6C2357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1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25948D8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4F076F54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264" w:type="dxa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14:paraId="6B46D52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1284" w:type="dxa"/>
            <w:tcBorders>
              <w:top w:val="single" w:sz="4" w:space="0" w:color="auto"/>
            </w:tcBorders>
            <w:shd w:val="clear" w:color="auto" w:fill="auto"/>
          </w:tcPr>
          <w:p w14:paraId="176D6CF4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.</w:t>
            </w:r>
          </w:p>
          <w:p w14:paraId="5BF9904D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 การไฟฟ้า</w:t>
            </w:r>
          </w:p>
          <w:p w14:paraId="1021B4A4" w14:textId="77777777" w:rsidR="00DA45BD" w:rsidRPr="00F20844" w:rsidRDefault="003B37D8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สำนักงาน กกพ</w:t>
            </w:r>
            <w:r w:rsidRPr="00F20844">
              <w:rPr>
                <w:rFonts w:ascii="TH SarabunIT๙" w:hAnsi="TH SarabunIT๙" w:cs="TH SarabunIT๙"/>
                <w:strike/>
                <w:sz w:val="28"/>
                <w:cs/>
              </w:rPr>
              <w:t>.</w:t>
            </w:r>
          </w:p>
        </w:tc>
        <w:tc>
          <w:tcPr>
            <w:tcW w:w="643" w:type="dxa"/>
            <w:tcBorders>
              <w:top w:val="single" w:sz="4" w:space="0" w:color="auto"/>
            </w:tcBorders>
            <w:shd w:val="clear" w:color="auto" w:fill="auto"/>
          </w:tcPr>
          <w:p w14:paraId="781BA2CF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5741D7FC" w14:textId="77777777" w:rsidR="00DA45BD" w:rsidRPr="00F20844" w:rsidRDefault="00DA45BD">
            <w:pPr>
              <w:tabs>
                <w:tab w:val="left" w:pos="709"/>
                <w:tab w:val="left" w:pos="198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1407B0E5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061A0C93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</w:p>
        </w:tc>
      </w:tr>
    </w:tbl>
    <w:p w14:paraId="162AD943" w14:textId="77777777" w:rsidR="00DA45BD" w:rsidRPr="00F20844" w:rsidRDefault="00DA45BD">
      <w:pPr>
        <w:tabs>
          <w:tab w:val="left" w:pos="709"/>
        </w:tabs>
        <w:spacing w:after="0" w:line="240" w:lineRule="auto"/>
        <w:ind w:right="994"/>
        <w:rPr>
          <w:rFonts w:ascii="TH SarabunIT๙" w:hAnsi="TH SarabunIT๙" w:cs="TH SarabunIT๙"/>
          <w:strike/>
          <w:sz w:val="32"/>
          <w:szCs w:val="32"/>
        </w:rPr>
      </w:pPr>
    </w:p>
    <w:p w14:paraId="04DD8BA0" w14:textId="77777777" w:rsidR="00DA45BD" w:rsidRPr="00F20844" w:rsidRDefault="00DA45BD">
      <w:pPr>
        <w:tabs>
          <w:tab w:val="left" w:pos="709"/>
        </w:tabs>
        <w:spacing w:after="0" w:line="240" w:lineRule="auto"/>
        <w:ind w:right="994"/>
        <w:rPr>
          <w:rFonts w:ascii="TH SarabunIT๙" w:hAnsi="TH SarabunIT๙" w:cs="TH SarabunIT๙"/>
          <w:strike/>
          <w:sz w:val="32"/>
          <w:szCs w:val="32"/>
        </w:rPr>
      </w:pPr>
    </w:p>
    <w:p w14:paraId="42423A03" w14:textId="77777777" w:rsidR="00DA45BD" w:rsidRPr="00F20844" w:rsidRDefault="00DA45BD">
      <w:pPr>
        <w:tabs>
          <w:tab w:val="left" w:pos="709"/>
        </w:tabs>
        <w:spacing w:after="0" w:line="240" w:lineRule="auto"/>
        <w:ind w:right="994"/>
        <w:rPr>
          <w:rFonts w:ascii="TH SarabunIT๙" w:hAnsi="TH SarabunIT๙" w:cs="TH SarabunIT๙"/>
          <w:strike/>
          <w:sz w:val="32"/>
          <w:szCs w:val="32"/>
        </w:rPr>
      </w:pPr>
    </w:p>
    <w:p w14:paraId="01B86A79" w14:textId="77777777" w:rsidR="00DA45BD" w:rsidRPr="00F20844" w:rsidRDefault="00DA45BD">
      <w:pPr>
        <w:tabs>
          <w:tab w:val="left" w:pos="709"/>
        </w:tabs>
        <w:spacing w:after="0" w:line="240" w:lineRule="auto"/>
        <w:ind w:right="994"/>
        <w:rPr>
          <w:rFonts w:ascii="TH SarabunIT๙" w:hAnsi="TH SarabunIT๙" w:cs="TH SarabunIT๙"/>
          <w:strike/>
          <w:sz w:val="32"/>
          <w:szCs w:val="32"/>
        </w:rPr>
      </w:pPr>
    </w:p>
    <w:p w14:paraId="1AD94E38" w14:textId="77777777" w:rsidR="00DA45BD" w:rsidRPr="00F20844" w:rsidRDefault="00DA45BD">
      <w:pPr>
        <w:tabs>
          <w:tab w:val="left" w:pos="709"/>
        </w:tabs>
        <w:spacing w:after="0" w:line="240" w:lineRule="auto"/>
        <w:ind w:right="994"/>
        <w:rPr>
          <w:rFonts w:ascii="TH SarabunIT๙" w:hAnsi="TH SarabunIT๙" w:cs="TH SarabunIT๙"/>
          <w:strike/>
          <w:sz w:val="32"/>
          <w:szCs w:val="32"/>
          <w:cs/>
        </w:rPr>
        <w:sectPr w:rsidR="00DA45BD" w:rsidRPr="00F20844">
          <w:pgSz w:w="16838" w:h="11906" w:orient="landscape"/>
          <w:pgMar w:top="1134" w:right="1134" w:bottom="1135" w:left="1440" w:header="708" w:footer="708" w:gutter="0"/>
          <w:pgNumType w:fmt="thaiNumbers"/>
          <w:cols w:space="708"/>
          <w:docGrid w:linePitch="360"/>
        </w:sectPr>
      </w:pPr>
    </w:p>
    <w:tbl>
      <w:tblPr>
        <w:tblW w:w="147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4"/>
        <w:gridCol w:w="2225"/>
        <w:gridCol w:w="236"/>
        <w:gridCol w:w="236"/>
        <w:gridCol w:w="236"/>
        <w:gridCol w:w="226"/>
        <w:gridCol w:w="10"/>
        <w:gridCol w:w="236"/>
        <w:gridCol w:w="279"/>
        <w:gridCol w:w="310"/>
        <w:gridCol w:w="257"/>
        <w:gridCol w:w="285"/>
        <w:gridCol w:w="246"/>
        <w:gridCol w:w="236"/>
        <w:gridCol w:w="236"/>
        <w:gridCol w:w="274"/>
        <w:gridCol w:w="283"/>
        <w:gridCol w:w="284"/>
        <w:gridCol w:w="283"/>
        <w:gridCol w:w="284"/>
        <w:gridCol w:w="338"/>
        <w:gridCol w:w="371"/>
        <w:gridCol w:w="298"/>
        <w:gridCol w:w="1242"/>
        <w:gridCol w:w="961"/>
        <w:gridCol w:w="1285"/>
        <w:gridCol w:w="1691"/>
        <w:gridCol w:w="1327"/>
      </w:tblGrid>
      <w:tr w:rsidR="00DA45BD" w:rsidRPr="00F20844" w14:paraId="6E576F84" w14:textId="77777777">
        <w:trPr>
          <w:trHeight w:val="418"/>
          <w:tblHeader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1D9A7EE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-23" w:firstLine="23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4B035C7A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กิจกรรม</w:t>
            </w:r>
          </w:p>
        </w:tc>
        <w:tc>
          <w:tcPr>
            <w:tcW w:w="544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5AFF9820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ระยะเวลา</w:t>
            </w:r>
          </w:p>
        </w:tc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A7BDB5E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ผู้รับผิดชอบ</w:t>
            </w:r>
          </w:p>
        </w:tc>
        <w:tc>
          <w:tcPr>
            <w:tcW w:w="2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C9B7387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วงเงิน</w:t>
            </w:r>
          </w:p>
        </w:tc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2ABB55F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เป้าหมาย</w:t>
            </w:r>
          </w:p>
        </w:tc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059C13F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ตัวชี้วัด</w:t>
            </w:r>
          </w:p>
        </w:tc>
      </w:tr>
      <w:tr w:rsidR="00DA45BD" w:rsidRPr="00F20844" w14:paraId="3A9898D8" w14:textId="77777777">
        <w:trPr>
          <w:trHeight w:val="273"/>
          <w:tblHeader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B5E0EC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526A54B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</w:p>
        </w:tc>
        <w:tc>
          <w:tcPr>
            <w:tcW w:w="9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543FE710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๒๕๖๑</w:t>
            </w:r>
          </w:p>
        </w:tc>
        <w:tc>
          <w:tcPr>
            <w:tcW w:w="1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29025B5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๒๕๖๒</w:t>
            </w:r>
          </w:p>
        </w:tc>
        <w:tc>
          <w:tcPr>
            <w:tcW w:w="10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5F0362E0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๒๕๖๓</w:t>
            </w:r>
          </w:p>
        </w:tc>
        <w:tc>
          <w:tcPr>
            <w:tcW w:w="1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FF50837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bCs/>
                <w:strike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๒๕๖๔</w:t>
            </w:r>
          </w:p>
        </w:tc>
        <w:tc>
          <w:tcPr>
            <w:tcW w:w="1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648DB7B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๒๕๖๕</w:t>
            </w:r>
          </w:p>
        </w:tc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418CBB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64AD5C9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ล้านบาท</w:t>
            </w:r>
          </w:p>
        </w:tc>
        <w:tc>
          <w:tcPr>
            <w:tcW w:w="1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FF8585C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แหล่งเงิน</w:t>
            </w:r>
          </w:p>
        </w:tc>
        <w:tc>
          <w:tcPr>
            <w:tcW w:w="1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562A12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3CE40C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</w:tr>
      <w:tr w:rsidR="00DA45BD" w:rsidRPr="00F20844" w14:paraId="35B2D6E3" w14:textId="77777777">
        <w:trPr>
          <w:trHeight w:val="265"/>
          <w:tblHeader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B2C5BE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FCF7B8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5C38BA5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9D0EDFF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F46F3D4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5004DB97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56905F2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91609CE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D82E51A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19BD1F1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1D1C692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7BB957A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26212E8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77C20DA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0052B7B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161D0D1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094D88B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943FC13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702A4BDA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1ACE588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0EE4549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4FE4C1CF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5EBF63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850B2D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AEA5B7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BC3D14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623F692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</w:tr>
      <w:tr w:rsidR="00DA45BD" w:rsidRPr="00F20844" w14:paraId="4BFF680F" w14:textId="77777777">
        <w:trPr>
          <w:trHeight w:val="430"/>
        </w:trPr>
        <w:tc>
          <w:tcPr>
            <w:tcW w:w="1470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8EA9FC1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ind w:left="539" w:hanging="539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kern w:val="24"/>
                <w:sz w:val="28"/>
                <w:cs/>
                <w:lang w:val="th-TH"/>
              </w:rPr>
              <w:t xml:space="preserve">แนวทางที่ ๑   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การพัฒนาอุตสาหกรรมแปรรูปพลาสติกและเคมีภัณฑ์ เพื่อสร้างมูลค่าเพิ่ม</w:t>
            </w:r>
          </w:p>
        </w:tc>
      </w:tr>
      <w:tr w:rsidR="00DA45BD" w:rsidRPr="00F20844" w14:paraId="665DD3FA" w14:textId="77777777">
        <w:trPr>
          <w:trHeight w:val="4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7E317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FA274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ศึกษามาตรการส่งเสริมอุตสาหกรรมแปรรูปพลาสติกแ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ละเคมีภัณฑ์ที่มีมูลคาสูงขึ้นและรองรับอุตสาหกรรมเป้าหมาย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ของ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 xml:space="preserve">ประเทศ 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  <w:br/>
              <w:t>(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  <w:t>New S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  <w:t>-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  <w:t>Curve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  <w:t>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7FF5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BF6E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C3E7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5606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0AA5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45BD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35D4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2EF674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7559145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756EEEE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3BCFF9E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34B2A84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4EE565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39B2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3121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8B7D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0BC1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5DBA0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6139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AE73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514E1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eastAsia="Times New Roman" w:hAnsi="TH SarabunIT๙" w:cs="TH SarabunIT๙"/>
                <w:strike/>
                <w:sz w:val="36"/>
                <w:szCs w:val="36"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อก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 xml:space="preserve">./ 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EC4CC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07D69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7DA91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เพื่อยกระดับขีดความสามารถการแข่งขันของอุตสาหกรรมแปรรูปพลาสติกและเคมีภัณฑ์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  <w:t xml:space="preserve"> 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8DA13" w14:textId="77777777" w:rsidR="00DA45BD" w:rsidRPr="00F20844" w:rsidRDefault="003B37D8">
            <w:pPr>
              <w:tabs>
                <w:tab w:val="left" w:pos="709"/>
                <w:tab w:val="left" w:pos="1620"/>
                <w:tab w:val="left" w:pos="3420"/>
                <w:tab w:val="right" w:pos="6660"/>
                <w:tab w:val="left" w:pos="6840"/>
              </w:tabs>
              <w:spacing w:after="0" w:line="240" w:lineRule="auto"/>
              <w:ind w:hanging="29"/>
              <w:jc w:val="both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มีแผนการพัฒนาอุตสาหกรรมแปรรูปพลาสติกและเคมีภัณฑ์ภายในปี ๒๕๖๒</w:t>
            </w:r>
          </w:p>
          <w:p w14:paraId="75B2C5D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</w:p>
        </w:tc>
      </w:tr>
      <w:tr w:rsidR="00DA45BD" w:rsidRPr="00F20844" w14:paraId="072ECF84" w14:textId="77777777">
        <w:trPr>
          <w:trHeight w:val="345"/>
        </w:trPr>
        <w:tc>
          <w:tcPr>
            <w:tcW w:w="1470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89A0140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แนวทางที่ ๒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</w:rPr>
              <w:t xml:space="preserve"> 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การพัฒนาอุตสาหกรรม</w:t>
            </w:r>
            <w:proofErr w:type="spellStart"/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โตรเคมีระยะที่ ๔ ในพื้นที่ชายฝั่งทะเลตะวันออก</w:t>
            </w:r>
          </w:p>
        </w:tc>
      </w:tr>
      <w:tr w:rsidR="00DA45BD" w:rsidRPr="00F20844" w14:paraId="28A4F873" w14:textId="77777777">
        <w:trPr>
          <w:trHeight w:val="4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BB792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E33DA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กำหนดสิทธิประโยชน์การลงทุนแก่อุตสาหกรรม</w:t>
            </w:r>
            <w:proofErr w:type="spellStart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โตรเคมี    ระยะที่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82DE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5CC9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57B6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B855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6540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2AE6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A0DD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6F02028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3B2857B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15B959B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2B3028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2875522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37DDA33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A9DC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3319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10E1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7869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2313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6917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8ADC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3F4958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สกพอ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 xml:space="preserve">. / 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อก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</w:rPr>
              <w:t xml:space="preserve"> /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สศช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D623A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๑๗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E19D2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szCs w:val="22"/>
                <w:cs/>
                <w:lang w:val="th-TH"/>
              </w:rPr>
              <w:t>กองทุนเงินอุดหนุนจากสัญญาและสัมปทานปิโตรเลียมกระทรวงพลังงาน</w:t>
            </w:r>
          </w:p>
        </w:tc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916374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เพื่อเป็นการรักษาศักยภาพให้ฐานการผลิต</w:t>
            </w:r>
            <w:proofErr w:type="spellStart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โตรเคมีในพื้นที่ชายฝั่งทะเลตะวันออกต่อยอดสร้างมูลค่าเพิ่มและสร้าคงความเข้มแข็งทางเศรษฐกิจ</w:t>
            </w:r>
          </w:p>
        </w:tc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A154FF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kern w:val="24"/>
                <w:sz w:val="24"/>
                <w:szCs w:val="24"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มีแผนการพัฒนา</w:t>
            </w:r>
            <w:proofErr w:type="spellStart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โตรเคมีระยะที่ ๔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  <w:t xml:space="preserve"> 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ที่สามารถดำเนินการได้ทันทีในพื้นที่ชายฝั่งทะเลภาคตะวันออก</w:t>
            </w:r>
          </w:p>
          <w:p w14:paraId="1F469E38" w14:textId="77777777" w:rsidR="00DA45BD" w:rsidRPr="00F20844" w:rsidRDefault="003B37D8">
            <w:pPr>
              <w:tabs>
                <w:tab w:val="left" w:pos="709"/>
                <w:tab w:val="left" w:pos="1620"/>
                <w:tab w:val="left" w:pos="3420"/>
                <w:tab w:val="right" w:pos="6660"/>
                <w:tab w:val="left" w:pos="6840"/>
              </w:tabs>
              <w:spacing w:after="0" w:line="240" w:lineRule="auto"/>
              <w:ind w:hanging="29"/>
              <w:jc w:val="both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ภายในปี ๒๕๖๔</w:t>
            </w:r>
          </w:p>
          <w:p w14:paraId="73308D2D" w14:textId="77777777" w:rsidR="00DA45BD" w:rsidRPr="00F20844" w:rsidRDefault="00DA45BD">
            <w:pPr>
              <w:tabs>
                <w:tab w:val="left" w:pos="709"/>
                <w:tab w:val="left" w:pos="1620"/>
                <w:tab w:val="left" w:pos="3420"/>
                <w:tab w:val="right" w:pos="6660"/>
                <w:tab w:val="left" w:pos="6840"/>
              </w:tabs>
              <w:spacing w:after="0" w:line="240" w:lineRule="auto"/>
              <w:ind w:hanging="29"/>
              <w:jc w:val="both"/>
              <w:rPr>
                <w:rFonts w:ascii="TH SarabunIT๙" w:hAnsi="TH SarabunIT๙" w:cs="TH SarabunIT๙"/>
                <w:strike/>
                <w:sz w:val="36"/>
                <w:szCs w:val="36"/>
                <w:cs/>
              </w:rPr>
            </w:pPr>
          </w:p>
        </w:tc>
      </w:tr>
      <w:tr w:rsidR="00DA45BD" w:rsidRPr="00F20844" w14:paraId="3F052633" w14:textId="77777777">
        <w:trPr>
          <w:trHeight w:val="4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C2C6B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0DA24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ทบทวนการจัดสรรสัดส่วนการปล่อยก๊าซในพื้นที่นิคมอุตสาหกรรม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D65A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28C7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2A8C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209D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0BA1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F487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CB84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66E75A7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486175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373A407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0C8099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2524E96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141BF94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7DEB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88B0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A058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3B7A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A76A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7132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E780C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38365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สกพอ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ทส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48944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2D743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68EBDA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ind w:left="242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3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2CBAC0" w14:textId="77777777" w:rsidR="00DA45BD" w:rsidRPr="00F20844" w:rsidRDefault="00DA45BD">
            <w:pPr>
              <w:tabs>
                <w:tab w:val="left" w:pos="709"/>
                <w:tab w:val="left" w:pos="1620"/>
                <w:tab w:val="left" w:pos="3420"/>
                <w:tab w:val="right" w:pos="6660"/>
                <w:tab w:val="left" w:pos="6840"/>
              </w:tabs>
              <w:spacing w:after="0" w:line="240" w:lineRule="auto"/>
              <w:ind w:hanging="29"/>
              <w:jc w:val="both"/>
              <w:rPr>
                <w:rFonts w:ascii="TH SarabunIT๙" w:hAnsi="TH SarabunIT๙" w:cs="TH SarabunIT๙"/>
                <w:strike/>
                <w:sz w:val="36"/>
                <w:szCs w:val="36"/>
                <w:cs/>
              </w:rPr>
            </w:pPr>
          </w:p>
        </w:tc>
      </w:tr>
      <w:tr w:rsidR="00DA45BD" w:rsidRPr="00F20844" w14:paraId="07E7040D" w14:textId="77777777">
        <w:trPr>
          <w:trHeight w:val="4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97532F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F180E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จัดทำแผนการพัฒนาอุตสาหกรรม</w:t>
            </w:r>
            <w:proofErr w:type="spellStart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โตรเคมีระยะที่ ๔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ที่สามารถดำเนินการได้ทันทีในพื้นที่ชายฝั่งทะเลภาคตะวันออก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A8CB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5ABE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0080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0788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C2B7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CEB2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4CB2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0021DD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2C3F867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1C15DAE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D7C4DD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74C36DE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85CECC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3388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C3E0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55CC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41E6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EF11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2F3F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07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EAFAA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สกพอ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 xml:space="preserve">. / 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อก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</w:rPr>
              <w:t xml:space="preserve"> /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 w:hint="cs"/>
                <w:strike/>
                <w:kern w:val="24"/>
                <w:sz w:val="24"/>
                <w:szCs w:val="24"/>
                <w:cs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สศช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60D30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4AACE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395570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</w:pPr>
          </w:p>
        </w:tc>
        <w:tc>
          <w:tcPr>
            <w:tcW w:w="13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8F70CB" w14:textId="77777777" w:rsidR="00DA45BD" w:rsidRPr="00F20844" w:rsidRDefault="00DA45BD">
            <w:pPr>
              <w:tabs>
                <w:tab w:val="left" w:pos="709"/>
                <w:tab w:val="left" w:pos="1620"/>
                <w:tab w:val="left" w:pos="3420"/>
                <w:tab w:val="right" w:pos="6660"/>
                <w:tab w:val="left" w:pos="6840"/>
              </w:tabs>
              <w:spacing w:after="0" w:line="240" w:lineRule="auto"/>
              <w:ind w:hanging="29"/>
              <w:jc w:val="both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</w:p>
        </w:tc>
      </w:tr>
      <w:tr w:rsidR="00DA45BD" w:rsidRPr="00F20844" w14:paraId="5E39A63C" w14:textId="77777777">
        <w:trPr>
          <w:trHeight w:val="4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31434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AF28B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 xml:space="preserve">ศึกษาเพื่อกำหนดกลไกและหน่วยงานเจ้าภาพที่จะดำเนินงานผลักดันและขับเคลื่อนที่เหมาะสมในอนาคต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7AEA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4866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3E9D0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DC1B5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CFAD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106B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C8DA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71B3F9D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20849EB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1AC8FA9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2B424A3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29263E9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3B3C883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3746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4C6D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D0DE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A608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61B8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B910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81BE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33CA4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สกพอ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</w:rPr>
              <w:t>/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./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อก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./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สศช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A439B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07DF4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6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CE204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</w:pPr>
          </w:p>
        </w:tc>
        <w:tc>
          <w:tcPr>
            <w:tcW w:w="13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78E43" w14:textId="77777777" w:rsidR="00DA45BD" w:rsidRPr="00F20844" w:rsidRDefault="00DA45BD">
            <w:pPr>
              <w:tabs>
                <w:tab w:val="left" w:pos="709"/>
                <w:tab w:val="left" w:pos="1620"/>
                <w:tab w:val="left" w:pos="3420"/>
                <w:tab w:val="right" w:pos="6660"/>
                <w:tab w:val="left" w:pos="6840"/>
              </w:tabs>
              <w:spacing w:after="0" w:line="240" w:lineRule="auto"/>
              <w:ind w:hanging="29"/>
              <w:jc w:val="both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</w:p>
        </w:tc>
      </w:tr>
      <w:tr w:rsidR="00DA45BD" w:rsidRPr="00F20844" w14:paraId="18398893" w14:textId="77777777">
        <w:trPr>
          <w:trHeight w:val="323"/>
        </w:trPr>
        <w:tc>
          <w:tcPr>
            <w:tcW w:w="1470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4AB3C6A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32"/>
                <w:szCs w:val="32"/>
              </w:rPr>
            </w:pPr>
            <w:r w:rsidRPr="00F20844">
              <w:rPr>
                <w:rFonts w:ascii="TH SarabunIT๙" w:eastAsia="Times New Roman" w:hAnsi="TH SarabunIT๙" w:cs="TH SarabunIT๙"/>
                <w:b/>
                <w:bCs/>
                <w:strike/>
                <w:kern w:val="24"/>
                <w:sz w:val="28"/>
                <w:cs/>
                <w:lang w:val="th-TH"/>
              </w:rPr>
              <w:t>แนวทางที่ ๓</w:t>
            </w:r>
            <w:r w:rsidRPr="00F20844">
              <w:rPr>
                <w:rFonts w:ascii="TH SarabunIT๙" w:eastAsia="Times New Roman" w:hAnsi="TH SarabunIT๙" w:cs="TH SarabunIT๙"/>
                <w:b/>
                <w:bCs/>
                <w:strike/>
                <w:kern w:val="24"/>
                <w:sz w:val="24"/>
                <w:szCs w:val="24"/>
                <w:cs/>
              </w:rPr>
              <w:t xml:space="preserve"> </w:t>
            </w:r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การกำหนดพื้นที่ใหม่สำหรับการพัฒนาอุตสาหกรรม</w:t>
            </w:r>
            <w:proofErr w:type="spellStart"/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โตรเคมีระยะยาว</w:t>
            </w:r>
          </w:p>
        </w:tc>
      </w:tr>
      <w:tr w:rsidR="00DA45BD" w:rsidRPr="00F20844" w14:paraId="557656B8" w14:textId="77777777">
        <w:trPr>
          <w:trHeight w:val="454"/>
        </w:trPr>
        <w:tc>
          <w:tcPr>
            <w:tcW w:w="5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92F9D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48D6D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จัดทำการศึกษาเพื่อกำหนดกรอบแผนการพัฒนา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lastRenderedPageBreak/>
              <w:t>อุตสาหกรรม</w:t>
            </w:r>
            <w:proofErr w:type="spellStart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โตรเคมีระยะที่ ๔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  <w:t xml:space="preserve"> 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ในระยะยาวในพื้นที่ที่มีศักยภาพ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25DF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AF47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1541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4E96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ADA7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C4DD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4056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6061273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A2B975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55AD82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92406D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626834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E86FE3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3E331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FACC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3864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3895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9B5B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DDE4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5936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58EA4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สกพอ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</w:rPr>
              <w:t xml:space="preserve"> /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สนพ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</w:rPr>
              <w:t xml:space="preserve">/ 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อก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t>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E25CE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D5655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5D684" w14:textId="77777777" w:rsidR="00DA45BD" w:rsidRPr="00F20844" w:rsidRDefault="003B37D8">
            <w:pPr>
              <w:tabs>
                <w:tab w:val="left" w:pos="709"/>
              </w:tabs>
              <w:spacing w:beforeAutospacing="1" w:after="100" w:afterAutospacing="1" w:line="240" w:lineRule="auto"/>
              <w:rPr>
                <w:rFonts w:ascii="TH SarabunIT๙" w:eastAsia="Times New Roman" w:hAnsi="TH SarabunIT๙" w:cs="TH SarabunIT๙"/>
                <w:strike/>
                <w:kern w:val="24"/>
                <w:sz w:val="24"/>
                <w:szCs w:val="24"/>
                <w:cs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เพื่อสนับสนุนการเติบโตทางเศรษฐกิจอย่างยั่งยืน และ</w:t>
            </w:r>
            <w:r w:rsidRPr="00F20844">
              <w:rPr>
                <w:rFonts w:ascii="TH SarabunIT๙" w:eastAsia="Times New Roman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lastRenderedPageBreak/>
              <w:t>ส่งเสริมการกระจายรายได้ไปสู่ภูมิภาคอื่น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36569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lastRenderedPageBreak/>
              <w:t>มีกรอบแผนการพัฒนา</w:t>
            </w:r>
            <w:proofErr w:type="spellStart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โตรเคมีระยะที่ ๔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</w:rPr>
              <w:t xml:space="preserve"> 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ใน</w:t>
            </w: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lastRenderedPageBreak/>
              <w:t>ระยะยาวในพื้นที่ที่มีศักยภาพ ภายในปี ๒๕๖๔</w:t>
            </w:r>
          </w:p>
        </w:tc>
      </w:tr>
      <w:tr w:rsidR="00DA45BD" w:rsidRPr="00F20844" w14:paraId="19E131C6" w14:textId="77777777">
        <w:trPr>
          <w:trHeight w:val="322"/>
        </w:trPr>
        <w:tc>
          <w:tcPr>
            <w:tcW w:w="1470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E9A810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kern w:val="24"/>
              </w:rPr>
            </w:pPr>
            <w:r w:rsidRPr="00F20844">
              <w:rPr>
                <w:rFonts w:ascii="TH SarabunIT๙" w:eastAsia="Times New Roman" w:hAnsi="TH SarabunIT๙" w:cs="TH SarabunIT๙"/>
                <w:b/>
                <w:bCs/>
                <w:strike/>
                <w:kern w:val="24"/>
                <w:sz w:val="28"/>
                <w:cs/>
                <w:lang w:val="th-TH"/>
              </w:rPr>
              <w:lastRenderedPageBreak/>
              <w:t>แนวทางที่ ๔  การกำหนดหน่วยงานรับผิดชอบ</w:t>
            </w:r>
          </w:p>
        </w:tc>
      </w:tr>
      <w:tr w:rsidR="00DA45BD" w:rsidRPr="00F20844" w14:paraId="493FBEBB" w14:textId="77777777">
        <w:trPr>
          <w:trHeight w:val="454"/>
        </w:trPr>
        <w:tc>
          <w:tcPr>
            <w:tcW w:w="5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F491A" w14:textId="77777777" w:rsidR="00DA45BD" w:rsidRPr="00F20844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hAnsi="TH SarabunIT๙" w:cs="TH SarabunIT๙"/>
                <w:strike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451EB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หน่วยงานผู้รับผิดชอบให้ข้อเสนอแนะ และดำเนินการตามผลการศึกษาในการกำหนดนโยบายและมาตรการการส่งเสริมการพัฒนาอุตสาหกรรม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  <w:br/>
            </w:r>
            <w:proofErr w:type="spellStart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โตรเคมีระยะที่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</w:rPr>
              <w:t xml:space="preserve"> 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79EB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1372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E07D2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EDAA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730ED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CE26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5FE8E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1B35A7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68A248A4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34C9AB5F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37C035A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63D70ED9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C618A1A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BD72B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A70A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07CF3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65EA8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A077C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DD937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30386" w14:textId="77777777" w:rsidR="00DA45BD" w:rsidRPr="00F20844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B0D29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eastAsia="Times New Roman" w:hAnsi="TH SarabunIT๙" w:cs="TH SarabunIT๙"/>
                <w:strike/>
                <w:sz w:val="36"/>
                <w:szCs w:val="36"/>
              </w:rPr>
            </w:pP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หน่วยงานที่เกี่ยวข้องตาม</w:t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</w:rPr>
              <w:br/>
            </w:r>
            <w:r w:rsidRPr="00F20844">
              <w:rPr>
                <w:rFonts w:ascii="TH SarabunIT๙" w:hAnsi="TH SarabunIT๙" w:cs="TH SarabunIT๙"/>
                <w:strike/>
                <w:kern w:val="24"/>
                <w:sz w:val="24"/>
                <w:szCs w:val="24"/>
                <w:cs/>
                <w:lang w:val="th-TH"/>
              </w:rPr>
              <w:t>ผลการศึกษา</w:t>
            </w:r>
          </w:p>
          <w:p w14:paraId="3914C3DF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eastAsia="Times New Roman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B2404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36"/>
                <w:szCs w:val="36"/>
                <w:cs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19DC4" w14:textId="77777777" w:rsidR="00DA45BD" w:rsidRPr="00F20844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E7331" w14:textId="77777777" w:rsidR="00DA45BD" w:rsidRPr="00F20844" w:rsidRDefault="003B37D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เพื่อบูรณาการการดำเนินการผลักดันการสร้างมูลค่าเพิ่มจากทรัพยากรปิโตรเลียมในการพัฒนาเศรษฐกิจและยกระดับขีดความสามารถการแข่งขันของอุตสาหกรรมไทย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61CE8" w14:textId="77777777" w:rsidR="00DA45BD" w:rsidRPr="00F20844" w:rsidRDefault="003B37D8">
            <w:pPr>
              <w:tabs>
                <w:tab w:val="left" w:pos="709"/>
              </w:tabs>
              <w:spacing w:beforeAutospacing="1" w:after="0" w:afterAutospacing="1" w:line="240" w:lineRule="auto"/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</w:pPr>
            <w:r w:rsidRPr="00F20844">
              <w:rPr>
                <w:rFonts w:ascii="TH SarabunIT๙" w:eastAsia="Times New Roman" w:hAnsi="TH SarabunIT๙" w:cs="TH SarabunIT๙"/>
                <w:strike/>
                <w:kern w:val="24"/>
                <w:sz w:val="24"/>
                <w:szCs w:val="24"/>
              </w:rPr>
              <w:t> 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มีการมอบหมายหน่วยงานที่เกี่ยวข้องรับผิดชอบดำเนินการตามกรอบแผนการพัฒนาอุตสาหกรรม</w:t>
            </w:r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</w:rPr>
              <w:br/>
            </w:r>
            <w:proofErr w:type="spellStart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>ปิ</w:t>
            </w:r>
            <w:proofErr w:type="spellEnd"/>
            <w:r w:rsidRPr="00F20844">
              <w:rPr>
                <w:rFonts w:ascii="TH SarabunIT๙" w:eastAsia="Times New Roman" w:hAnsi="TH SarabunIT๙" w:cs="TH SarabunIT๙"/>
                <w:strike/>
                <w:sz w:val="24"/>
                <w:szCs w:val="24"/>
                <w:cs/>
                <w:lang w:val="th-TH"/>
              </w:rPr>
              <w:t xml:space="preserve">โตรเคมีระยะ ๔ </w:t>
            </w:r>
          </w:p>
        </w:tc>
      </w:tr>
    </w:tbl>
    <w:p w14:paraId="2D84EC98" w14:textId="77777777" w:rsidR="00DA45BD" w:rsidRPr="00F20844" w:rsidRDefault="00DA45BD">
      <w:pPr>
        <w:tabs>
          <w:tab w:val="left" w:pos="709"/>
        </w:tabs>
        <w:spacing w:after="120" w:line="240" w:lineRule="auto"/>
        <w:jc w:val="center"/>
        <w:rPr>
          <w:rFonts w:ascii="TH SarabunIT๙" w:hAnsi="TH SarabunIT๙" w:cs="TH SarabunIT๙"/>
          <w:b/>
          <w:bCs/>
          <w:strike/>
          <w:sz w:val="40"/>
          <w:szCs w:val="40"/>
          <w:cs/>
        </w:rPr>
        <w:sectPr w:rsidR="00DA45BD" w:rsidRPr="00F20844">
          <w:pgSz w:w="16838" w:h="11906" w:orient="landscape"/>
          <w:pgMar w:top="1134" w:right="1134" w:bottom="1135" w:left="1440" w:header="708" w:footer="708" w:gutter="0"/>
          <w:pgNumType w:fmt="thaiNumbers"/>
          <w:cols w:space="708"/>
          <w:docGrid w:linePitch="360"/>
        </w:sectPr>
      </w:pPr>
    </w:p>
    <w:p w14:paraId="235D8E63" w14:textId="77777777" w:rsidR="00DA45BD" w:rsidRDefault="003B37D8">
      <w:pPr>
        <w:tabs>
          <w:tab w:val="left" w:pos="709"/>
        </w:tabs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การปฏิรูปด้านการอนุรักษ์พลังงานและการใช้พลังงานอย่างมีประสิทธิภาพ</w:t>
      </w:r>
    </w:p>
    <w:p w14:paraId="4A10ABDD" w14:textId="77777777" w:rsidR="00DA45BD" w:rsidRDefault="003B37D8">
      <w:pPr>
        <w:keepNext/>
        <w:tabs>
          <w:tab w:val="left" w:pos="709"/>
        </w:tabs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lang w:val="zh-CN" w:eastAsia="zh-CN"/>
        </w:rPr>
      </w:pPr>
      <w:bookmarkStart w:id="6" w:name="_Toc507598072"/>
      <w:r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th-TH" w:eastAsia="zh-CN"/>
        </w:rPr>
        <w:t>ด้านเทคโนโลยี นวัตกรรม และโครงสร้างพื้นฐาน</w:t>
      </w:r>
    </w:p>
    <w:p w14:paraId="7C9E0CA1" w14:textId="77777777" w:rsidR="00DA45BD" w:rsidRDefault="003B37D8">
      <w:pPr>
        <w:keepNext/>
        <w:tabs>
          <w:tab w:val="left" w:pos="709"/>
        </w:tabs>
        <w:spacing w:before="120" w:after="0" w:line="240" w:lineRule="auto"/>
        <w:outlineLvl w:val="0"/>
        <w:rPr>
          <w:rFonts w:ascii="TH SarabunIT๙" w:eastAsia="Times New Roman" w:hAnsi="TH SarabunIT๙" w:cs="TH SarabunIT๙"/>
          <w:b/>
          <w:bCs/>
          <w:sz w:val="36"/>
          <w:szCs w:val="36"/>
          <w:lang w:val="zh-CN" w:eastAsia="zh-CN"/>
        </w:rPr>
      </w:pPr>
      <w:r>
        <w:rPr>
          <w:rFonts w:ascii="TH SarabunIT๙" w:eastAsia="Times New Roman" w:hAnsi="TH SarabunIT๙" w:cs="TH SarabunIT๙"/>
          <w:b/>
          <w:bCs/>
          <w:kern w:val="32"/>
          <w:sz w:val="36"/>
          <w:szCs w:val="36"/>
          <w:cs/>
          <w:lang w:val="th-TH" w:eastAsia="zh-CN"/>
        </w:rPr>
        <w:t>การปฏิรูปด้านเทคโนโลยี นวัตกรรม และโครงสร้างพื้นฐาน</w:t>
      </w:r>
      <w:bookmarkEnd w:id="6"/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และความสำคัญต่อการขับเคลื่อนยุทธศาสตร์พลังงานของประเทศ</w:t>
      </w:r>
    </w:p>
    <w:p w14:paraId="56578A67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120"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สภาวะแวดล้อมทางเศรษฐกิจและสังคมในปัจจุบันเปลี่ยนแปลงไปอย่างรวดเร็ว อันเป็นผลมาจากปัจจัยสำคัญ ๕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ประการ  คือ ๑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การพัฒนาของเทคโนโลยีอย่างรวดเร็วในทุกสาขา  ๒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กระแส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Climate Change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ที่ส่งผลให้ทุกภาคส่วนต้องมุ่งไปสู่เศรษฐกิจและสังคมสีเขียว ๓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การเปลี่ยนแปลงโครงสร้างประชากร ที่มีชนชั้นกลางและผู้สูงอายุเพิ่มมากขึ้น  ๔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การเคลื่อนย้ายฐานอำนาจทางเศรษฐกิจมาสู่ประเทศมหาอำนาจทางเศรษฐกิจใหม่ เช่น จีน และอินเดีย  และ ๕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การเติบโตของเมือง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(Urbanization)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ที่ส่งผลให้มีการใช้ชีวิตแบบสังคมเมือง มีการจับจ่ายใช้สอยมากขึ้น ผลจากปัจจัยทั้ง ๕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ประการดังกล่าว นำไปสู่การเปลี่ยนแปลงพฤติกรรมของผู้บริโภคที่มีรูปแบบการใช้ชีวิต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(Life Style)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สมัยใหม่ที่นิยมเศรษฐกิจแบ่งปัน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(Sharing Economy)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ภาคธุรกิจต้องเผชิญกับการแข่งขันที่เพิ่มขึ้น  ต้องปรับตัวทั้งในด้านการผลิตสินค้า การให้บริการ และการปรับเปลี่ยนช่องทางการจำหน่ายสินค้า เพื่อตอบสนองความต้องการของผู้บริโภคที่เปลี่ยนแปลงไป  ขณะที่มีแรงผลักดันให้ภาครัฐต้องปรับปรุงกฎเกณฑ์การกำกับดูแล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(Regulatory Change)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เพื่อตอบรับต่อการเปลี่ยนแปลงดังกล่าว  ผลกระทบดังกล่าวขยายในวงกว้างกระทบทุกภาคเศรษฐกิจและสังคม  เกิดสินค้าและบริการใหม่ๆ เกิดรูปแบบธุรกิจใหม่ที่เปลี่ยนแปลงจากรูปแบบธุรกิจเดิมอย่างมีนัยสำคัญ รวมถึงเกิดผู้ประกอบการรายใหม่ที่เข้ามาท้าทายผู้ประกอบรายเดิม โดยเฉพาะผู้ประกอบการที่เป็นผู้คิดค้นหรือเจ้าของเทคโนโลยีใหม่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(Tech Company)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จะเข้ามาเป็นคู่แข่งที่สำคัญ  ภาคพลังงานทั่วโลกได้รับผลกระทบจากปัจจัยดังกล่าวเช่นกัน ทุกภาคส่วนต้องปรับตัวในการดำเนินการให้ทันต่อการเปลี่ยนแปลงดังกล่าว การดำเนินการในรูปแบบธุรกิจเดิมไม่สามารถรองรับการเปลี่ยนแปลงที่รวดเร็วได้  ต้องเปิดมุมมองใหม่ปรับรูปแบบการดำเนินธุรกิจโดยมุ่งหาพันธมิตรที่เป็นเจ้าของเทคโนโลยีมาร่วมดำเนินการ แทนการดำเนินการเองเพื่อให้เกิดความรวดเร็วในการพัฒนา</w:t>
      </w:r>
    </w:p>
    <w:p w14:paraId="77656C74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การพัฒนาด้านนวัตกรรมเทคโนโลยีเป็นปัจจัยสำคัญที่ผลักดันให้เกิดการเปลี่ยนแปลง  ยกตัวอย่างเช่น การพัฒนาเทคโนโลยีด้านการบุกเบิกและขุดเจาะก้าวหน้า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(Advanced Oil and Gas Exploration)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และ เทคโนโลยีการแปรสภาพก๊าซธรรมชาติให้เป็นของเหลว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(Liquified Natural Gas : LNG)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ส่งผลให้สามารถขุดเจาะก๊าซธรรมชาติจากแหล่ง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Shale Gas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ขึ้นมาใช้ในปริมาณมาก โดยสามารถขนส่งทางก๊าซธรรมชาติในรูปของ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LNG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โดยทางเรือเช่นเดียวกับการขนส่งน้ำมัน  ทำให้เกิดการใช้ก๊าซธรรมชาติเพิ่มขึ้นและมีแนวโน้มเพิ่มมากขึ้นและจะเป็นพลังงานหลักของโลกมากขึ้น  อีกตัวอย่างที่มีการพัฒนาอย่างรวดเร็วคือ การพัฒนาเทคโนโลยีผลิตไฟฟ้าจากพลังงานหมุนเวียน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(Renewable Energy)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ที่สามารถพัฒนาให้มีประสิทธิภาพและต้นทุนการผลิตไฟฟ้าใกล้เคียงกับการผลิตไฟฟ้าจากพลังงานฟอสซิล  จนเกิดการผลิตไฟฟ้าจากพลังงานเพิ่มมากขึ้นอย่างมาก โดยเฉพาะอย่างยิ่ง การผลิตไฟฟ้าจากพลังงานแสงอาทิตย์และพลังงานลม  การปรับตัวหรือการพัฒนาทางด้านพลังงานหมุนเวียนในแต่ละประเทศมีความช้าเร็วแตกต่างกันไป ขึ้นกับสภาวะแวดล้อม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(Ecosystem)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และปัจจัยที่ต่างกันไปในแต่ละประเทศ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โดยประเทศที่มีโครงสร้างตลาดเสรีและมีกฎเกณฑ์การกำกับดูแลที่ยืดหยุ่น จะทำให้เกิดการพัฒนาให้เกิดรูปแบบธุรกิจและบริการใหม่ๆ ทำให้เกิดการขยายตัวได้อย่างรวดเร็ว ดังนั้น ในการส่งเสริมให้เกิดการพัฒนานวัตกรรมและเทคโนโลยีใหม่ๆ ให้เกิดขึ้น จำเป็นต้องให้ความสำคัญกับประเด็นด้านกฎเกณฑ์การกำกับดูแล ที่ต้องทบทวนและปรับปรุงให้ทันต่อการเปลี่ยนแปลง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lastRenderedPageBreak/>
        <w:t xml:space="preserve">นำไปสู่การสร้างสภาวะแวดล้อมที่เหมาะสมต่อการพัฒนาและในสภาวะที่มีการพัฒนาเทคโนโลยีอย่างรวดเร็วเช่นในปัจจุบัน  สำนักงานคณะกรรมการกำกับกิจการพลังงาน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สำนักงาน กกพ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ซึ่งเป็นหน่วยงานกำกับดูแล ควรจะพิจารณาแนวทางการอนุญาตในลักษณะ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Sandbox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ที่เปิดโอกาสให้รูปแบบธุรกิจใหม่ๆ สามารถเข้ามาทดลองประกอบกิจการ ควบคู่ไปกับการพัฒนากฎเกณฑ์การกำกับดูแล เพื่อให้เกิดการเรียนรู้ร่วมกันและสร้างสภาวะแวดล้อมที่เหมาะสมต่อการพัฒนาเทคโนโลยีใหม่ ๆ</w:t>
      </w:r>
    </w:p>
    <w:p w14:paraId="08FE9295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การพัฒนาเทคโนโลยี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(Technology Breakthrough)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ส่งผลให้เกิดเทคโนโลยีพลิกโฉม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(Disruptive Technology)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ที่เปลี่ยนแปลงวิธีการทำงาน ความเป็นอยู่ และเปลี่ยนแปลงวิธีการดำเนินธุรกิจอย่างสิ้นเชิง  โดยสามารถสรุปเทคโนโลยีที่ก่อให้เกิดการเปลี่ยนแปลงสำคัญต่อภาคพลังงานได้ ดังนี้</w:t>
      </w:r>
    </w:p>
    <w:p w14:paraId="294A1C19" w14:textId="77777777" w:rsidR="00DA45BD" w:rsidRDefault="003B37D8">
      <w:pPr>
        <w:numPr>
          <w:ilvl w:val="0"/>
          <w:numId w:val="176"/>
        </w:num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left="0"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Renewable Energy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คือ เทคโนโลยีการนำพลังงานทดแทนมาผลิตไฟฟ้า เช่น </w:t>
      </w:r>
      <w:proofErr w:type="gramStart"/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พลังงานแสงอาทิตย์  พลังงานลม</w:t>
      </w:r>
      <w:proofErr w:type="gramEnd"/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  พลังงานน้ำ พลังงานชีวมวลและชีวภาพ  พลังงานความร้อนใต้พิภพ  และพลังงานจากคลื่น เป็นต้น ซึ่งการพัฒนาพลังงานหมุนเวียนดังกล่าวเป็นไปอย่างรวดเร็ว จนมีประสิทธิภาพสูง มีต้นทุนต่ำเทียบเคียงกับพลังงานจากฟอสซิล ทำให้มีสัดส่วนการใช้พลังงานทดแทนมาผลิตไฟฟ้าเพิ่มขึ้นอย่างมาก และมีแนวโน้มเพิ่มขึ้นต่อไป</w:t>
      </w:r>
    </w:p>
    <w:p w14:paraId="1B24A6E1" w14:textId="77777777" w:rsidR="00DA45BD" w:rsidRDefault="003B37D8">
      <w:pPr>
        <w:numPr>
          <w:ilvl w:val="0"/>
          <w:numId w:val="176"/>
        </w:num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left="0"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Solar PV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th-TH"/>
        </w:rPr>
        <w:t xml:space="preserve">และ 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Solar Rooftop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คือ การผลิตไฟฟ้าจากพลังงานแสงอาทิตย์ที่ขยายตัวทั้งในรูปแบบการผลิตขนาดใหญ่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Solar Farm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ที่ผลิตไฟฟ้าขายเข้าสู่ระบบ และการติดตั้งระบบผลิตไฟฟ้าจากพลังงานแสงอาทิตย์บนหลังคา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(Solar Rooftop)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เพื่อใช้เองในอาคารและในบ้านเรือนอยู่อาศัย ที่มีการขยายตัวอย่างมากและมีแนวโน้มเพิ่มมากขึ้น จากการพัฒนาการใช้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Solar PV </w:t>
      </w:r>
      <w:proofErr w:type="gramStart"/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ควบคู่กับระบบกักเก็บพลังงาน  จะทำให้การผลิตไฟฟ้าจากระบบดังกล่าวมีประสิทธิภาพและมีความเสถียรมากขึ้น</w:t>
      </w:r>
      <w:proofErr w:type="gramEnd"/>
    </w:p>
    <w:p w14:paraId="6822B744" w14:textId="77777777" w:rsidR="00DA45BD" w:rsidRDefault="003B37D8">
      <w:pPr>
        <w:numPr>
          <w:ilvl w:val="0"/>
          <w:numId w:val="176"/>
        </w:num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left="0" w:firstLine="85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Distributed Generation (DG)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คือ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การผลิตไฟฟ้าแบบกระจายศูนย์ ที่เกิดจากการพัฒนาของการผลิตไฟฟ้าจากพลังงานหมุนเวียน ที่ทำให้สามารถผลิตไฟฟ้าในบ้าน ในอาคาร ในชุมชน เพื่อใช้เองแทนการใช้ไฟฟ้าจากส่วนกลางที่ผลิตจากส่วนกลาง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(Centralized Generation)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ซึ่งมีการขยายตัวอย่างมาก</w:t>
      </w:r>
    </w:p>
    <w:p w14:paraId="16DD8805" w14:textId="77777777" w:rsidR="00DA45BD" w:rsidRDefault="003B37D8">
      <w:pPr>
        <w:numPr>
          <w:ilvl w:val="0"/>
          <w:numId w:val="176"/>
        </w:num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left="0"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Energy Storage System (ESS)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คือ เทคโนโลยีระบบกักเก็บพลังงานที่สามารถเก็บพลังงานไฟฟ้าแล้วนำกลับมาใช้เมื่อเวลาที่ต้องการ ซึ่งเทคโนโลยีระบบกักเก็บพลังงานนั้นมีหลายรูปแบบ แต่ที่มีนัยสำคัญต่อการเปลี่ยนแปลง คือ ระบบกักเก็บพลังงานประเภทแบตเตอรี่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(Battery Energy Storage System: BESS)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ที่มีการพัฒนาอย่างรวดเร็ว สามารถนำมาใช้ได้กับผลิตภัณฑ์หรืออุตสาหกรรมหลายประเภท และนำมาใช้ในการเพิ่มประสิทธิภาพในระบบโครงสร้างพื้นฐานด้านไฟฟ้าของประเทศได้</w:t>
      </w:r>
    </w:p>
    <w:p w14:paraId="4BB7D2E6" w14:textId="77777777" w:rsidR="00DA45BD" w:rsidRDefault="003B37D8">
      <w:pPr>
        <w:numPr>
          <w:ilvl w:val="0"/>
          <w:numId w:val="176"/>
        </w:num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left="0"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Electric Vehicle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(EV)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คือ </w:t>
      </w:r>
      <w:proofErr w:type="gramStart"/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ยานยนต์ที่ใช้พลังงานไฟฟ้าจากแบตเตอรี่ร่วมกับมอเตอร์ไฟฟ้าพลังสูงมาขับเคลื่อนยานยนต์แทนการขับเคลื่อนจากเครื่องยนต์สันดาปภายใน  โดยมีแนวโน้มการใช้ยานยนต์ไฟฟ้าเพิ่มขึ้นอย่างรวดเร็วทั่วโลก</w:t>
      </w:r>
      <w:proofErr w:type="gramEnd"/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 ซึ่งจะส่งผลกระทบต่อการใช้ไฟฟ้าและการบริหารจัดการระบบไฟฟ้าอย่างมีนัยสำคัญในอนาคต</w:t>
      </w:r>
    </w:p>
    <w:p w14:paraId="6622AC67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ผลจากการพัฒนาของเทคโนโลยีข้างต้น ทำให้เกิดความซับซ้อนในการบริหารจัดการระบบไฟฟ้าของประเทศไทย  เนื่องจากการเพิ่มขึ้นของพลังงานหมุนเวียนในระบบไฟฟ้าของประเทศ ที่ปัจจุบัน ณ กันยายน ๒๕๖๐ กรมพัฒนาพลังงานทดแทนและอนุรักษ์พลังงานรายงานว่ามีสัดส่วนอยู่ที่ร้อยละ ๒๔ หรือ  ๑๐</w:t>
      </w:r>
      <w:r>
        <w:rPr>
          <w:rFonts w:ascii="TH SarabunIT๙" w:eastAsia="Times New Roman" w:hAnsi="TH SarabunIT๙" w:cs="TH SarabunIT๙"/>
          <w:sz w:val="32"/>
          <w:szCs w:val="32"/>
          <w:lang w:val="en-GB"/>
        </w:rPr>
        <w:t>,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๑๒๙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๗๘ เมกกะวัตต์  จากกำลังผลิตไฟฟ้ารวม ๔๑</w:t>
      </w:r>
      <w:r>
        <w:rPr>
          <w:rFonts w:ascii="TH SarabunIT๙" w:eastAsia="Times New Roman" w:hAnsi="TH SarabunIT๙" w:cs="TH SarabunIT๙"/>
          <w:sz w:val="32"/>
          <w:szCs w:val="32"/>
          <w:lang w:val="en-GB"/>
        </w:rPr>
        <w:t>,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๙๘๓ เมกะวัตต์  และมีการผลิตไฟฟ้าแบบกระจาย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lastRenderedPageBreak/>
        <w:t>ศูนย์ในลักษณะผลิตไฟฟ้าจากพลังงานหมุนเวียนไว้ใช้เองเพื่อทดแทนการใช้ไฟฟ้าจากระบบไฟฟ้าเพิ่มมากขึ้น เช่น การติดตั้งระบบผลิตไฟฟ้าจากพลังงานแสงอาทิตย์บนหลังคาโรงงานและบ้านเรือนเพื่อใช้เอง  ส่งผลกระทบต่อโหลดการใช้ไฟฟ้าและเกิดความผันผวนในระบบโครงข่ายไฟฟ้าของประเทศ  และในอนาคตมีการคาดการณ์ว่าจะมีการใช้ยานยนต์ไฟฟ้าเพิ่มขึ้น ซึ่งจะส่งผลให้รูปแบบการผลิตและการใช้ไฟฟ้าเปลี่ยนแปลงไปอย่างมาก โดยจะมีความซับซ้อนในการบริหารจัดการระบบไฟฟ้าของประเทศเพิ่มขึ้น  และจำเป็นต้องเร่งแก้ไขปรับปรุงการบริหารจัดการระบบโครงข่ายไฟฟ้าของประเทศให้มีความยืดหยุ่นและมีประสิทธิภาพเพียงพอสามารถรองรับรูปแบบการผลิตและการใช้ไฟฟ้าที่เปลี่ยนแปลงไป</w:t>
      </w:r>
    </w:p>
    <w:p w14:paraId="5B3CC601" w14:textId="77777777" w:rsidR="00DA45BD" w:rsidRDefault="003B37D8">
      <w:pPr>
        <w:tabs>
          <w:tab w:val="left" w:pos="709"/>
          <w:tab w:val="left" w:pos="1440"/>
        </w:tabs>
        <w:autoSpaceDE w:val="0"/>
        <w:autoSpaceDN w:val="0"/>
        <w:adjustRightInd w:val="0"/>
        <w:spacing w:before="240"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คณะกรรมการปฏิรูปประเทศด้านพลังงาน เห็นว่าควรพิจารณาคลี่คลายปัญหานี้โดยเร็ว  และต้องเตรียมความพร้อมระบบไฟฟ้าของประเทศโดยเริ่มตั้งแต่ปฏิรูปวิธีการจัดทำแผนบริหารจัดการพลังงานของประเทศ ปรับปรุงวิธีการจัดทำแผนพัฒนากำลังผลิตไฟฟ้าของประเทศ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(PDP)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ที่ต้องนำปัจจัยด้านการพัฒนาของเทคโนโลยีและแนวโน้มมาร่วมพิจารณาตั้งแต่การจัดทำแผนเพื่อให้เกิดการใช้ประโยชน์จากโครงสร้างพื้นฐานระบบไฟฟ้าของประเทศ ทั้งระบบผลิต ระบบส่ง ระบบจำหน่าย และศูนย์ควบคุมระบบโครงข่ายไฟฟ้าอย่างเต็มประสิทธิภาพ นอกจากนี้ ควรบูรณาการการวางแผนพัฒนาโครงข่ายระบบส่งและระบบจำหน่ายเข้าไว้ในแผน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PDP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ด้วย จากเดิมที่ครอบคลุมเพียงแผนพัฒนาระบบส่งเท่านั้น ทำให้เป็นข้อจำกัดไม่สามารถวางแผนพัฒนาโครงข่ายระบบส่งและระบบจำหน่ายให้สอดคล้องกันตั้งแต่เริ่มต้น</w:t>
      </w:r>
    </w:p>
    <w:p w14:paraId="4585055B" w14:textId="77777777" w:rsidR="00DA45BD" w:rsidRDefault="003B37D8">
      <w:pPr>
        <w:tabs>
          <w:tab w:val="left" w:pos="709"/>
          <w:tab w:val="left" w:pos="1440"/>
        </w:tabs>
        <w:autoSpaceDE w:val="0"/>
        <w:autoSpaceDN w:val="0"/>
        <w:adjustRightInd w:val="0"/>
        <w:spacing w:before="240"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ข้อจำกัดที่สำคัญอีกประการหนึ่งในระบบไฟฟ้าของประเทศ ก็คือ ข้อจำกัดทางด้านโครงข่ายไฟฟ้าทั้งระบบส่ง ระบบจำหน่าย และศูนย์ควบคุมโครงข่ายไฟฟ้า ซึ่งส่วนหนึ่งได้ลงทุนมาตั้งแต่อดีตและใช้งานมาระยะหนึ่งแล้ว  มีการออกแบบและเทคโนโลยีที่ไม่ทันสมัยพอที่จะจัดการกับความซับซ้อนและความผันผวนของระบบไฟฟ้าที่ต้องเผชิญอยู่ ส่งผลให้เกิดความสูญเสียและใช้โครงสร้างพื้นฐานได้ไม่มีประสิทธิภาพ จึงควรเร่งพัฒนาปรับปรุงโครงข่ายระบบส่ง ระบบจำหน่าย และศูนย์ควบคุมโครงข่ายไฟฟ้า ให้เป็นระบบ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Smart Grid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หรือ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Digital Grid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โดยนำเทคโนโลยีมาช่วยให้สามารถพยากรณ์และควบคุมสั่งการการผลิตและการใช้ไฟฟ้าได้อย่าง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Real Time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และแม่นยำ เช่น </w:t>
      </w:r>
      <w:r>
        <w:rPr>
          <w:rFonts w:ascii="TH SarabunIT๙" w:eastAsia="Times New Roman" w:hAnsi="TH SarabunIT๙" w:cs="TH SarabunIT๙"/>
          <w:sz w:val="32"/>
          <w:szCs w:val="32"/>
        </w:rPr>
        <w:t>Sensors, Advanced Metering Infrastructure (AMI), Automatic Meter Reading (AMR)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และ </w:t>
      </w:r>
      <w:r>
        <w:rPr>
          <w:rFonts w:ascii="TH SarabunIT๙" w:eastAsia="Times New Roman" w:hAnsi="TH SarabunIT๙" w:cs="TH SarabunIT๙"/>
          <w:sz w:val="32"/>
          <w:szCs w:val="32"/>
        </w:rPr>
        <w:t>Internet of Things (IOTs)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เพื่อรวบรวมข้อมูล และนำไปวิเคราะห์ โดยเทคโนโลยี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Big Data Analytics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และ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Cloud Computing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เพื่อให้สามารถวิเคราะห์ข้อมูลได้ทันต่อเหตุการณ์ สามารถพยากรณ์รูปแบบการใช้ไฟฟ้าได้อย่างแม่นยำ  นอกจากนี้ ควรนำเทคโนโลยีระบบกักเก็บพลังงาน </w:t>
      </w:r>
      <w:r>
        <w:rPr>
          <w:rFonts w:ascii="TH SarabunIT๙" w:eastAsia="Times New Roman" w:hAnsi="TH SarabunIT๙" w:cs="TH SarabunIT๙"/>
          <w:sz w:val="32"/>
          <w:szCs w:val="32"/>
        </w:rPr>
        <w:t>(Energy Storage System)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มาใช้ในระบบโครงข่ายไฟฟ้า เพื่อให้เกิดความยืดหยุ่นเพียงพอรองรับโหลดการใช้ไฟฟ้าที่มีความผันผวนได้ อย่างไรก็ดี การลงทุนนำเทคโนโลยีดังกล่าวมาใช้ต้องใช้เงินลงทุนจำนวนมาก จึงควรมีการวางแผนดำเนินการที่ดีและดำเนินการอย่างเป็นขั้นตอน คณะกรรมการปฏิรูปประเทศด้านพลังงานจึงได้เสนอประเด็นปฏิรูปเพื่อแก้ไขปัญหาดังกล่าวไว้ในแผนปฏิรูปประเทศด้านพลังงานเรื่องไฟฟ้าไว้ด้วยแล้ว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1B2B4A9A" w14:textId="77777777" w:rsidR="00DA45BD" w:rsidRDefault="003B37D8">
      <w:pPr>
        <w:tabs>
          <w:tab w:val="left" w:pos="709"/>
          <w:tab w:val="left" w:pos="1440"/>
        </w:tabs>
        <w:autoSpaceDE w:val="0"/>
        <w:autoSpaceDN w:val="0"/>
        <w:adjustRightInd w:val="0"/>
        <w:spacing w:before="240" w:after="0" w:line="240" w:lineRule="auto"/>
        <w:ind w:firstLine="851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/>
          <w:spacing w:val="-4"/>
          <w:sz w:val="32"/>
          <w:szCs w:val="32"/>
          <w:cs/>
          <w:lang w:val="th-TH"/>
        </w:rPr>
        <w:t>สำหรับแผนปฏิรูปประเทศด้านพลังงาน เรื่อง เทคโนโลยี นวัตกรรม และโครงสร้างพื้นฐานนี้ คณะกรรมการปฏิรูปประเทศด้านพลังงานจึงเห็นควรเสนอประเด็นปฏิรูป ๒</w:t>
      </w:r>
      <w:r>
        <w:rPr>
          <w:rFonts w:ascii="TH SarabunIT๙" w:eastAsia="Times New Roman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pacing w:val="-4"/>
          <w:sz w:val="32"/>
          <w:szCs w:val="32"/>
          <w:cs/>
          <w:lang w:val="th-TH"/>
        </w:rPr>
        <w:t>ประเด็น คือ ปฏิรูปการพัฒนา       ยานยนต์ไฟฟ้า และปฏิรูปการพัฒนาระบบกักเก็บพลังงาน  เนื่องจากยานยนต์ไฟฟ้ามีการพัฒนาอย่างรวดเร็ว     ซึ่งหากในอนาคตมีการใช้ยานยนต์ไฟฟ้าเพิ่มขึ้นจำนวนมาก จะส่งผลกระทบต่อรูปแบบการใช้ไฟฟ้าโดยตรง ทำให้ต้องปรับรูปแบบการวางแผนและการลงทุนโครงสร้างพื้นฐานด้านพลังงานประเทศ</w:t>
      </w:r>
    </w:p>
    <w:p w14:paraId="66D9C7EA" w14:textId="77777777" w:rsidR="00DA45BD" w:rsidRDefault="003B37D8">
      <w:pPr>
        <w:tabs>
          <w:tab w:val="left" w:pos="709"/>
          <w:tab w:val="left" w:pos="1440"/>
        </w:tabs>
        <w:autoSpaceDE w:val="0"/>
        <w:autoSpaceDN w:val="0"/>
        <w:adjustRightInd w:val="0"/>
        <w:spacing w:before="240"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นอกจากนี้ ตามเป้าหมายของยุทธศาสตร์ประเทศที่กำหนดให้ประเทศไทยเป็นศูนย์กลางการผลิตรถยนต์ในภูมิภาคอาเซียน จึงควรมีการกำหนดยุทธศาสตร์และเป้าหมายการพัฒนายานยนต์ไฟฟ้าให้ชัดเจน 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lastRenderedPageBreak/>
        <w:t>สำหรับประเด็นปฏิรูปการพัฒนาระบบกักเก็บพลังงานนั้น เนื่องจากระบบกักเก็บพลังงานจะเป็นอุตสาหกรรมสนับสนุนการผลิตยานยนต์ไฟฟ้าที่สำคัญ เพราะยานยนต์ไฟฟ้า ๑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คัน มีส่วนประกอบเป็นระบบกักเก็บพลังงานกว่า ๑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ใน ๓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ของมูลค่ายานยนต์ไฟฟ้า  อีกทั้ง อุตสาหกรรมระบบกักเก็บพลังงานยังจัดเป็นอุตสาหกรรมเชิงยุทธศาสตร์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(Strategic Industry)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ที่ใช้เป็นส่วนประกอบพื้นฐานในผลิตภัณฑ์และในอุตสาหกรรมต่าง ๆ อีกมากมาย เป็นอุตสาหกรรมใหม่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New S-curve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ที่กำลังเติบโต นอกจากนี้ระบบกักเก็บพลังงานยังสามารถนำมาใช้ในระบบโครงข่ายไฟฟ้าของประเทศทำให้เกิดประสิทธิภาพและความยืดหยุ่นในการจัดการระบบไฟฟ้าของประเทศ  โดยหากประเทศไทยสามารถเป็นแหล่งผลิตระบบกักเก็บพลังงานได้เองก็จะช่วยลดต้นทุนและเพิ่มขีดความสามารถในการแข่งขันให้กับอุตสาหกรรมยานยนต์ในอนาคตได้  โดยอุตสาหกรรมการผลิตระบบกักเก็บพลังงานจะเป็นอุตสาหกรรมแห่งอนาคตที่สร้างฐานรายได้ใหม่ให้กับประเทศตามเป้าหมายของยุทธศาสตร์ชาติ  </w:t>
      </w:r>
    </w:p>
    <w:p w14:paraId="4BD75145" w14:textId="77777777" w:rsidR="00DA45BD" w:rsidRDefault="003B37D8">
      <w:pPr>
        <w:tabs>
          <w:tab w:val="left" w:pos="709"/>
          <w:tab w:val="left" w:pos="1440"/>
        </w:tabs>
        <w:autoSpaceDE w:val="0"/>
        <w:autoSpaceDN w:val="0"/>
        <w:adjustRightInd w:val="0"/>
        <w:spacing w:before="240"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อย่างไรก็ดี การดำเนินการของประเทศไทยทั้งการพัฒนายานยนต์ไฟฟ้า และการพัฒนาระบบกักเก็บพลังงาน ยังดำเนินการในลักษณะตั้งรับต่อการเปลี่ยนแปลงเทคโนโลยีดังกล่าว  และยังขาดความชัดเจน โดยการกำหนดนโยบายรัฐบาลยังขาดทิศทางและเป้าหมายการลงทุน  มีการดำเนินการส่งเสริมกระตุ้นการลงทุนในหลายรูปแบบที่อาจไม่สอดคล้องและเป็นเอกภาพกับภาคเอกชนผู้ลงทุน  ซึ่งปัญหาดังกล่าวส่งผลต่อกระทบโดยตรงต่อการวางแผนด้านด้านพลังงานเพื่อรองรับการพัฒนาดังกล่าว   คณะกรรมการปฏิรูปด้านพลังงานจึงได้วิเคราะห์โครงสร้างปัญหาด้านเทคโนโลยี นวัตกรรม และโครงสร้างพื้นฐานใน ๒ ประเด็นใหญ่ที่ต้องเร่งปฏิรูป ดังนี้ </w:t>
      </w:r>
    </w:p>
    <w:p w14:paraId="1E55A82C" w14:textId="77777777" w:rsidR="00DA45BD" w:rsidRDefault="003B37D8">
      <w:pPr>
        <w:numPr>
          <w:ilvl w:val="0"/>
          <w:numId w:val="17"/>
        </w:numPr>
        <w:tabs>
          <w:tab w:val="left" w:pos="709"/>
        </w:tabs>
        <w:kinsoku w:val="0"/>
        <w:overflowPunct w:val="0"/>
        <w:autoSpaceDE w:val="0"/>
        <w:autoSpaceDN w:val="0"/>
        <w:adjustRightInd w:val="0"/>
        <w:spacing w:before="240" w:after="0" w:line="240" w:lineRule="auto"/>
        <w:ind w:left="0" w:firstLine="851"/>
        <w:jc w:val="thaiDistribute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ahoma" w:hAnsi="TH SarabunIT๙" w:cs="TH SarabunIT๙"/>
          <w:b/>
          <w:bCs/>
          <w:kern w:val="24"/>
          <w:sz w:val="32"/>
          <w:szCs w:val="32"/>
          <w:cs/>
          <w:lang w:val="th-TH"/>
        </w:rPr>
        <w:t>การขาดการกำหนดเป้าหมายและทิศทางการลงทุนอุตสาหกรรมยานยนต์ไฟฟ้าร่วมกับภาคอุตสาหกรรม</w:t>
      </w:r>
      <w:r>
        <w:rPr>
          <w:rFonts w:ascii="TH SarabunIT๙" w:eastAsia="Tahoma" w:hAnsi="TH SarabunIT๙" w:cs="TH SarabunIT๙"/>
          <w:kern w:val="24"/>
          <w:sz w:val="32"/>
          <w:szCs w:val="32"/>
          <w:cs/>
        </w:rPr>
        <w:t xml:space="preserve">  </w:t>
      </w:r>
      <w:r>
        <w:rPr>
          <w:rFonts w:ascii="TH SarabunIT๙" w:eastAsia="Tahoma" w:hAnsi="TH SarabunIT๙" w:cs="TH SarabunIT๙"/>
          <w:kern w:val="24"/>
          <w:sz w:val="32"/>
          <w:szCs w:val="32"/>
          <w:cs/>
          <w:lang w:val="th-TH"/>
        </w:rPr>
        <w:t xml:space="preserve">แม้ว่ารัฐบาลจะมีการส่งเสริมและมีมาตรการสนับสนุนอุตสาหกรรมยานยนต์ไฟฟ้า  แต่จากการประสานกลุ่มอุตสาหกรรมยานยนต์ พบว่า แนวทางการดำเนินการขาดเป้าหมายการส่งเสริมและกรอบการดำเนินการที่ชัดเจน ส่งผลกระทบโดยตรงต่อภาคพลังงานของประเทศ โดยเฉพาะการกำหนดการจัดหาพลังงานและการปรับปรุงแผนพลังงานที่สำคัญ อาทิ </w:t>
      </w:r>
      <w:r>
        <w:rPr>
          <w:rFonts w:ascii="TH SarabunIT๙" w:eastAsia="Tahoma" w:hAnsi="TH SarabunIT๙" w:cs="TH SarabunIT๙"/>
          <w:kern w:val="24"/>
          <w:sz w:val="32"/>
          <w:szCs w:val="32"/>
        </w:rPr>
        <w:t xml:space="preserve">PDP AEDP </w:t>
      </w:r>
      <w:r>
        <w:rPr>
          <w:rFonts w:ascii="TH SarabunIT๙" w:eastAsia="Tahoma" w:hAnsi="TH SarabunIT๙" w:cs="TH SarabunIT๙"/>
          <w:kern w:val="24"/>
          <w:sz w:val="32"/>
          <w:szCs w:val="32"/>
          <w:cs/>
          <w:lang w:val="th-TH"/>
        </w:rPr>
        <w:t xml:space="preserve">และ </w:t>
      </w:r>
      <w:r>
        <w:rPr>
          <w:rFonts w:ascii="TH SarabunIT๙" w:eastAsia="Tahoma" w:hAnsi="TH SarabunIT๙" w:cs="TH SarabunIT๙"/>
          <w:kern w:val="24"/>
          <w:sz w:val="32"/>
          <w:szCs w:val="32"/>
        </w:rPr>
        <w:t xml:space="preserve">EEP </w:t>
      </w:r>
      <w:r>
        <w:rPr>
          <w:rFonts w:ascii="TH SarabunIT๙" w:eastAsia="Tahoma" w:hAnsi="TH SarabunIT๙" w:cs="TH SarabunIT๙"/>
          <w:kern w:val="24"/>
          <w:sz w:val="32"/>
          <w:szCs w:val="32"/>
          <w:cs/>
          <w:lang w:val="th-TH"/>
        </w:rPr>
        <w:t xml:space="preserve">ตลอดจนกระทบต่อการกำหนดแผนการลงทุนและการเปลี่ยนผ่านจากการผลิตรถยนต์เครื่องสันดาปภายในไปสู่การผลิตรถยนต์ไฟฟ้าของกลุ่มอุตสาหกรรมยานยนต์ของประเทศ ซึ่งการขาดเป้าหมายและความไม่ชัดเจนของนโยบายของรัฐบาลกระทบต่อการกำหนดแผนพัฒนาด้านพลังงานและอาจนำไปสู่การเสียโอกาสของประเทศไทยในการรักษาความเป็นผู้นำในการผลิตยานยนต์ของภูมิภาคอาเซียน   </w:t>
      </w:r>
    </w:p>
    <w:p w14:paraId="57216D3C" w14:textId="77777777" w:rsidR="00DA45BD" w:rsidRDefault="003B37D8">
      <w:pPr>
        <w:numPr>
          <w:ilvl w:val="0"/>
          <w:numId w:val="17"/>
        </w:numPr>
        <w:tabs>
          <w:tab w:val="left" w:pos="709"/>
        </w:tabs>
        <w:kinsoku w:val="0"/>
        <w:overflowPunct w:val="0"/>
        <w:autoSpaceDE w:val="0"/>
        <w:autoSpaceDN w:val="0"/>
        <w:adjustRightInd w:val="0"/>
        <w:spacing w:before="240" w:after="0" w:line="240" w:lineRule="auto"/>
        <w:ind w:left="0" w:firstLine="851"/>
        <w:jc w:val="thaiDistribute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th-TH"/>
        </w:rPr>
        <w:t>การขาดการกำหนดทิศทางการลงทุนอุตสาหกรรมระบบกักเก็บพลังงาน และการวางแผน</w:t>
      </w:r>
      <w:r>
        <w:rPr>
          <w:rFonts w:ascii="TH SarabunIT๙" w:eastAsia="Tahoma" w:hAnsi="TH SarabunIT๙" w:cs="TH SarabunIT๙"/>
          <w:b/>
          <w:bCs/>
          <w:kern w:val="24"/>
          <w:sz w:val="32"/>
          <w:szCs w:val="32"/>
          <w:cs/>
          <w:lang w:val="th-TH"/>
        </w:rPr>
        <w:t>การนำมาใช้ในการพัฒนาโครงข่ายไฟฟ้าของประเทศ</w:t>
      </w:r>
      <w:r>
        <w:rPr>
          <w:rFonts w:ascii="TH SarabunIT๙" w:eastAsia="Tahoma" w:hAnsi="TH SarabunIT๙" w:cs="TH SarabunIT๙"/>
          <w:b/>
          <w:bCs/>
          <w:spacing w:val="-2"/>
          <w:kern w:val="24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pacing w:val="-2"/>
          <w:sz w:val="32"/>
          <w:szCs w:val="32"/>
          <w:cs/>
          <w:lang w:val="th-TH"/>
        </w:rPr>
        <w:t xml:space="preserve">การพัฒนาเทคโนโลยีทางด้านระบบกักเก็บพลังงานให้มีความสามารถในการเก็บประจุไฟฟ้าสูง  และมีต้นทุนต่ำเพียงพอที่จะนำไปสู่การเปลี่ยนแปลงอย่างพลิกโฉม </w:t>
      </w:r>
      <w:r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spacing w:val="-2"/>
          <w:sz w:val="32"/>
          <w:szCs w:val="32"/>
        </w:rPr>
        <w:t xml:space="preserve">Revolution) </w:t>
      </w:r>
      <w:r>
        <w:rPr>
          <w:rFonts w:ascii="TH SarabunIT๙" w:eastAsia="Times New Roman" w:hAnsi="TH SarabunIT๙" w:cs="TH SarabunIT๙"/>
          <w:spacing w:val="-2"/>
          <w:sz w:val="32"/>
          <w:szCs w:val="32"/>
          <w:cs/>
          <w:lang w:val="th-TH"/>
        </w:rPr>
        <w:t>ในการผลิตไฟฟ้าและการใช้พลังงานของโลก  ส่งผลให้ระบบกักเก็บพลังงานเติบโตและจะเข้ามามีบทบาทหลักทั้งในภาคพลังงาน  ภาคอุตสาหกรรม  และภาคการใช้พลังงานในอนาคต แต่ประเทศไทย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ยังไม่มีนโยบายผลักดันในการพัฒนาระบบกักเก็บพลังงานอย่างชัดเจน ทั้งที่ ระบบกักเก็บพลังงานนั้นจัดเป็นเทคโนโลยีสำคัญที่เป็นฐานของการการพัฒนาเทคโนโลยีอนาคต เช่น ยานยนต์ไฟฟ้า และ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Smart Grid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และที่สำคัญสามารถนำมาใช้ประกอบการพัฒนาโครงข่ายไฟฟ้าของประเทศได้อย่างมีประสิทธิภาพ  </w:t>
      </w:r>
    </w:p>
    <w:p w14:paraId="38687B0D" w14:textId="77777777" w:rsidR="00DA45BD" w:rsidRDefault="003B37D8">
      <w:pPr>
        <w:tabs>
          <w:tab w:val="left" w:pos="709"/>
        </w:tabs>
        <w:spacing w:before="120" w:after="160" w:line="259" w:lineRule="auto"/>
        <w:ind w:left="993" w:hanging="633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val="zh-CN" w:eastAsia="zh-CN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3C9A459F" wp14:editId="056DBF94">
            <wp:extent cx="5476875" cy="4305300"/>
            <wp:effectExtent l="19050" t="19050" r="9525" b="0"/>
            <wp:docPr id="36" name="Picture 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605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305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B457CEA" w14:textId="77777777" w:rsidR="00DA45BD" w:rsidRDefault="003B37D8">
      <w:pPr>
        <w:pStyle w:val="Caption"/>
        <w:jc w:val="center"/>
        <w:rPr>
          <w:rFonts w:ascii="TH SarabunIT๙" w:hAnsi="TH SarabunIT๙" w:cs="TH SarabunIT๙"/>
          <w:sz w:val="32"/>
          <w:szCs w:val="32"/>
        </w:rPr>
      </w:pPr>
      <w:bookmarkStart w:id="7" w:name="_Toc34756673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41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แสดงความเชื่อมโยงปัญหาและความจำเป็นต้องปฏิรูปด้านเทคโนโลยี นวัตกรรม</w:t>
      </w:r>
      <w:bookmarkEnd w:id="7"/>
    </w:p>
    <w:p w14:paraId="53D5D2A8" w14:textId="77777777" w:rsidR="00DA45BD" w:rsidRDefault="003B37D8">
      <w:pPr>
        <w:tabs>
          <w:tab w:val="left" w:pos="709"/>
        </w:tabs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lang w:val="zh-CN" w:eastAsia="zh-CN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zh-CN" w:eastAsia="zh-CN"/>
        </w:rPr>
        <w:t xml:space="preserve">  </w:t>
      </w:r>
    </w:p>
    <w:p w14:paraId="4CFF52F8" w14:textId="77777777" w:rsidR="00DA45BD" w:rsidRDefault="003B37D8">
      <w:pPr>
        <w:tabs>
          <w:tab w:val="left" w:pos="709"/>
        </w:tabs>
        <w:spacing w:before="360" w:after="0" w:line="240" w:lineRule="auto"/>
        <w:ind w:firstLine="851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val="zh-CN" w:eastAsia="zh-CN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  <w:t>คณะกรรมการปฏิรูปประเทศด้านพลังงานพิจารณาแล้วเห็นว่าหากรัฐบาลไม่เร่งแก้ไขปัญหา กำหนดการพัฒนาที่ชัดเจน  จะทำให้เกิดการเสียโอกาสการลงทุนอุตสาหกรรมฐานการผลิตใหม่ของประเทศ และกระทบต่อการขับเคลื่อนการพัฒนาพลังงานของประเทศไทยได้   ดังนั้น จึงได้มีแนวคิดที่เห็นสมควรให้รัฐบาลและกระทรวงพลังงานเร่งดำเนินการประสานหน่วยงานที่เกี่ยวข้องปฏิรูปใน ๒</w:t>
      </w:r>
      <w:r>
        <w:rPr>
          <w:rFonts w:ascii="TH SarabunIT๙" w:eastAsia="Times New Roman" w:hAnsi="TH SarabunIT๙" w:cs="TH SarabunIT๙"/>
          <w:sz w:val="32"/>
          <w:szCs w:val="32"/>
          <w:lang w:eastAsia="zh-CN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  <w:t>ด้านที่สำคัญ คือ การส่งเสริมยานยนต์ไฟฟ้าในประเทศไทย และการส่งเสริมเทคโนโลยีระบบการกักเก็บพลังงานให้เกิดขึ้นอย่างเป็นรูปธรรม เพื่อสนับสนุนให้การดำเนินการปฏิรูปและขับเคลื่อนการพัฒนาด้านพลังงานของประเทศสามารถดำเนินการได้ตามเป้าหมายที่กำหนด พร้อมทั้งสนับสนุนการเป็นฐานการผลิตใหม่ของประเทศเพื่อเพิ่มขีดความสามารถในการแข่งขันของประเทศต่อไป</w:t>
      </w:r>
    </w:p>
    <w:p w14:paraId="7A1EC90F" w14:textId="77777777" w:rsidR="00DA45BD" w:rsidRDefault="003B37D8">
      <w:pPr>
        <w:tabs>
          <w:tab w:val="left" w:pos="709"/>
        </w:tabs>
        <w:spacing w:before="120"/>
        <w:ind w:left="360"/>
        <w:contextualSpacing/>
        <w:jc w:val="center"/>
        <w:rPr>
          <w:rFonts w:ascii="TH SarabunIT๙" w:hAnsi="TH SarabunIT๙" w:cs="TH SarabunIT๙"/>
          <w:b/>
          <w:bCs/>
          <w:sz w:val="40"/>
          <w:szCs w:val="40"/>
          <w:cs/>
          <w:lang w:val="zh-CN" w:eastAsia="zh-CN"/>
        </w:rPr>
      </w:pPr>
      <w:r>
        <w:rPr>
          <w:rFonts w:ascii="TH SarabunIT๙" w:eastAsia="Times New Roman" w:hAnsi="TH SarabunIT๙" w:cs="TH SarabunIT๙"/>
          <w:sz w:val="32"/>
          <w:szCs w:val="32"/>
          <w:lang w:val="zh-CN" w:eastAsia="zh-CN"/>
        </w:rPr>
        <w:br w:type="page"/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 w:eastAsia="zh-CN"/>
        </w:rPr>
        <w:lastRenderedPageBreak/>
        <w:t>การปฏิรูปด้านเทคโนโลยี นวัตกรรม และโครงสร้างพื้นฐาน</w:t>
      </w:r>
    </w:p>
    <w:p w14:paraId="0A1443E8" w14:textId="77777777" w:rsidR="00DA45BD" w:rsidRDefault="003B37D8">
      <w:pPr>
        <w:keepNext/>
        <w:tabs>
          <w:tab w:val="left" w:pos="709"/>
        </w:tabs>
        <w:spacing w:before="240" w:after="60"/>
        <w:jc w:val="center"/>
        <w:outlineLvl w:val="0"/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lang w:val="zh-CN" w:eastAsia="zh-CN"/>
        </w:rPr>
      </w:pPr>
      <w:bookmarkStart w:id="8" w:name="_Toc507598073"/>
      <w:r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th-TH" w:eastAsia="zh-CN"/>
        </w:rPr>
        <w:t>๓</w:t>
      </w:r>
      <w:r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zh-CN" w:eastAsia="zh-CN"/>
        </w:rPr>
        <w:t>.</w:t>
      </w:r>
      <w:r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th-TH" w:eastAsia="zh-CN"/>
        </w:rPr>
        <w:t>๑๕</w:t>
      </w:r>
      <w:r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zh-CN" w:eastAsia="zh-CN"/>
        </w:rPr>
        <w:t xml:space="preserve"> </w:t>
      </w:r>
      <w:r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th-TH" w:eastAsia="zh-CN"/>
        </w:rPr>
        <w:t>ประเด็นการปฏิรูปที่ ๑๕</w:t>
      </w:r>
      <w:r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zh-CN" w:eastAsia="zh-CN"/>
        </w:rPr>
        <w:t xml:space="preserve"> </w:t>
      </w:r>
      <w:r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th-TH" w:eastAsia="zh-CN"/>
        </w:rPr>
        <w:t>การส่งเสริมยานยนต์ไฟฟ้าในประเทศไทย</w:t>
      </w:r>
      <w:bookmarkEnd w:id="8"/>
    </w:p>
    <w:p w14:paraId="467DCDB5" w14:textId="77777777" w:rsidR="00DA45BD" w:rsidRDefault="003B37D8">
      <w:pPr>
        <w:keepNext/>
        <w:tabs>
          <w:tab w:val="left" w:pos="709"/>
        </w:tabs>
        <w:spacing w:before="360" w:after="60"/>
        <w:outlineLvl w:val="1"/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</w:pP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๓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๑๕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๑ เป้าหมายหรือผลอันพึงประสงค์และผลสัมฤทธิ์</w:t>
      </w:r>
    </w:p>
    <w:p w14:paraId="63497BF5" w14:textId="77777777" w:rsidR="00DA45BD" w:rsidRDefault="003B37D8">
      <w:pPr>
        <w:numPr>
          <w:ilvl w:val="1"/>
          <w:numId w:val="177"/>
        </w:numPr>
        <w:tabs>
          <w:tab w:val="left" w:pos="709"/>
          <w:tab w:val="left" w:pos="990"/>
        </w:tabs>
        <w:spacing w:before="240" w:after="0" w:line="240" w:lineRule="auto"/>
        <w:ind w:left="0" w:firstLine="709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val="zh-CN" w:eastAsia="zh-CN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  <w:t>ประเทศไทยมีการกำหนดทิศทางการพัฒนายานยนต์ไฟฟ้าที่ชัดเจน มีการกำหนดเป้าหมาย</w:t>
      </w:r>
      <w:r>
        <w:rPr>
          <w:rFonts w:ascii="TH SarabunIT๙" w:eastAsia="Times New Roman" w:hAnsi="TH SarabunIT๙" w:cs="TH SarabunIT๙"/>
          <w:strike/>
          <w:sz w:val="32"/>
          <w:szCs w:val="32"/>
          <w:cs/>
          <w:lang w:val="th-TH" w:eastAsia="zh-CN"/>
        </w:rPr>
        <w:t>การใช้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  <w:t xml:space="preserve">การพัฒนายานยนต์ไฟฟ้าในระยะสั้น ปานกลาง และระยะยาว </w:t>
      </w:r>
    </w:p>
    <w:p w14:paraId="152552BA" w14:textId="77777777" w:rsidR="00DA45BD" w:rsidRDefault="003B37D8">
      <w:pPr>
        <w:numPr>
          <w:ilvl w:val="1"/>
          <w:numId w:val="177"/>
        </w:numPr>
        <w:tabs>
          <w:tab w:val="left" w:pos="709"/>
          <w:tab w:val="left" w:pos="990"/>
        </w:tabs>
        <w:spacing w:before="240" w:after="0" w:line="240" w:lineRule="auto"/>
        <w:ind w:left="0" w:firstLine="71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val="zh-CN" w:eastAsia="zh-CN"/>
        </w:rPr>
      </w:pP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 w:eastAsia="zh-CN"/>
        </w:rPr>
        <w:t xml:space="preserve">รัฐบาลมีการกำหนดนโยบายและแนวทางในการส่งเสริมการผลิต การใช้ การพัฒนาโครงสร้างพื้นฐานเพื่อรองรับ ตลอดจนการปรับปรุงกฎหมายและระเบียบที่เกี่ยวข้องกับมาตรฐานและการกำกับดูแลการพัฒนายานยนต์ไฟฟ้าอย่างเป็นระบบครบวงจร </w:t>
      </w:r>
    </w:p>
    <w:p w14:paraId="53E3728D" w14:textId="77777777" w:rsidR="00DA45BD" w:rsidRDefault="003B37D8">
      <w:pPr>
        <w:numPr>
          <w:ilvl w:val="1"/>
          <w:numId w:val="177"/>
        </w:numPr>
        <w:tabs>
          <w:tab w:val="left" w:pos="709"/>
          <w:tab w:val="left" w:pos="990"/>
        </w:tabs>
        <w:spacing w:before="240" w:after="0" w:line="240" w:lineRule="auto"/>
        <w:ind w:left="0" w:firstLine="710"/>
        <w:jc w:val="thaiDistribute"/>
        <w:rPr>
          <w:rFonts w:ascii="TH SarabunIT๙" w:eastAsia="Times New Roman" w:hAnsi="TH SarabunIT๙" w:cs="TH SarabunIT๙"/>
          <w:sz w:val="32"/>
          <w:szCs w:val="32"/>
          <w:lang w:val="zh-CN" w:eastAsia="zh-CN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  <w:t>รัฐบาลมี</w:t>
      </w:r>
      <w:r>
        <w:rPr>
          <w:rFonts w:ascii="TH SarabunIT๙" w:eastAsia="Times New Roman" w:hAnsi="TH SarabunIT๙" w:cs="TH SarabunIT๙"/>
          <w:spacing w:val="-8"/>
          <w:sz w:val="32"/>
          <w:szCs w:val="32"/>
          <w:cs/>
          <w:lang w:val="th-TH" w:eastAsia="zh-CN"/>
        </w:rPr>
        <w:t>การปรับปรุงแผนด้านพลังงานที่เกี่ยวข้อง เช่น แผนพัฒนากำลังผลิตไฟฟ้าของประเทศไทย</w:t>
      </w:r>
      <w:r>
        <w:rPr>
          <w:rFonts w:ascii="TH SarabunIT๙" w:eastAsia="Times New Roman" w:hAnsi="TH SarabunIT๙" w:cs="TH SarabunIT๙"/>
          <w:spacing w:val="-8"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zh-CN" w:eastAsia="zh-CN"/>
        </w:rPr>
        <w:t>(</w:t>
      </w:r>
      <w:r>
        <w:rPr>
          <w:rFonts w:ascii="TH SarabunIT๙" w:eastAsia="Times New Roman" w:hAnsi="TH SarabunIT๙" w:cs="TH SarabunIT๙"/>
          <w:sz w:val="32"/>
          <w:szCs w:val="32"/>
          <w:lang w:val="zh-CN" w:eastAsia="zh-CN"/>
        </w:rPr>
        <w:t>PDP</w:t>
      </w:r>
      <w:r>
        <w:rPr>
          <w:rFonts w:ascii="TH SarabunIT๙" w:eastAsia="Times New Roman" w:hAnsi="TH SarabunIT๙" w:cs="TH SarabunIT๙"/>
          <w:sz w:val="32"/>
          <w:szCs w:val="32"/>
          <w:cs/>
          <w:lang w:val="zh-CN" w:eastAsia="zh-CN"/>
        </w:rPr>
        <w:t xml:space="preserve">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  <w:t>แผนพัฒนาพลังงานทดแทนและพลังงานทางเลือก</w:t>
      </w:r>
      <w:r>
        <w:rPr>
          <w:rFonts w:ascii="TH SarabunIT๙" w:eastAsia="Times New Roman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zh-CN" w:eastAsia="zh-CN"/>
        </w:rPr>
        <w:t>(</w:t>
      </w:r>
      <w:r>
        <w:rPr>
          <w:rFonts w:ascii="TH SarabunIT๙" w:eastAsia="Times New Roman" w:hAnsi="TH SarabunIT๙" w:cs="TH SarabunIT๙"/>
          <w:sz w:val="32"/>
          <w:szCs w:val="32"/>
          <w:lang w:val="zh-CN" w:eastAsia="zh-CN"/>
        </w:rPr>
        <w:t>AEDP</w:t>
      </w:r>
      <w:r>
        <w:rPr>
          <w:rFonts w:ascii="TH SarabunIT๙" w:eastAsia="Times New Roman" w:hAnsi="TH SarabunIT๙" w:cs="TH SarabunIT๙"/>
          <w:sz w:val="32"/>
          <w:szCs w:val="32"/>
          <w:cs/>
          <w:lang w:val="zh-CN" w:eastAsia="zh-CN"/>
        </w:rPr>
        <w:t xml:space="preserve">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  <w:t>แผนอนุรักษ์พลังงาน</w:t>
      </w:r>
      <w:r>
        <w:rPr>
          <w:rFonts w:ascii="TH SarabunIT๙" w:eastAsia="Times New Roman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zh-CN" w:eastAsia="zh-CN"/>
        </w:rPr>
        <w:t>(</w:t>
      </w:r>
      <w:r>
        <w:rPr>
          <w:rFonts w:ascii="TH SarabunIT๙" w:eastAsia="Times New Roman" w:hAnsi="TH SarabunIT๙" w:cs="TH SarabunIT๙"/>
          <w:sz w:val="32"/>
          <w:szCs w:val="32"/>
          <w:lang w:val="zh-CN" w:eastAsia="zh-CN"/>
        </w:rPr>
        <w:t>EE</w:t>
      </w:r>
      <w:r>
        <w:rPr>
          <w:rFonts w:ascii="TH SarabunIT๙" w:eastAsia="Times New Roman" w:hAnsi="TH SarabunIT๙" w:cs="TH SarabunIT๙"/>
          <w:sz w:val="32"/>
          <w:szCs w:val="32"/>
          <w:lang w:eastAsia="zh-CN"/>
        </w:rPr>
        <w:t>P</w:t>
      </w:r>
      <w:r>
        <w:rPr>
          <w:rFonts w:ascii="TH SarabunIT๙" w:eastAsia="Times New Roman" w:hAnsi="TH SarabunIT๙" w:cs="TH SarabunIT๙"/>
          <w:sz w:val="32"/>
          <w:szCs w:val="32"/>
          <w:cs/>
          <w:lang w:val="zh-CN" w:eastAsia="zh-CN"/>
        </w:rPr>
        <w:t xml:space="preserve">) 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  <w:t xml:space="preserve">ตลอดจนมีแผนการจัดหาและแผนพัฒนาโครงสร้างพื้นฐานพลังงานเพื่อรองรับการเปลี่ยนแปลงยานยนต์ไฟฟ้าได้อย่างเหมาะสม   </w:t>
      </w:r>
    </w:p>
    <w:p w14:paraId="57AE61EA" w14:textId="77777777" w:rsidR="00DA45BD" w:rsidRDefault="003B37D8">
      <w:pPr>
        <w:numPr>
          <w:ilvl w:val="1"/>
          <w:numId w:val="177"/>
        </w:numPr>
        <w:tabs>
          <w:tab w:val="left" w:pos="709"/>
          <w:tab w:val="left" w:pos="990"/>
        </w:tabs>
        <w:spacing w:before="240" w:after="0" w:line="240" w:lineRule="auto"/>
        <w:ind w:left="0" w:firstLine="71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val="zh-CN" w:eastAsia="zh-CN"/>
        </w:rPr>
      </w:pP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 w:eastAsia="zh-CN"/>
        </w:rPr>
        <w:t>อุตสาหกรรมรถยนต์และชิ้นส่วนยานยนต์มีกำหนดแผนการลงทุนและการเปลี่ยนผ่านที่ชัดเจน ตลอดจนสามารถปรับตัวการผลิตไปสู่การผลิตยานยนต์ไฟฟ้าและชิ้นส่วนได้อย่างมีประสิทธิภาพตามที่รัฐบาลกำหนด</w:t>
      </w:r>
    </w:p>
    <w:p w14:paraId="57EF2DEA" w14:textId="77777777" w:rsidR="00DA45BD" w:rsidRDefault="003B37D8">
      <w:pPr>
        <w:keepNext/>
        <w:tabs>
          <w:tab w:val="left" w:pos="709"/>
        </w:tabs>
        <w:spacing w:before="360" w:after="0"/>
        <w:outlineLvl w:val="1"/>
        <w:rPr>
          <w:rFonts w:ascii="TH SarabunIT๙" w:eastAsia="Times New Roman" w:hAnsi="TH SarabunIT๙" w:cs="TH SarabunIT๙"/>
          <w:b/>
          <w:bCs/>
          <w:sz w:val="40"/>
          <w:szCs w:val="40"/>
          <w:lang w:val="zh-CN" w:eastAsia="zh-CN"/>
        </w:rPr>
      </w:pP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๓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๑๕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 xml:space="preserve">๒ กรอบระยะเวลาในการดำเนินการ  </w:t>
      </w:r>
    </w:p>
    <w:p w14:paraId="0DC15708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360"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กำหนดนโยบาย เป้าหมาย  จัดทำแผนการส่งเสริมการพัฒนายานยนต์ไฟฟ้า ภายใน 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๒๕๖๔และดำเนินการตามแผนในระยะ 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</w:t>
      </w:r>
    </w:p>
    <w:p w14:paraId="4D348C65" w14:textId="77777777" w:rsidR="00DA45BD" w:rsidRDefault="003B37D8">
      <w:pPr>
        <w:pStyle w:val="ListParagraph"/>
        <w:keepNext/>
        <w:numPr>
          <w:ilvl w:val="2"/>
          <w:numId w:val="149"/>
        </w:numPr>
        <w:tabs>
          <w:tab w:val="left" w:pos="709"/>
        </w:tabs>
        <w:spacing w:before="360" w:after="0"/>
        <w:outlineLvl w:val="1"/>
        <w:rPr>
          <w:rFonts w:ascii="TH SarabunIT๙" w:eastAsia="Times New Roman" w:hAnsi="TH SarabunIT๙" w:cs="TH SarabunIT๙"/>
          <w:b/>
          <w:bCs/>
          <w:sz w:val="40"/>
          <w:szCs w:val="40"/>
          <w:lang w:val="zh-CN" w:eastAsia="zh-CN"/>
        </w:rPr>
      </w:pP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ตัวชี้วัด</w:t>
      </w:r>
    </w:p>
    <w:p w14:paraId="73FAEB42" w14:textId="77777777" w:rsidR="00DA45BD" w:rsidRDefault="003B37D8">
      <w:pPr>
        <w:pStyle w:val="ListParagraph"/>
        <w:numPr>
          <w:ilvl w:val="0"/>
          <w:numId w:val="178"/>
        </w:numPr>
        <w:tabs>
          <w:tab w:val="left" w:pos="1710"/>
        </w:tabs>
        <w:spacing w:before="240" w:after="0" w:line="240" w:lineRule="auto"/>
        <w:ind w:left="0" w:firstLine="1211"/>
        <w:jc w:val="thaiDistribute"/>
        <w:rPr>
          <w:rFonts w:ascii="TH SarabunIT๙" w:hAnsi="TH SarabunIT๙" w:cs="TH SarabunIT๙"/>
          <w:strike/>
          <w:sz w:val="32"/>
          <w:szCs w:val="32"/>
        </w:rPr>
      </w:pP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จัดตั้งคณะกรรมการระดับชาติเกี่ยวกับการส่งเสริมและเปลี่ยนผ่านสู่อุตสาหกรรมยานยนต์ไฟฟ้า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มีการกำหนดเป้าหมายการพัฒนายานยนต์ไฟฟ้าในระยะสั้น ปานกลาง และระยะยาว และมี</w:t>
      </w:r>
      <w:r>
        <w:rPr>
          <w:rFonts w:ascii="TH SarabunIT๙" w:hAnsi="TH SarabunIT๙" w:cs="TH SarabunIT๙"/>
          <w:sz w:val="32"/>
          <w:szCs w:val="32"/>
        </w:rPr>
        <w:t xml:space="preserve">Roadmap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ส่งเสริมยานยนต์ไฟฟ้าที่ครอบคลุมเรื่องสำคัญ เช่น แผนการส่งเสริมอุตสาหกรรมยานยนต์ การจัดหาและพัฒนาโครงสร้างพื้นฐานด้านพลังงานรองรับ  การออกกฎเกณฑ์การกำกับดูแลที่ส่งเสริมให้เกิดรูปแบบธุรกิจใหม่ในการให้บริการสถานีอัดประจุไฟฟ้า  ภายใน 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๒๕๖๔  </w:t>
      </w:r>
    </w:p>
    <w:p w14:paraId="7C204ABE" w14:textId="77777777" w:rsidR="00DA45BD" w:rsidRDefault="003B37D8">
      <w:pPr>
        <w:pStyle w:val="ListParagraph"/>
        <w:numPr>
          <w:ilvl w:val="0"/>
          <w:numId w:val="178"/>
        </w:numPr>
        <w:tabs>
          <w:tab w:val="left" w:pos="1710"/>
        </w:tabs>
        <w:spacing w:before="240" w:after="0" w:line="240" w:lineRule="auto"/>
        <w:ind w:left="0" w:firstLine="1211"/>
        <w:jc w:val="thaiDistribute"/>
        <w:rPr>
          <w:rFonts w:ascii="TH SarabunIT๙" w:hAnsi="TH SarabunIT๙" w:cs="TH SarabunIT๙"/>
          <w:strike/>
          <w:sz w:val="32"/>
          <w:szCs w:val="32"/>
        </w:rPr>
      </w:pP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ปรับปรุงแผนด้านพลังงานที่เกี่ยวข้อง เช่น 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PDP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AEDP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และ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EEP 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โดยมีการบรรจุการส่งเสริมและการพัฒนาเพื่อรองรับการเปลี่ยน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แปลงยานยนต์ไฟฟ้าภายใน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๒๕๖๓  </w:t>
      </w:r>
    </w:p>
    <w:p w14:paraId="7DE06051" w14:textId="77777777" w:rsidR="00DA45BD" w:rsidRDefault="003B37D8">
      <w:pPr>
        <w:keepNext/>
        <w:tabs>
          <w:tab w:val="left" w:pos="709"/>
        </w:tabs>
        <w:spacing w:before="360" w:after="0"/>
        <w:outlineLvl w:val="1"/>
        <w:rPr>
          <w:rFonts w:ascii="TH SarabunIT๙" w:eastAsia="Times New Roman" w:hAnsi="TH SarabunIT๙" w:cs="TH SarabunIT๙"/>
          <w:b/>
          <w:bCs/>
          <w:sz w:val="40"/>
          <w:szCs w:val="40"/>
          <w:lang w:val="zh-CN" w:eastAsia="zh-CN"/>
        </w:rPr>
      </w:pP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๓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๑๕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๔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ab/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วงเงินและแหล่งเงิน</w:t>
      </w:r>
    </w:p>
    <w:p w14:paraId="23DC0906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360" w:after="0" w:line="240" w:lineRule="auto"/>
        <w:ind w:left="851" w:hanging="14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ไม่ใช้งบประมาณ เป็นการดำเนินการเชิงนโยบาย</w:t>
      </w:r>
    </w:p>
    <w:p w14:paraId="4B52FFEC" w14:textId="77777777" w:rsidR="00DA45BD" w:rsidRDefault="003B37D8">
      <w:pPr>
        <w:keepNext/>
        <w:tabs>
          <w:tab w:val="left" w:pos="709"/>
        </w:tabs>
        <w:spacing w:before="360" w:after="0"/>
        <w:outlineLvl w:val="1"/>
        <w:rPr>
          <w:rFonts w:ascii="TH SarabunIT๙" w:eastAsia="Times New Roman" w:hAnsi="TH SarabunIT๙" w:cs="TH SarabunIT๙"/>
          <w:b/>
          <w:bCs/>
          <w:sz w:val="40"/>
          <w:szCs w:val="40"/>
          <w:lang w:val="zh-CN" w:eastAsia="zh-CN"/>
        </w:rPr>
      </w:pP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lastRenderedPageBreak/>
        <w:t>๓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๑๕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๕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ab/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ขั้นตอนการดำเนินการ</w:t>
      </w:r>
    </w:p>
    <w:p w14:paraId="4A30EB48" w14:textId="77777777" w:rsidR="00DA45BD" w:rsidRDefault="003B37D8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</w:rPr>
      </w:pPr>
      <w:r>
        <w:rPr>
          <w:rFonts w:ascii="TH SarabunIT๙" w:eastAsia="Times New Roman" w:hAnsi="TH SarabunIT๙" w:cs="TH SarabunIT๙"/>
          <w:spacing w:val="-4"/>
          <w:sz w:val="32"/>
          <w:szCs w:val="32"/>
          <w:cs/>
          <w:lang w:val="th-TH"/>
        </w:rPr>
        <w:t xml:space="preserve">กระแสอนุรักษ์สิ่งแวดล้อมและกระแสการลดการปล่อยก๊าซเรือนกระจก ส่งผลให้ผู้บริโภคเปลี่ยนแปลงมาใช้ยานยนต์ไฟฟ้า </w:t>
      </w:r>
      <w:r>
        <w:rPr>
          <w:rFonts w:ascii="TH SarabunIT๙" w:eastAsia="Times New Roman" w:hAnsi="TH SarabunIT๙" w:cs="TH SarabunIT๙"/>
          <w:spacing w:val="-4"/>
          <w:sz w:val="32"/>
          <w:szCs w:val="32"/>
        </w:rPr>
        <w:t xml:space="preserve">(Electric Vehicle) </w:t>
      </w:r>
      <w:r>
        <w:rPr>
          <w:rFonts w:ascii="TH SarabunIT๙" w:eastAsia="Times New Roman" w:hAnsi="TH SarabunIT๙" w:cs="TH SarabunIT๙"/>
          <w:spacing w:val="-4"/>
          <w:sz w:val="32"/>
          <w:szCs w:val="32"/>
          <w:cs/>
          <w:lang w:val="th-TH"/>
        </w:rPr>
        <w:t>เพิ่มขึ้น ประกอบกับเทคโนโลยี</w:t>
      </w:r>
      <w:r>
        <w:rPr>
          <w:rFonts w:ascii="TH SarabunIT๙" w:eastAsia="Times New Roman" w:hAnsi="TH SarabunIT๙" w:cs="TH SarabunIT๙"/>
          <w:spacing w:val="-4"/>
          <w:kern w:val="24"/>
          <w:sz w:val="32"/>
          <w:szCs w:val="32"/>
          <w:cs/>
          <w:lang w:val="th-TH"/>
        </w:rPr>
        <w:t xml:space="preserve">ระบบกักเก็บพลังงาน </w:t>
      </w:r>
      <w:r>
        <w:rPr>
          <w:rFonts w:ascii="TH SarabunIT๙" w:eastAsia="Times New Roman" w:hAnsi="TH SarabunIT๙" w:cs="TH SarabunIT๙"/>
          <w:spacing w:val="-4"/>
          <w:kern w:val="24"/>
          <w:sz w:val="32"/>
          <w:szCs w:val="32"/>
        </w:rPr>
        <w:t xml:space="preserve">(Energy Storage System) </w:t>
      </w:r>
      <w:r>
        <w:rPr>
          <w:rFonts w:ascii="TH SarabunIT๙" w:eastAsia="Times New Roman" w:hAnsi="TH SarabunIT๙" w:cs="TH SarabunIT๙"/>
          <w:spacing w:val="-4"/>
          <w:kern w:val="24"/>
          <w:sz w:val="32"/>
          <w:szCs w:val="32"/>
          <w:cs/>
          <w:lang w:val="th-TH"/>
        </w:rPr>
        <w:t>ได้พัฒนาไปอย่างรวดเร็ว ทำให้ระบบกักเก็บพลังงานมีประสิทธิภาพสูงและต้นทุนต่ำ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สามารถนำไปพัฒนายานยนต์ไฟฟ้าจนมีสมรรถนะใกล้เคียงกับรถยนต์ที่ขับเคลื่อนด้วยเครื่องยนต์สันดาปภายใน 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(Internal Combustion Engine Vehicle: ICE)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ยิ่งเป็นปัจจัยกระตุ้นให้เกิดการขยายตัวในการใช้และผลิตยานยนต์ไฟฟ้าเพิ่มขึ้น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สำหรับในประเทศไทยมีการตื่นตัวในการพัฒนายานยนต์ไฟฟ้าเช่นกัน  อาทิ </w:t>
      </w:r>
    </w:p>
    <w:p w14:paraId="51BF0E3C" w14:textId="77777777" w:rsidR="00DA45BD" w:rsidRDefault="003B37D8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</w:rPr>
      </w:pP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ปี 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๒๕๕๘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สภาปฏิรูปแห่งชาติ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สปช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.)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ได้จัดทำข้อเสนอโครงการปฏิรูปเรื่องการส่งเสริมรถยนต์ไฟฟ้าเสนอต่อคณะรัฐมนตรีรับทราบ สำนักงานพัฒนาวิทยาศาสตร์และเทคโนโลยี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สวทช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.)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ได้จัดทำแผนที่นำทางการส่งเสริมยานยนต์ไฟฟ้า พ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ศ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๒๕๕๘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>-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๒๕๖๒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และได้เริ่มส่งเสริมการใช้และผลิตรถไฟฟ้าสาธารณะ  </w:t>
      </w:r>
    </w:p>
    <w:p w14:paraId="2991EEE9" w14:textId="77777777" w:rsidR="00DA45BD" w:rsidRDefault="003B37D8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</w:rPr>
      </w:pP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ปี ๒๕๕๙ สำนักนโยบายและแผนพลังงาน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สนพ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.)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ออกมาตรการส่งเสริมยานยนต์ไฟฟ้าบรรจุไว้ใน แผนอนุรักษ์พลังงาน พ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ศ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๒๕๕๘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-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๒๕๗๙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Energy Efficiency Plan: EEP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๒๐๑๕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)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ที่คณะกรรมการนโยบายพลังงานแห่งชาติ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(</w:t>
      </w:r>
      <w:proofErr w:type="spellStart"/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กพช</w:t>
      </w:r>
      <w:proofErr w:type="spellEnd"/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.)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ให้ความเห็นชอบเมื่อ ๑๓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ส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ค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๒๕๕๙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โดยมีเป้าหมายให้เกิดการใช้งานยานยนต์ไฟฟ้าปลั๊กอินไฮบริด 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(Plug-in hybrid electric vehicle: PHEV)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และยานยนต์ไฟฟ้าแบตเตอรี่ 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(Battery Electric vehicle: BEV)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รวม ๑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>.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๒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ล้านคัน ภายในปี ๒๕๗๙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และได้ตั้งคณะทำงานและจัดทำแผนพัฒนาโครงสร้างพื้นฐานด้านไฟฟ้าเพื่อรองรับยานยนต์ไฟฟ้าของประเทศไทยขึ้น รวมถึง ได้กำหนดแนวทางการ      จดทะเบียนผู้ให้บริการสถานีอัดประจุไฟฟ้า และกำหนดอัตราค่าไฟฟ้าสำหรับยานยนต์ไฟฟ้าชั่วคราวเป็นเวลา     ๒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ปี และได้จัดทำโครงการสนับสนุนการลงทุนสถานีอัดประจุไฟฟ้าสำหรับภาครัฐและเอกชน ดำเนินโครงการนำร่องต่าง ๆ เพื่อกระตุ้นให้เกิดการใช้ยานยนต์ไฟฟ้าเพิ่มขึ้น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ab/>
      </w:r>
    </w:p>
    <w:p w14:paraId="5E8735B0" w14:textId="77777777" w:rsidR="00DA45BD" w:rsidRDefault="003B37D8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</w:rPr>
      </w:pP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ปี ๒๕๖๐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คณะรัฐมนตรีได้มีมติเมื่อวันที่ ๒๘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มี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ค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๒๕๖๐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เห็นชอบ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มาตรการสนับสนุนการผลิตรถยนต์ที่ขับเคลื่อนด้วยพลังงานไฟฟ้า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Motor Driven Vehicle)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ในประเทศไทย ตามข้อเสนอของกระทรวงอุตสาหกรรม และมอบหมายให้หน่วยงานที่เกี่ยวข้องเร่งออกมาตรการเพื่อสนับสนุนการผลิตรถยนต์                               ที่ขับเคลื่อนด้วยพลังงานไฟฟ้าในประเทศไทยให้เกิดผลเป็นรูปธรรม และสอดคล้องกับแนวทางการพัฒนาอุตสาหกรรมยานยนต์ไทย ซึ่งเน้นการเป็นฐานการผลิตและส่งออกยานยนต์และชิ้นส่วนยานยนต์อย่างยั่งยืน  </w:t>
      </w:r>
    </w:p>
    <w:p w14:paraId="04238100" w14:textId="77777777" w:rsidR="00DA45BD" w:rsidRDefault="003B37D8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อย่างไรก็ตาม  คณะกรรมการปฏิรูปประเทศด้านพลังงานพิจารณาแล้วเห็นว่าแม้ว่ารัฐบาลและหลาย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หน่วยงานจะมีการส่งเสริมและมีมาตรการสนับสนุนอุตสาหกรรมยานยนต์ไฟฟ้า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แต่จากการประสานผู้ที่เกี่ยวข้อง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โดยเฉพาะกลุ่มอุตสาหกรรมยานยนต์ พบว่า แนวทางการดำเนินการดังกล่าวยังขาดเป้าหมายการส่งเสริมและกรอบการดำเนินการที่ชัดเจน ส่งผลกระทบโดยตรงต่อภาคพลังงานของประเทศ โดยเฉพาะการกำหนดการจัดหาพลังงานและการปรับปรุงแผนพลังงานรองรับ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ลอดจนกระทบต่อการกำหนดแผนการลงทุนและการเปลี่ยนผ่านจากการผลิตรถยนต์เครื่องสันดาปภายในไปสู่การผลิตรถยนต์ไฟฟ้าของกลุ่มอุตสาหกรรมยานยนต์ของประเทศ ซึ่งการขาดเป้าหมายและความไม่ชัดเจนของนโยบายของรัฐบาลอาจนำไปสู่การเสียโอกาสของประเทศไทยในการรักษาความเป็นผู้นำในการผลิตยานยนต์ของภูมิภาคอาเซียนในที่สุด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ดังนั้น คณะกรรมการปฏิรูปประเทศด้านพลังงานจึงเห็นควรให้เร่งทบทวนและกำหนดแนวนโยบายที่ชัดเจนในด้านการส่งเสริม                ยานยนต์ไฟฟ้าร่วมกันระหว่างหน่วยงานที่เกี่ยวข้อง เพื่อให้สามารถกำหนดทิศทางการพัฒนาอุตสาหกรรมยานยนต์</w:t>
      </w:r>
      <w:r>
        <w:rPr>
          <w:rFonts w:ascii="TH SarabunIT๙" w:eastAsia="Times New Roman" w:hAnsi="TH SarabunIT๙" w:cs="TH SarabunIT๙"/>
          <w:spacing w:val="-6"/>
          <w:kern w:val="24"/>
          <w:sz w:val="32"/>
          <w:szCs w:val="32"/>
          <w:cs/>
          <w:lang w:val="th-TH"/>
        </w:rPr>
        <w:t>ไฟฟ้า และการพัฒนาด้านพลังงานเพื่อรองรับการพัฒนาและการลงทุนยานยนต์ไฟฟ้าได้อย่างมีประสิทธิภาพ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 </w:t>
      </w:r>
    </w:p>
    <w:p w14:paraId="61188B3B" w14:textId="77777777" w:rsidR="00DA45BD" w:rsidRDefault="003B37D8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>นอกจากนี้ จาก</w:t>
      </w:r>
      <w:r>
        <w:rPr>
          <w:rFonts w:ascii="TH SarabunIT๙" w:eastAsia="Tahoma" w:hAnsi="TH SarabunIT๙" w:cs="TH SarabunIT๙"/>
          <w:kern w:val="24"/>
          <w:sz w:val="32"/>
          <w:szCs w:val="32"/>
          <w:cs/>
          <w:lang w:val="th-TH"/>
        </w:rPr>
        <w:t xml:space="preserve">การเปลี่ยนแปลงของเทคโนโลยีที่เป็นไปด้วยความรวดเร็วอย่างมากนั้น การกำหนดแนวทางการพัฒนาระบบไฟฟ้าอย่างมีวิสัยทัศน์จึงเป็นสิ่งสำคัญ ดังนั้น การกำหนดแผนการพัฒนาที่ยืดหยุ่นและสามารถปรับเปลี่ยนให้สอดคล้องกับบริบทของเทคโนโลยีที่เปลี่ยนแปลงไปอย่างเหมาะสม จะช่วยให้การนำแผนยุทธศาสตร์ชาติระยะเวลา ๒๐ ปี ไปสู่การปฏิบัติให้เป็นไปได้อย่างมีประสิทธิภาพ สอดคล้องกับบริบทของเทคโนโลยีที่พัฒนาไปในแต่ละยุคสมัย ทั้งนี้ ควรกำหนดให้มีการศึกษาความเหมาะสม และการทำ </w:t>
      </w:r>
      <w:r>
        <w:rPr>
          <w:rFonts w:ascii="TH SarabunIT๙" w:eastAsia="Tahoma" w:hAnsi="TH SarabunIT๙" w:cs="TH SarabunIT๙"/>
          <w:kern w:val="24"/>
          <w:sz w:val="32"/>
          <w:szCs w:val="32"/>
        </w:rPr>
        <w:t xml:space="preserve">demonstration </w:t>
      </w:r>
      <w:r>
        <w:rPr>
          <w:rFonts w:ascii="TH SarabunIT๙" w:eastAsia="Tahoma" w:hAnsi="TH SarabunIT๙" w:cs="TH SarabunIT๙"/>
          <w:kern w:val="24"/>
          <w:sz w:val="32"/>
          <w:szCs w:val="32"/>
          <w:cs/>
          <w:lang w:val="th-TH"/>
        </w:rPr>
        <w:t xml:space="preserve">ของการพัฒนาระบบไฟฟ้าด้วย </w:t>
      </w:r>
      <w:r>
        <w:rPr>
          <w:rFonts w:ascii="TH SarabunIT๙" w:eastAsia="Tahoma" w:hAnsi="TH SarabunIT๙" w:cs="TH SarabunIT๙"/>
          <w:kern w:val="24"/>
          <w:sz w:val="32"/>
          <w:szCs w:val="32"/>
        </w:rPr>
        <w:t xml:space="preserve">Disruptive technology </w:t>
      </w:r>
      <w:r>
        <w:rPr>
          <w:rFonts w:ascii="TH SarabunIT๙" w:eastAsia="Tahoma" w:hAnsi="TH SarabunIT๙" w:cs="TH SarabunIT๙"/>
          <w:kern w:val="24"/>
          <w:sz w:val="32"/>
          <w:szCs w:val="32"/>
          <w:cs/>
          <w:lang w:val="th-TH"/>
        </w:rPr>
        <w:t xml:space="preserve">ก่อนมีการนำไปขยายผลต่อไป  </w:t>
      </w:r>
    </w:p>
    <w:p w14:paraId="05A2330D" w14:textId="77777777" w:rsidR="00DA45BD" w:rsidRDefault="003B37D8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eastAsia="Times New Roman" w:hAnsi="TH SarabunIT๙" w:cs="TH SarabunIT๙"/>
          <w:kern w:val="24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วิเคราะห์กระบวนการดำเนินการและโครงสร้างปัญหา</w:t>
      </w:r>
    </w:p>
    <w:p w14:paraId="3A8D1A51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24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กระบวนการดำเนินการเกี่ยวกับการพัฒนายานยนต์ไฟฟ้า มีการดำเนินการ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ปัญหาที่เกิดขึ้น  ดังนี้</w:t>
      </w:r>
    </w:p>
    <w:p w14:paraId="52376FCA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5E5B49EF" wp14:editId="6F30465D">
            <wp:extent cx="5715000" cy="4267200"/>
            <wp:effectExtent l="19050" t="19050" r="0" b="0"/>
            <wp:docPr id="37" name="Picture 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603"/>
                    <pic:cNvPicPr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3C87479" w14:textId="77777777" w:rsidR="00DA45BD" w:rsidRDefault="003B37D8">
      <w:pPr>
        <w:pStyle w:val="Caption"/>
        <w:jc w:val="center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bookmarkStart w:id="9" w:name="_Toc34756674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42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การวิเคราะห์กระบวนการดำเนินการและโครงสร้างปัญหา</w:t>
      </w:r>
      <w:bookmarkEnd w:id="9"/>
    </w:p>
    <w:p w14:paraId="2C290280" w14:textId="77777777" w:rsidR="00DA45BD" w:rsidRDefault="003B37D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3C51B959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การกำหนดนโยบายและมาตรการสนับสนุนการลงทุนอุตสาหกรรมยานยนต์ไฟฟ้า</w:t>
      </w:r>
    </w:p>
    <w:p w14:paraId="264064CC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หน่วยงานที่เกี่ยวข้อง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ประกอบด้วย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eastAsia="zh-CN"/>
        </w:rPr>
        <w:t xml:space="preserve">กระทรวงพลังงาน  กระทรวงอุตสาหกรรม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กระทรวงการอุดมศึกษา วิทยาศาสตร์ วิจัยและนวัตกรรม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ได้ออกนโยบายและมาตรการในการสนับสนุนยานยนต์ไฟฟ้า ดังนี้</w:t>
      </w:r>
    </w:p>
    <w:p w14:paraId="0F67BB4E" w14:textId="77777777" w:rsidR="00DA45BD" w:rsidRDefault="003B37D8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-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 xml:space="preserve">กระทรวงการอุดมศึกษา วิทยาศาสตร์ วิจัยและนวัตกรรม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คณะกรรมการพัฒนาระบบ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eastAsia="zh-CN"/>
        </w:rPr>
        <w:t xml:space="preserve">นวัตกรรมของประเทศ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zh-CN" w:eastAsia="zh-CN"/>
        </w:rPr>
        <w:t>(</w:t>
      </w:r>
      <w:proofErr w:type="spellStart"/>
      <w:r>
        <w:rPr>
          <w:rFonts w:ascii="TH SarabunIT๙" w:hAnsi="TH SarabunIT๙" w:cs="TH SarabunIT๙"/>
          <w:spacing w:val="-4"/>
          <w:sz w:val="32"/>
          <w:szCs w:val="32"/>
          <w:cs/>
          <w:lang w:val="th-TH" w:eastAsia="zh-CN"/>
        </w:rPr>
        <w:t>คพ</w:t>
      </w:r>
      <w:proofErr w:type="spellEnd"/>
      <w:r>
        <w:rPr>
          <w:rFonts w:ascii="TH SarabunIT๙" w:hAnsi="TH SarabunIT๙" w:cs="TH SarabunIT๙"/>
          <w:spacing w:val="-4"/>
          <w:sz w:val="32"/>
          <w:szCs w:val="32"/>
          <w:cs/>
          <w:lang w:val="th-TH" w:eastAsia="zh-CN"/>
        </w:rPr>
        <w:t>น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zh-CN" w:eastAsia="zh-CN"/>
        </w:rPr>
        <w:t xml:space="preserve">.)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eastAsia="zh-CN"/>
        </w:rPr>
        <w:t>ภายใต้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กระทรวงการอุดมศึกษา วิทยาศาสตร์ วิจัยและนวัตกรรม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eastAsia="zh-CN"/>
        </w:rPr>
        <w:t xml:space="preserve">ได้ให้ความเห็นชอบ </w:t>
      </w:r>
      <w:r>
        <w:rPr>
          <w:rFonts w:ascii="TH SarabunIT๙" w:hAnsi="TH SarabunIT๙" w:cs="TH SarabunIT๙"/>
          <w:spacing w:val="-4"/>
          <w:sz w:val="32"/>
          <w:szCs w:val="32"/>
          <w:lang w:val="zh-CN" w:eastAsia="zh-CN"/>
        </w:rPr>
        <w:t>“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eastAsia="zh-CN"/>
        </w:rPr>
        <w:t>แผนที่นำทาง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การส่งเสริมยานยนต์ไฟฟ้าในประเทศไทย ระหว่างปี ๒๕๕๗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๒๕๖๒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โดยริเริ่มดำเนินการพัฒนาในเรื่องรถโดยสารไฟฟ้า ยานยนต์ไฟฟ้าดัดแปลง และรถยนต์ไฟฟ้าส่วนบุคคล รวมถึงการศึกษาวิจัยเกี่ยวกับเทคโนโลยี    ที่สำคัญในการพัฒนายานยนต์ไฟฟ้า เช่น แบตเตอรี่และระบบจัดการแบตเตอรี่ มอเตอร์และระบบขับเคลื่อน โครงสร้างน้ำหนักเบาและการประกอบ และการพัฒนานโยบาย มาตรฐานและบุคลากร โดยจะเป็นการวิจัยร่วมระหว่าง สถาบันวิจัยภาครัฐ สถาบันการศึกษา และเอกชน นอกจากนี้ ยังได้มีการกำหนดแนวทางการพัฒนาโครงสร้างพื้นฐานสำหรับยานยนต์ไฟฟ้าระหว่างปี ๒๕๖๐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๒๕๖๓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ที่ได้มีการดำเนินการในเรื่อง การประกาศมาตรฐานเต้ารับและเต้าเสียบสำหรับยานยนต์ไฟฟ้าขนาดใหญ่ในปี ๒๕๖๐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ประกาศมาตรฐานเต้ารับและเต้าเสียบสำหรับยานยนต์ไฟฟ้าขนาดกลางและขนาดเล็กในปี ๒๕๖๐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๒๕๖๑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การพัฒนาสถานีประจุไฟฟ้าในพื้นที่นำร่อง เพื่อขยายผลในการติดตั้งในพื้นที่นำร่องเพิ่มเติม และประกาศมาตรฐานสถานีประจุไฟฟ้า ในปี ๒๕๖๑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๒๕๖๒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อีกทั้ง ดำเนินการพัฒนาต้นแบบ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EV charging station management system (Smart Charging Station)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และนำไปใช้จริงในพื้นที่นำร่อง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อย่างไรก็ตาม  สวทช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ได้มีโครงการศึกษาผลกระทบอุตสาหกรรมรถยนต์ไฟฟ้าในอนาคตต่อห่วงโซ่มูลค่ายานยนต์ไทย โดยกำหนดรวบรวมข้อมูลอุตสาหกรรมรถยนต์ไฟฟ้าทั่วโลก และนโยบายส่งเสริมรถยนต์ไฟฟ้าประเทศต่าง ๆ  เพื่อสำรวจข้อมูลเชิงลึก ถึงผลกระทบและโอกาสของผู้ประกอบการในประเทศไทย  วิเคราะห์ผลกระทบ การปรับตัว และโอกาสของประเทศไทยสำหรับเป็นฐานการผลิตรถยนต์ไฟฟ้า ซึ่งการศึกษาที่ได้จะเป็นประโยชน์ในการใช้ประกอบเป็นส่วนหนึ่งของการจัดทำแผนยุทธศาสตร์ของหน่วยงานรัฐต่าง ๆ ที่เกี่ยวข้อง</w:t>
      </w:r>
    </w:p>
    <w:p w14:paraId="198966F8" w14:textId="77777777" w:rsidR="00DA45BD" w:rsidRDefault="003B37D8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-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 xml:space="preserve">กระทรวงพลังงาน 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กระทรวงพลังงานได้ดำเนินการจัดทำแผนการขับเคลื่อนเพื่อให้เกิดการส่งเสริมการใช้งานยานยนต์ไฟฟ้าในประเทศไทยเพื่อให้สอดคล้องกับแนวทางที่เสนอกับคณะรัฐมนตรีไว้ ให้เกิดการบูรณาการและต่อยอดจากการเตรียมการเกี่ยวกับการใช้งานยานยนต์ไฟฟ้าของหน่วยงานต่าง ๆ ที่ได้ดำเนินการมาแล้ว โดยแบ่งออกเป็น ๓ ระยะ</w:t>
      </w:r>
    </w:p>
    <w:p w14:paraId="47400472" w14:textId="77777777" w:rsidR="00DA45BD" w:rsidRDefault="003B37D8">
      <w:pPr>
        <w:numPr>
          <w:ilvl w:val="0"/>
          <w:numId w:val="179"/>
        </w:numPr>
        <w:tabs>
          <w:tab w:val="left" w:pos="709"/>
        </w:tabs>
        <w:spacing w:before="240" w:after="0" w:line="240" w:lineRule="auto"/>
        <w:ind w:left="0" w:firstLine="1701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 xml:space="preserve">ระยะที่ ๑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 xml:space="preserve">การเตรียมความพร้อมการใช้งานยานยนต์ไฟฟ้า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พ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๒๕๕๙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๒๕๖๐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>)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มุ่งเน้นการนำร่องการใช้งานกลุ่มรถโดยสารสาธารณะไฟฟ้า</w:t>
      </w:r>
    </w:p>
    <w:p w14:paraId="7DF766C5" w14:textId="77777777" w:rsidR="00DA45BD" w:rsidRDefault="003B37D8">
      <w:pPr>
        <w:numPr>
          <w:ilvl w:val="0"/>
          <w:numId w:val="179"/>
        </w:numPr>
        <w:tabs>
          <w:tab w:val="left" w:pos="709"/>
        </w:tabs>
        <w:spacing w:before="240" w:after="0" w:line="240" w:lineRule="auto"/>
        <w:ind w:left="0" w:firstLine="1701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 xml:space="preserve">ระยะที่ ๒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 xml:space="preserve">การขยายผลการดำเนินงานกลุ่มรถโดยสารสาธารณะและเตรียมความพร้อมสำหรับการส่งเสริมรถยนต์ไฟฟ้าส่วนบุคคล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พ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๒๕๖๑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๒๕๖๓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>)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ได้แก่ การสนับสนุนการพัฒนาโครงสร้างพื้นฐานตามจำนวนรถโดยสารสาธารณะที่จะเพิ่มในช่วงเวลา พ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ศ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๒๕๖๑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๒๕๖๓ การกำหนดรูปแบบและมาตรฐานสถานีอัดประจุไฟฟ้าและการขออนุญาตในการให้บริการอัดประจุไฟฟ้า การศึกษาและกำหนดมาตรการเพื่อจูงใจให้เอกชนลงทุนพัฒนาสถานีอัดประจุไฟฟ้า การศึกษาและทบทวนโครงสร้างอัตราค่าไฟฟ้าสำหรับยานยนต์ไฟฟ้า และอัตราค่าบริการสำหรับสถานีอัดประจุไฟฟ้า</w:t>
      </w:r>
    </w:p>
    <w:p w14:paraId="172EA036" w14:textId="77777777" w:rsidR="00DA45BD" w:rsidRDefault="003B37D8">
      <w:pPr>
        <w:numPr>
          <w:ilvl w:val="0"/>
          <w:numId w:val="179"/>
        </w:numPr>
        <w:tabs>
          <w:tab w:val="left" w:pos="709"/>
        </w:tabs>
        <w:spacing w:before="240" w:after="0" w:line="240" w:lineRule="auto"/>
        <w:ind w:left="0" w:firstLine="1701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lastRenderedPageBreak/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 xml:space="preserve">ระยะที่ ๓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 xml:space="preserve">การขยายผลไปสู่การส่งเสริมรถยนต์ไฟฟ้าส่วนบุคคล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พ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๒๕๖๔ เป็นต้นไป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>)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ได้แก่ การสนับสนุนการพัฒนาโครงสร้างพื้นฐานของระบบไฟฟ้าให้สอดคล้องกับปริมาณรถยนต์ไฟฟ้าส่วนบุคคลที่จะเพิ่มขึ้น การพัฒนาระบบบริหารจัดการการอัดประจุไฟฟ้าอัจฉริยะ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(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EV Smart Charging)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และการพัฒนาระบบบริหารความต้องการใช้ไฟฟ้าของประเทศร่วมกับการใช้งานยานยนต์ไฟฟ้า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(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>Vehicle to Grid: V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๒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>G)</w:t>
      </w:r>
    </w:p>
    <w:p w14:paraId="72C4E8D8" w14:textId="77777777" w:rsidR="00DA45BD" w:rsidRDefault="003B37D8">
      <w:pPr>
        <w:tabs>
          <w:tab w:val="left" w:pos="709"/>
        </w:tabs>
        <w:spacing w:before="240" w:after="0" w:line="240" w:lineRule="auto"/>
        <w:ind w:left="142" w:firstLine="992"/>
        <w:rPr>
          <w:rFonts w:ascii="TH SarabunIT๙" w:hAnsi="TH SarabunIT๙" w:cs="TH SarabunIT๙"/>
          <w:b/>
          <w:bCs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-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 xml:space="preserve">กระทรวงอุตสาหกรรม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กระทรวงอุตสาหกรรมได้เสนอ มาตรการส่งเสริมยานยนต์ไฟฟ้า และ ครม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มีมติเห็นชอบมาตการดังกล่าว เมื่อวันที่ ๒๘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มี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ค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๒๕๖๐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โดยสรุปได้ ดังนี้</w:t>
      </w:r>
    </w:p>
    <w:p w14:paraId="07258D46" w14:textId="77777777" w:rsidR="00DA45BD" w:rsidRDefault="003B37D8">
      <w:pPr>
        <w:tabs>
          <w:tab w:val="left" w:pos="709"/>
          <w:tab w:val="left" w:pos="1843"/>
        </w:tabs>
        <w:spacing w:before="240" w:after="0" w:line="240" w:lineRule="auto"/>
        <w:ind w:left="1843"/>
        <w:rPr>
          <w:rFonts w:ascii="TH SarabunIT๙" w:hAnsi="TH SarabunIT๙" w:cs="TH SarabunIT๙"/>
          <w:b/>
          <w:bCs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 xml:space="preserve">มาตรการส่งเสริมการลงทุนเพื่อสร้างอุปทาน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lang w:eastAsia="zh-CN"/>
        </w:rPr>
        <w:t xml:space="preserve">Supply)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 </w:t>
      </w:r>
    </w:p>
    <w:p w14:paraId="46A971FF" w14:textId="77777777" w:rsidR="00DA45BD" w:rsidRDefault="003B37D8">
      <w:pPr>
        <w:numPr>
          <w:ilvl w:val="0"/>
          <w:numId w:val="180"/>
        </w:numPr>
        <w:tabs>
          <w:tab w:val="left" w:pos="709"/>
          <w:tab w:val="left" w:pos="2552"/>
        </w:tabs>
        <w:spacing w:before="240" w:after="0" w:line="240" w:lineRule="auto"/>
        <w:ind w:left="142" w:firstLine="2126"/>
        <w:jc w:val="thaiDistribute"/>
        <w:rPr>
          <w:rFonts w:ascii="TH SarabunIT๙" w:hAnsi="TH SarabunIT๙" w:cs="TH SarabunIT๙"/>
          <w:b/>
          <w:bCs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คณะกรรมการส่งเสริมการลงทุน ได้เปิดให้การส่งเสริมการลงทุนกิจการผลิตยานยนต์ไฟฟ้าและชิ้นส่วน ที่ครอบคลุมกิจการผลิตรถยนต์ประเภทต่าง ๆ คือ รถยนต์ไฟฟ้าไฮบริด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(HEV)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รถยนต์ไฟฟ้าปลั๊กอินไฮบริด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(PHEV)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รถยนต์ไฟฟ้าแบตเตอรี่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(BEV)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รวมถึง กิจการผลิตชิ้นส่วนรถยนต์ไฟฟ้า และกิจการสถานีอัดประจุไฟฟ้า โดยมีเงื่อนไขว่าในการเสนอโครงการจะต้องเสนอเป็นแผนงานรวม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(Package)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ประกอบด้วย การประกอบรถยนต์ หารผลิตชิ้นส่วน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ชิ้นส่วนสำคัญ เช่น แบตเตอรี่ มอเตอร์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(Motor Traction)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ระบบบริหารจัดการแบตเตอรี่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(Battery Management System: BMS)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และระบบ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วบ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คุมการขับขี่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(Driving Control Unit: DCU)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แผนการจัดการซากแบตเตอรี่ใช้แล้ว และแผนการพัฒนาผู้ผลิตวัตถุดิบหรือชิ้นส่วนในประเทศ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 </w:t>
      </w:r>
    </w:p>
    <w:p w14:paraId="6D872CFC" w14:textId="77777777" w:rsidR="00DA45BD" w:rsidRDefault="003B37D8">
      <w:pPr>
        <w:numPr>
          <w:ilvl w:val="0"/>
          <w:numId w:val="180"/>
        </w:numPr>
        <w:tabs>
          <w:tab w:val="left" w:pos="709"/>
          <w:tab w:val="left" w:pos="2552"/>
        </w:tabs>
        <w:spacing w:before="240" w:after="0" w:line="240" w:lineRule="auto"/>
        <w:ind w:left="142" w:firstLine="2126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กระทรวงการคลัง โดยกรมสรรพสามิต กำหนดให้มีการจัดเก็บภาษีรถยนต์ไฟฟ้าในอัตราพิเศษ โดย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HEV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และ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PHEV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ลดอัตราภาษีลงเหลือกึ่งหนึ่งเหลือร้อยละ ๕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และ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BEV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จะลดอัตราภาษีลงเหลือร้อยละ ๒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ทั้งนี้ จะต้องได้รับการส่งเสริมการลงทุน และใช้แบตเตอรี่ที่ผลิตในประเทศปีที่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๕ </w:t>
      </w:r>
    </w:p>
    <w:p w14:paraId="75D5A838" w14:textId="77777777" w:rsidR="00DA45BD" w:rsidRDefault="003B37D8">
      <w:pPr>
        <w:numPr>
          <w:ilvl w:val="0"/>
          <w:numId w:val="180"/>
        </w:numPr>
        <w:tabs>
          <w:tab w:val="left" w:pos="709"/>
          <w:tab w:val="left" w:pos="2552"/>
        </w:tabs>
        <w:spacing w:before="240" w:after="0" w:line="240" w:lineRule="auto"/>
        <w:ind w:left="142" w:firstLine="2126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กระทรวงการคลัง โดยกรมศุลกากร ออกประกาศยกเว้นอากรนำเข้ารถยนต์ไฟฟ้าแบบแบตเตอรี่สำเร็จรูป เพื่อทดลองตลาด ในปริมาณที่คณะกรรมการส่งเสริมการลงทุนให้ความเห็นชอบ เป็นระยะเวลาไม่เกิน ๒</w:t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ปี</w:t>
      </w:r>
    </w:p>
    <w:p w14:paraId="20A3631B" w14:textId="77777777" w:rsidR="00DA45BD" w:rsidRDefault="003B37D8">
      <w:pPr>
        <w:numPr>
          <w:ilvl w:val="0"/>
          <w:numId w:val="180"/>
        </w:numPr>
        <w:tabs>
          <w:tab w:val="left" w:pos="709"/>
          <w:tab w:val="left" w:pos="2552"/>
        </w:tabs>
        <w:spacing w:before="240" w:after="0" w:line="240" w:lineRule="auto"/>
        <w:ind w:left="142" w:firstLine="2126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กระทรวงพาณิชย์ กระทรวงการต่างประเทศ กระทรวงการคลัง และกระทรวงอุตสาหกรรม ร่วมกันผลักดันให้มีการเปิดเจรจากับประเทศจีน เพื่อกำหนดอัตราอากรนำเข้าที่เหมาะสมสำหรับ </w:t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BEV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ภายใต้ข้อตกลงเขตการค้าเสรีอาเซียน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จีน</w:t>
      </w:r>
    </w:p>
    <w:p w14:paraId="371DD8E7" w14:textId="77777777" w:rsidR="00DA45BD" w:rsidRDefault="003B37D8">
      <w:pPr>
        <w:tabs>
          <w:tab w:val="left" w:pos="709"/>
          <w:tab w:val="left" w:pos="2552"/>
        </w:tabs>
        <w:spacing w:before="240" w:after="0" w:line="240" w:lineRule="auto"/>
        <w:ind w:firstLine="1843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>
        <w:rPr>
          <w:rFonts w:ascii="TH SarabunIT๙" w:eastAsia="Cordia New" w:hAnsi="TH SarabunIT๙" w:cs="TH SarabunIT๙"/>
          <w:b/>
          <w:bCs/>
          <w:kern w:val="24"/>
          <w:sz w:val="32"/>
          <w:szCs w:val="32"/>
          <w:cs/>
          <w:lang w:val="th-TH"/>
        </w:rPr>
        <w:t xml:space="preserve">มาตรการกระตุ้นตลาดภายในประเทศ </w:t>
      </w:r>
      <w:r>
        <w:rPr>
          <w:rFonts w:ascii="TH SarabunIT๙" w:eastAsia="Cordia New" w:hAnsi="TH SarabunIT๙" w:cs="TH SarabunIT๙"/>
          <w:b/>
          <w:bCs/>
          <w:kern w:val="24"/>
          <w:sz w:val="32"/>
          <w:szCs w:val="32"/>
          <w:cs/>
        </w:rPr>
        <w:t>(</w:t>
      </w:r>
      <w:r>
        <w:rPr>
          <w:rFonts w:ascii="TH SarabunIT๙" w:eastAsia="Cordia New" w:hAnsi="TH SarabunIT๙" w:cs="TH SarabunIT๙"/>
          <w:b/>
          <w:bCs/>
          <w:kern w:val="24"/>
          <w:sz w:val="32"/>
          <w:szCs w:val="32"/>
        </w:rPr>
        <w:t>Demand)</w:t>
      </w:r>
    </w:p>
    <w:p w14:paraId="0F16E472" w14:textId="77777777" w:rsidR="00DA45BD" w:rsidRDefault="003B37D8">
      <w:pPr>
        <w:numPr>
          <w:ilvl w:val="0"/>
          <w:numId w:val="181"/>
        </w:numPr>
        <w:tabs>
          <w:tab w:val="left" w:pos="709"/>
          <w:tab w:val="left" w:pos="2268"/>
          <w:tab w:val="left" w:pos="2552"/>
        </w:tabs>
        <w:spacing w:before="240" w:after="0" w:line="240" w:lineRule="auto"/>
        <w:ind w:left="142" w:firstLine="2126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สำนักงบประมาณ กำหนดให้หน่วยงานราชการและรัฐวิสาหกิจสามารถจัดซื้อรถยนต์ไฟฟ้าแบบแบตเตอรี่ได้ โดยมีเป้าหมายให้มีสัดส่วนการใช้ประมาณร้อยละ ๒๐</w:t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ของรถยนต์ใหม่ทั้งหมดที่หน่วยงานจัดซื้อ กำหนดบัญชีคุณลักษณะเฉพาะและบัญชีราคาของรถยนต์ไฟฟ้าแบบแบตเตอรี่ และเพิ่มเติมรถยนต์ไฟฟ้าแบบแบตเตอรี่เข้าไปในบัญชีนวัตกรรมไทยและสิ่งประดิษฐ์ไทย</w:t>
      </w:r>
    </w:p>
    <w:p w14:paraId="7C46AAAC" w14:textId="77777777" w:rsidR="00DA45BD" w:rsidRDefault="003B37D8">
      <w:pPr>
        <w:numPr>
          <w:ilvl w:val="0"/>
          <w:numId w:val="181"/>
        </w:numPr>
        <w:tabs>
          <w:tab w:val="left" w:pos="709"/>
          <w:tab w:val="left" w:pos="2268"/>
          <w:tab w:val="left" w:pos="2552"/>
        </w:tabs>
        <w:spacing w:before="240" w:after="0" w:line="240" w:lineRule="auto"/>
        <w:ind w:left="142" w:firstLine="2126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lastRenderedPageBreak/>
        <w:t xml:space="preserve">กระทรวงคมนาคม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บมจ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การท่าอากาศยานไทย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จัดทำแผนเช่ารถยนต์ โดยเพิ่มการนำรถยนต์ไฟฟ้าไฮบริดปลั๊กอิน และรถยนต์ไฟฟ้าแบบแบตเตอรี่ มาใช้เป็นรถยนต์บริการของสนามบิน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(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ลีมู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ซีน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ในสัดส่วนที่เพิ่มมากขึ้น</w:t>
      </w:r>
    </w:p>
    <w:p w14:paraId="3E0E90B4" w14:textId="77777777" w:rsidR="00DA45BD" w:rsidRDefault="003B37D8">
      <w:pPr>
        <w:numPr>
          <w:ilvl w:val="0"/>
          <w:numId w:val="181"/>
        </w:numPr>
        <w:tabs>
          <w:tab w:val="left" w:pos="709"/>
          <w:tab w:val="left" w:pos="2268"/>
          <w:tab w:val="left" w:pos="2552"/>
        </w:tabs>
        <w:spacing w:before="240" w:after="0" w:line="240" w:lineRule="auto"/>
        <w:ind w:left="142" w:firstLine="2126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 w:eastAsia="zh-CN"/>
        </w:rPr>
        <w:t xml:space="preserve">กระทรวงอุตสาหกรรม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zh-CN" w:eastAsia="zh-CN"/>
        </w:rPr>
        <w:t>(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 w:eastAsia="zh-CN"/>
        </w:rPr>
        <w:t>กนอ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zh-CN" w:eastAsia="zh-CN"/>
        </w:rPr>
        <w:t xml:space="preserve">.)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 w:eastAsia="zh-CN"/>
        </w:rPr>
        <w:t xml:space="preserve">และกระทรวงวิทยาศาสตร์และเทคโนโลยีนำรถยนต์ไฟฟ้าแบบแบตเตอรี่มาใช้งานในพื้นที่ปลอดมลพิษ ภายใต้โครงการพัฒนาระเบียงเขตเศรษฐกิจภาคตะวันออก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zh-CN" w:eastAsia="zh-CN"/>
        </w:rPr>
        <w:t>(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 w:eastAsia="zh-CN"/>
        </w:rPr>
        <w:t>สกพอ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/>
        </w:rPr>
        <w:t>.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zh-CN" w:eastAsia="zh-CN"/>
        </w:rPr>
        <w:t xml:space="preserve">) </w:t>
      </w:r>
    </w:p>
    <w:p w14:paraId="4FD22BEC" w14:textId="77777777" w:rsidR="00DA45BD" w:rsidRDefault="003B37D8">
      <w:pPr>
        <w:numPr>
          <w:ilvl w:val="0"/>
          <w:numId w:val="181"/>
        </w:numPr>
        <w:tabs>
          <w:tab w:val="left" w:pos="709"/>
          <w:tab w:val="left" w:pos="2268"/>
          <w:tab w:val="left" w:pos="2552"/>
        </w:tabs>
        <w:spacing w:before="240" w:after="0" w:line="240" w:lineRule="auto"/>
        <w:ind w:left="142" w:firstLine="2126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กระทรวงพลังงาน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สำนักงานนโยบายและแผนพลังงาน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)</w:t>
      </w:r>
      <w:r>
        <w:rPr>
          <w:rFonts w:ascii="TH SarabunIT๙" w:eastAsia="Times New Roman" w:hAnsi="TH SarabunIT๙" w:cs="TH SarabunIT๙"/>
          <w:kern w:val="24"/>
          <w:sz w:val="30"/>
          <w:szCs w:val="30"/>
          <w:cs/>
          <w:lang w:val="zh-CN" w:eastAsia="zh-CN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0"/>
          <w:szCs w:val="30"/>
          <w:cs/>
          <w:lang w:val="th-TH" w:eastAsia="zh-CN"/>
        </w:rPr>
        <w:t xml:space="preserve">ศึกษาความเป็นไปได้ในการนำรถยนต์สี่ล้อรับจ้าง </w:t>
      </w:r>
      <w:r>
        <w:rPr>
          <w:rFonts w:ascii="TH SarabunIT๙" w:eastAsia="Times New Roman" w:hAnsi="TH SarabunIT๙" w:cs="TH SarabunIT๙"/>
          <w:kern w:val="24"/>
          <w:sz w:val="30"/>
          <w:szCs w:val="30"/>
          <w:cs/>
          <w:lang w:val="zh-CN" w:eastAsia="zh-CN"/>
        </w:rPr>
        <w:t>(</w:t>
      </w:r>
      <w:r>
        <w:rPr>
          <w:rFonts w:ascii="TH SarabunIT๙" w:eastAsia="Times New Roman" w:hAnsi="TH SarabunIT๙" w:cs="TH SarabunIT๙"/>
          <w:kern w:val="24"/>
          <w:sz w:val="30"/>
          <w:szCs w:val="30"/>
          <w:cs/>
          <w:lang w:val="th-TH" w:eastAsia="zh-CN"/>
        </w:rPr>
        <w:t>แท็กซี่</w:t>
      </w:r>
      <w:r>
        <w:rPr>
          <w:rFonts w:ascii="TH SarabunIT๙" w:eastAsia="Times New Roman" w:hAnsi="TH SarabunIT๙" w:cs="TH SarabunIT๙"/>
          <w:kern w:val="24"/>
          <w:sz w:val="30"/>
          <w:szCs w:val="30"/>
          <w:cs/>
          <w:lang w:val="zh-CN" w:eastAsia="zh-CN"/>
        </w:rPr>
        <w:t xml:space="preserve">) </w:t>
      </w:r>
      <w:r>
        <w:rPr>
          <w:rFonts w:ascii="TH SarabunIT๙" w:eastAsia="Times New Roman" w:hAnsi="TH SarabunIT๙" w:cs="TH SarabunIT๙"/>
          <w:kern w:val="24"/>
          <w:sz w:val="30"/>
          <w:szCs w:val="30"/>
          <w:cs/>
          <w:lang w:val="th-TH" w:eastAsia="zh-CN"/>
        </w:rPr>
        <w:t xml:space="preserve">มาปรับเปลี่ยนเป็นรถยนต์ขับเคลื่อนด้วยพลังงานไฟฟ้าเพื่อต่อยอดองค์ความรู้ในลักษณะที่มีการดำเนินการเช่นเดียวกับรถยนต์สามล้อไฟฟ้ารับจ้าง </w:t>
      </w:r>
      <w:r>
        <w:rPr>
          <w:rFonts w:ascii="TH SarabunIT๙" w:eastAsia="Times New Roman" w:hAnsi="TH SarabunIT๙" w:cs="TH SarabunIT๙"/>
          <w:kern w:val="24"/>
          <w:sz w:val="30"/>
          <w:szCs w:val="30"/>
          <w:cs/>
          <w:lang w:val="zh-CN" w:eastAsia="zh-CN"/>
        </w:rPr>
        <w:t>(</w:t>
      </w:r>
      <w:r>
        <w:rPr>
          <w:rFonts w:ascii="TH SarabunIT๙" w:eastAsia="Times New Roman" w:hAnsi="TH SarabunIT๙" w:cs="TH SarabunIT๙"/>
          <w:kern w:val="24"/>
          <w:sz w:val="30"/>
          <w:szCs w:val="30"/>
          <w:cs/>
          <w:lang w:val="th-TH" w:eastAsia="zh-CN"/>
        </w:rPr>
        <w:t>รถตุ๊กตุ๊ก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)</w:t>
      </w:r>
    </w:p>
    <w:p w14:paraId="4CEBD11A" w14:textId="77777777" w:rsidR="00DA45BD" w:rsidRDefault="003B37D8">
      <w:pPr>
        <w:numPr>
          <w:ilvl w:val="0"/>
          <w:numId w:val="181"/>
        </w:numPr>
        <w:tabs>
          <w:tab w:val="left" w:pos="709"/>
          <w:tab w:val="left" w:pos="2268"/>
          <w:tab w:val="left" w:pos="2552"/>
        </w:tabs>
        <w:spacing w:before="240" w:after="0" w:line="240" w:lineRule="auto"/>
        <w:ind w:left="142" w:firstLine="2126"/>
        <w:jc w:val="thaiDistribute"/>
        <w:rPr>
          <w:rFonts w:ascii="TH SarabunIT๙" w:eastAsia="Times New Roman" w:hAnsi="TH SarabunIT๙" w:cs="TH SarabunIT๙"/>
          <w:sz w:val="28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กระทรวงวัฒนธรรม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กรมศิลปากร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)</w:t>
      </w:r>
      <w:r>
        <w:rPr>
          <w:rFonts w:ascii="TH SarabunIT๙" w:eastAsia="Times New Roman" w:hAnsi="TH SarabunIT๙" w:cs="TH SarabunIT๙"/>
          <w:kern w:val="24"/>
          <w:sz w:val="30"/>
          <w:szCs w:val="30"/>
          <w:cs/>
          <w:lang w:val="zh-CN" w:eastAsia="zh-CN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0"/>
          <w:szCs w:val="30"/>
          <w:cs/>
          <w:lang w:val="th-TH" w:eastAsia="zh-CN"/>
        </w:rPr>
        <w:t>นำรถยนต์ไฟฟ้าแบบแบตเตอรี่ มาให้บริการในเขตอุทยานประวัติศาสตร์ขนาดใหญ่ ซึ่งเป็นที่นิยมของนักท่องเที่ยว เช่น อุทยานประวัติศาสตร์สุโขทัย รวมทั้งการรณรงค์ให้ประชาชนในพื้นที่ตระหนักถึงการอนุรักษ์สิ่งแวดล้อมในเขตอุทยานประวัติศาสตร์ที่สำคัญ</w:t>
      </w:r>
    </w:p>
    <w:p w14:paraId="0DC1C085" w14:textId="77777777" w:rsidR="00DA45BD" w:rsidRDefault="003B37D8">
      <w:pPr>
        <w:tabs>
          <w:tab w:val="left" w:pos="709"/>
        </w:tabs>
        <w:spacing w:before="240" w:after="0" w:line="240" w:lineRule="auto"/>
        <w:ind w:left="2880" w:hanging="1179"/>
        <w:jc w:val="thaiDistribute"/>
        <w:rPr>
          <w:rFonts w:ascii="TH SarabunIT๙" w:hAnsi="TH SarabunIT๙" w:cs="TH SarabunIT๙"/>
          <w:b/>
          <w:bCs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  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การกำหนดมาตรฐานและโครงสร้างพื้นฐานต่าง ๆ</w:t>
      </w:r>
    </w:p>
    <w:p w14:paraId="5D035B46" w14:textId="77777777" w:rsidR="00DA45BD" w:rsidRDefault="003B37D8">
      <w:pPr>
        <w:numPr>
          <w:ilvl w:val="0"/>
          <w:numId w:val="182"/>
        </w:numPr>
        <w:tabs>
          <w:tab w:val="left" w:pos="709"/>
          <w:tab w:val="left" w:pos="2694"/>
        </w:tabs>
        <w:spacing w:before="240" w:after="0" w:line="240" w:lineRule="auto"/>
        <w:ind w:left="0" w:firstLine="2268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กระทรวงพลังงาน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สนพ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และ กฟผ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.)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กระทรวงคมนาคม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สนข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.)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กฟน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และ กฟภ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.  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ร่วมกันศึกษาแผนการติดตั้งสถานีอัดประจุไฟฟ้าในพื้นที่เป้าหมาย และถนนหลักที่เชื่อมต่อพื้นที่เป้าหมาย</w:t>
      </w:r>
    </w:p>
    <w:p w14:paraId="64D165AB" w14:textId="77777777" w:rsidR="00DA45BD" w:rsidRDefault="003B37D8">
      <w:pPr>
        <w:numPr>
          <w:ilvl w:val="0"/>
          <w:numId w:val="182"/>
        </w:numPr>
        <w:tabs>
          <w:tab w:val="left" w:pos="709"/>
          <w:tab w:val="left" w:pos="2694"/>
        </w:tabs>
        <w:spacing w:before="240" w:after="0" w:line="240" w:lineRule="auto"/>
        <w:ind w:left="0" w:firstLine="2268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กระทรวงอุตสาหกรรม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สมอ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.) </w:t>
      </w:r>
      <w:r>
        <w:rPr>
          <w:rFonts w:ascii="TH SarabunIT๙" w:eastAsia="Times New Roman" w:hAnsi="TH SarabunIT๙" w:cs="TH SarabunIT๙"/>
          <w:kern w:val="24"/>
          <w:sz w:val="30"/>
          <w:szCs w:val="30"/>
          <w:cs/>
          <w:lang w:val="th-TH" w:eastAsia="zh-CN"/>
        </w:rPr>
        <w:t>ดำเนินโครงการศูนย์ทดสอบยานยนต์และยางล้อแห่งชาติรวมทั้งพิจารณาจัดหาเครื่องมือ อุปกรณ์ และจัดเตรียมความพร้อมด้านบุคลากร เพื่อรองรับการทดสอบรถยนต์หรือชิ้นส่วนยานยนต์ที่ขับเคลื่อนด้วยมอเตอร์ไฟฟ้าต่อไป</w:t>
      </w:r>
    </w:p>
    <w:p w14:paraId="503637C6" w14:textId="77777777" w:rsidR="00DA45BD" w:rsidRDefault="003B37D8">
      <w:pPr>
        <w:tabs>
          <w:tab w:val="left" w:pos="709"/>
        </w:tabs>
        <w:spacing w:before="240" w:after="0" w:line="240" w:lineRule="auto"/>
        <w:ind w:left="1843"/>
        <w:jc w:val="thaiDistribute"/>
        <w:rPr>
          <w:rFonts w:ascii="TH SarabunIT๙" w:hAnsi="TH SarabunIT๙" w:cs="TH SarabunIT๙"/>
          <w:sz w:val="24"/>
          <w:szCs w:val="24"/>
          <w:lang w:val="zh-CN" w:eastAsia="zh-CN"/>
        </w:rPr>
      </w:pPr>
      <w:r>
        <w:rPr>
          <w:rFonts w:ascii="TH SarabunIT๙" w:eastAsia="Cordia New" w:hAnsi="TH SarabunIT๙" w:cs="TH SarabunIT๙"/>
          <w:b/>
          <w:bCs/>
          <w:kern w:val="24"/>
          <w:sz w:val="32"/>
          <w:szCs w:val="32"/>
          <w:cs/>
          <w:lang w:val="zh-CN" w:eastAsia="zh-CN"/>
        </w:rPr>
        <w:t>(</w:t>
      </w:r>
      <w:r>
        <w:rPr>
          <w:rFonts w:ascii="TH SarabunIT๙" w:eastAsia="Cordia New" w:hAnsi="TH SarabunIT๙" w:cs="TH SarabunIT๙"/>
          <w:b/>
          <w:bCs/>
          <w:kern w:val="24"/>
          <w:sz w:val="32"/>
          <w:szCs w:val="32"/>
          <w:cs/>
          <w:lang w:val="th-TH" w:eastAsia="zh-CN"/>
        </w:rPr>
        <w:t>๔</w:t>
      </w:r>
      <w:r>
        <w:rPr>
          <w:rFonts w:ascii="TH SarabunIT๙" w:eastAsia="Cordia New" w:hAnsi="TH SarabunIT๙" w:cs="TH SarabunIT๙"/>
          <w:b/>
          <w:bCs/>
          <w:kern w:val="24"/>
          <w:sz w:val="32"/>
          <w:szCs w:val="32"/>
          <w:cs/>
          <w:lang w:val="zh-CN" w:eastAsia="zh-CN"/>
        </w:rPr>
        <w:t xml:space="preserve">) </w:t>
      </w:r>
      <w:r>
        <w:rPr>
          <w:rFonts w:ascii="TH SarabunIT๙" w:eastAsia="Cordia New" w:hAnsi="TH SarabunIT๙" w:cs="TH SarabunIT๙"/>
          <w:b/>
          <w:bCs/>
          <w:kern w:val="24"/>
          <w:sz w:val="32"/>
          <w:szCs w:val="32"/>
          <w:cs/>
          <w:lang w:val="th-TH" w:eastAsia="zh-CN"/>
        </w:rPr>
        <w:t>การจัดทำมาตรฐานรถยนต์ไฟฟ้า</w:t>
      </w:r>
    </w:p>
    <w:p w14:paraId="4B067AED" w14:textId="77777777" w:rsidR="00DA45BD" w:rsidRDefault="003B37D8">
      <w:pPr>
        <w:numPr>
          <w:ilvl w:val="0"/>
          <w:numId w:val="183"/>
        </w:numPr>
        <w:tabs>
          <w:tab w:val="left" w:pos="709"/>
        </w:tabs>
        <w:spacing w:before="240" w:after="0" w:line="240" w:lineRule="auto"/>
        <w:ind w:left="0" w:firstLine="2268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สำนักงานมาตรฐานผลิตภัณฑ์อุตสาหกรรม จัดทำมาตรฐานรถยนต์ไฟฟ้าให้ครบถ้วน ได้แก่ ระบบการประจุไฟฟ้าของรถไฟฟ้า ความเข้ากันได้ทางแม่เหล็กไฟฟ้า แบตเตอรี่สำหรับยานยนต์ไฟฟ้า และมิเตอร์กระแสตรงเพื่อใช้ในการจำหน่ายไฟฟ้า</w:t>
      </w:r>
    </w:p>
    <w:p w14:paraId="52A6A153" w14:textId="77777777" w:rsidR="00DA45BD" w:rsidRDefault="003B37D8">
      <w:pPr>
        <w:tabs>
          <w:tab w:val="left" w:pos="709"/>
          <w:tab w:val="left" w:pos="2340"/>
        </w:tabs>
        <w:spacing w:before="240" w:after="0" w:line="240" w:lineRule="auto"/>
        <w:ind w:left="184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kern w:val="24"/>
          <w:sz w:val="32"/>
          <w:szCs w:val="32"/>
          <w:cs/>
        </w:rPr>
        <w:t>(</w:t>
      </w:r>
      <w:r>
        <w:rPr>
          <w:rFonts w:ascii="TH SarabunIT๙" w:eastAsia="Cordia New" w:hAnsi="TH SarabunIT๙" w:cs="TH SarabunIT๙"/>
          <w:b/>
          <w:bCs/>
          <w:kern w:val="24"/>
          <w:sz w:val="32"/>
          <w:szCs w:val="32"/>
          <w:cs/>
          <w:lang w:val="th-TH"/>
        </w:rPr>
        <w:t>๕</w:t>
      </w:r>
      <w:r>
        <w:rPr>
          <w:rFonts w:ascii="TH SarabunIT๙" w:eastAsia="Cordia New" w:hAnsi="TH SarabunIT๙" w:cs="TH SarabunIT๙"/>
          <w:b/>
          <w:bCs/>
          <w:kern w:val="24"/>
          <w:sz w:val="32"/>
          <w:szCs w:val="32"/>
          <w:cs/>
        </w:rPr>
        <w:t xml:space="preserve">) </w:t>
      </w:r>
      <w:r>
        <w:rPr>
          <w:rFonts w:ascii="TH SarabunIT๙" w:eastAsia="Cordia New" w:hAnsi="TH SarabunIT๙" w:cs="TH SarabunIT๙"/>
          <w:b/>
          <w:bCs/>
          <w:kern w:val="24"/>
          <w:sz w:val="32"/>
          <w:szCs w:val="32"/>
          <w:cs/>
          <w:lang w:val="th-TH"/>
        </w:rPr>
        <w:t>การบริหารจัดการแบตเตอรี่ใช้แล้ว</w:t>
      </w:r>
    </w:p>
    <w:p w14:paraId="5D87D514" w14:textId="77777777" w:rsidR="00DA45BD" w:rsidRDefault="003B37D8">
      <w:pPr>
        <w:numPr>
          <w:ilvl w:val="0"/>
          <w:numId w:val="184"/>
        </w:numPr>
        <w:tabs>
          <w:tab w:val="left" w:pos="2694"/>
        </w:tabs>
        <w:kinsoku w:val="0"/>
        <w:overflowPunct w:val="0"/>
        <w:spacing w:before="240" w:after="0" w:line="240" w:lineRule="auto"/>
        <w:ind w:left="142" w:firstLine="216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กระทรวงอุตสาหกรรม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กรมโรงงานอุตสาหกรรม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)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บริหารและจัดการแบตเตอรี่ใช้แล้ว รวมทั้งจัดทำแผนการบริหารและกำจัดซากแบตเตอรี่รถยนต์</w:t>
      </w:r>
    </w:p>
    <w:p w14:paraId="3F0637A2" w14:textId="77777777" w:rsidR="00DA45BD" w:rsidRDefault="003B37D8">
      <w:pPr>
        <w:numPr>
          <w:ilvl w:val="0"/>
          <w:numId w:val="184"/>
        </w:numPr>
        <w:tabs>
          <w:tab w:val="left" w:pos="2694"/>
        </w:tabs>
        <w:kinsoku w:val="0"/>
        <w:overflowPunct w:val="0"/>
        <w:spacing w:before="240" w:after="0" w:line="240" w:lineRule="auto"/>
        <w:ind w:left="142" w:firstLine="216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กระทรวงทรัพยากรธรรมชาติและสิ่งแวดล้อม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กรมควบคุมมลพิษ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)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กำหนดผลิตภัณฑ์แบตเตอรี่รถยนต์ไฟฟ้า ไว้ในพระราชบัญญัติการจัดการซากผลิตภัณฑ์เครื่องใช้ไฟฟ้าและอิเล็กทรอนิกส์ และซากผลิตภัณฑ์อื่น ๆ</w:t>
      </w:r>
    </w:p>
    <w:p w14:paraId="6C9113BF" w14:textId="77777777" w:rsidR="00DA45BD" w:rsidRDefault="003B37D8">
      <w:pPr>
        <w:rPr>
          <w:rFonts w:ascii="TH SarabunIT๙" w:eastAsia="Cordia New" w:hAnsi="TH SarabunIT๙" w:cs="TH SarabunIT๙"/>
          <w:b/>
          <w:bCs/>
          <w:kern w:val="24"/>
          <w:sz w:val="32"/>
          <w:szCs w:val="32"/>
          <w:cs/>
        </w:rPr>
      </w:pPr>
      <w:r>
        <w:rPr>
          <w:rFonts w:ascii="TH SarabunIT๙" w:eastAsia="Cordia New" w:hAnsi="TH SarabunIT๙" w:cs="TH SarabunIT๙"/>
          <w:b/>
          <w:bCs/>
          <w:kern w:val="24"/>
          <w:sz w:val="32"/>
          <w:szCs w:val="32"/>
          <w:cs/>
        </w:rPr>
        <w:br w:type="page"/>
      </w:r>
    </w:p>
    <w:p w14:paraId="14AF74AF" w14:textId="77777777" w:rsidR="00DA45BD" w:rsidRDefault="003B37D8">
      <w:pPr>
        <w:tabs>
          <w:tab w:val="left" w:pos="709"/>
          <w:tab w:val="left" w:pos="1890"/>
        </w:tabs>
        <w:spacing w:before="240" w:after="0" w:line="240" w:lineRule="auto"/>
        <w:ind w:left="1843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kern w:val="24"/>
          <w:sz w:val="32"/>
          <w:szCs w:val="32"/>
          <w:cs/>
        </w:rPr>
        <w:lastRenderedPageBreak/>
        <w:t>(</w:t>
      </w:r>
      <w:r>
        <w:rPr>
          <w:rFonts w:ascii="TH SarabunIT๙" w:eastAsia="Cordia New" w:hAnsi="TH SarabunIT๙" w:cs="TH SarabunIT๙"/>
          <w:b/>
          <w:bCs/>
          <w:kern w:val="24"/>
          <w:sz w:val="32"/>
          <w:szCs w:val="32"/>
          <w:cs/>
          <w:lang w:val="th-TH"/>
        </w:rPr>
        <w:t>๖</w:t>
      </w:r>
      <w:r>
        <w:rPr>
          <w:rFonts w:ascii="TH SarabunIT๙" w:eastAsia="Cordia New" w:hAnsi="TH SarabunIT๙" w:cs="TH SarabunIT๙"/>
          <w:b/>
          <w:bCs/>
          <w:kern w:val="24"/>
          <w:sz w:val="32"/>
          <w:szCs w:val="32"/>
          <w:cs/>
        </w:rPr>
        <w:t xml:space="preserve">) </w:t>
      </w:r>
      <w:r>
        <w:rPr>
          <w:rFonts w:ascii="TH SarabunIT๙" w:eastAsia="Cordia New" w:hAnsi="TH SarabunIT๙" w:cs="TH SarabunIT๙"/>
          <w:b/>
          <w:bCs/>
          <w:kern w:val="24"/>
          <w:sz w:val="32"/>
          <w:szCs w:val="32"/>
          <w:cs/>
          <w:lang w:val="th-TH"/>
        </w:rPr>
        <w:t>มาตรการด้านอื่น ๆ</w:t>
      </w:r>
    </w:p>
    <w:p w14:paraId="2A1C1F70" w14:textId="77777777" w:rsidR="00DA45BD" w:rsidRDefault="003B37D8">
      <w:pPr>
        <w:numPr>
          <w:ilvl w:val="0"/>
          <w:numId w:val="185"/>
        </w:numPr>
        <w:tabs>
          <w:tab w:val="left" w:pos="709"/>
          <w:tab w:val="left" w:pos="2552"/>
        </w:tabs>
        <w:kinsoku w:val="0"/>
        <w:overflowPunct w:val="0"/>
        <w:spacing w:before="240" w:after="0" w:line="240" w:lineRule="auto"/>
        <w:ind w:left="142" w:firstLine="212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กระทรวงอุตสาหกรรม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สถาบันยานยนต์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)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ดำเนินโครงการเพิ่มผลิตภาพ เน้นการพัฒนาระบบรับรองความสามารถบุคลากรระยะเวลา ๕ ปีแบบต่อเนื่อง เพื่อรองรับอุตสาหกรรมยานยนต์แห่งอนาคตได้</w:t>
      </w:r>
    </w:p>
    <w:p w14:paraId="13EED891" w14:textId="77777777" w:rsidR="00DA45BD" w:rsidRDefault="003B37D8">
      <w:pPr>
        <w:tabs>
          <w:tab w:val="left" w:pos="709"/>
        </w:tabs>
        <w:spacing w:before="240" w:after="0" w:line="240" w:lineRule="auto"/>
        <w:ind w:firstLine="1843"/>
        <w:jc w:val="thaiDistribute"/>
        <w:rPr>
          <w:rFonts w:ascii="TH SarabunIT๙" w:eastAsia="+mn-ea" w:hAnsi="TH SarabunIT๙" w:cs="TH SarabunIT๙"/>
          <w:kern w:val="24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kern w:val="24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b/>
          <w:bCs/>
          <w:kern w:val="24"/>
          <w:sz w:val="32"/>
          <w:szCs w:val="32"/>
          <w:cs/>
          <w:lang w:val="th-TH"/>
        </w:rPr>
        <w:t>๗</w:t>
      </w:r>
      <w:r>
        <w:rPr>
          <w:rFonts w:ascii="TH SarabunIT๙" w:eastAsia="Times New Roman" w:hAnsi="TH SarabunIT๙" w:cs="TH SarabunIT๙"/>
          <w:b/>
          <w:bCs/>
          <w:kern w:val="24"/>
          <w:sz w:val="32"/>
          <w:szCs w:val="32"/>
          <w:cs/>
        </w:rPr>
        <w:t xml:space="preserve">) </w:t>
      </w:r>
      <w:r>
        <w:rPr>
          <w:rFonts w:ascii="TH SarabunIT๙" w:eastAsia="Times New Roman" w:hAnsi="TH SarabunIT๙" w:cs="TH SarabunIT๙"/>
          <w:b/>
          <w:bCs/>
          <w:kern w:val="24"/>
          <w:sz w:val="32"/>
          <w:szCs w:val="32"/>
          <w:cs/>
          <w:lang w:val="th-TH"/>
        </w:rPr>
        <w:t>ความคืบหน้าตามมาตรการสนับสนุนการผลิตยานยนต์ที่ขับเคลื่อนด้วยพลังงานไฟฟ้าในประเทศไทย</w:t>
      </w:r>
    </w:p>
    <w:p w14:paraId="4CF6F416" w14:textId="77777777" w:rsidR="00DA45BD" w:rsidRDefault="003B37D8">
      <w:pPr>
        <w:numPr>
          <w:ilvl w:val="0"/>
          <w:numId w:val="186"/>
        </w:numPr>
        <w:tabs>
          <w:tab w:val="left" w:pos="709"/>
          <w:tab w:val="left" w:pos="2694"/>
        </w:tabs>
        <w:spacing w:before="240" w:after="0" w:line="240" w:lineRule="auto"/>
        <w:ind w:left="0" w:firstLine="2268"/>
        <w:jc w:val="thaiDistribute"/>
        <w:rPr>
          <w:rFonts w:ascii="TH SarabunIT๙" w:eastAsia="+mn-ea" w:hAnsi="TH SarabunIT๙" w:cs="TH SarabunIT๙"/>
          <w:kern w:val="24"/>
          <w:sz w:val="32"/>
          <w:szCs w:val="32"/>
        </w:rPr>
      </w:pPr>
      <w:r>
        <w:rPr>
          <w:rFonts w:ascii="TH SarabunIT๙" w:eastAsia="+mn-ea" w:hAnsi="TH SarabunIT๙" w:cs="TH SarabunIT๙"/>
          <w:kern w:val="24"/>
          <w:sz w:val="32"/>
          <w:szCs w:val="32"/>
          <w:cs/>
          <w:lang w:val="th-TH"/>
        </w:rPr>
        <w:t>สำนักงานคณะกรรมการส่งเสริมการลงทุน ออกประกาศที่ ๕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</w:rPr>
        <w:t>/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  <w:lang w:val="th-TH"/>
        </w:rPr>
        <w:t>๒๕๖๐ เรื่อง นโยบายส่งเสริมการลงทุนการผลิตรถยนต์ไฟฟ้า ชิ้นส่วน และอุปกรณ์ เพื่อกระตุ้นให้เกิดการลงทุนการผลิตรถยนต์ไฟฟ้าที่มีคุณค่าต่อการพัฒนาด้านเทคโนโลยีของอุตสาหกรรมยานยนต์ในประเทศ</w:t>
      </w:r>
    </w:p>
    <w:p w14:paraId="38FEDFC9" w14:textId="77777777" w:rsidR="00DA45BD" w:rsidRDefault="003B37D8">
      <w:pPr>
        <w:numPr>
          <w:ilvl w:val="0"/>
          <w:numId w:val="186"/>
        </w:numPr>
        <w:tabs>
          <w:tab w:val="left" w:pos="709"/>
          <w:tab w:val="left" w:pos="2694"/>
        </w:tabs>
        <w:spacing w:before="240" w:after="0" w:line="240" w:lineRule="auto"/>
        <w:ind w:left="0" w:firstLine="2268"/>
        <w:jc w:val="thaiDistribute"/>
        <w:rPr>
          <w:rFonts w:ascii="TH SarabunIT๙" w:eastAsia="+mn-ea" w:hAnsi="TH SarabunIT๙" w:cs="TH SarabunIT๙"/>
          <w:kern w:val="24"/>
          <w:sz w:val="32"/>
          <w:szCs w:val="32"/>
        </w:rPr>
      </w:pPr>
      <w:r>
        <w:rPr>
          <w:rFonts w:ascii="TH SarabunIT๙" w:eastAsia="+mn-ea" w:hAnsi="TH SarabunIT๙" w:cs="TH SarabunIT๙"/>
          <w:kern w:val="24"/>
          <w:sz w:val="32"/>
          <w:szCs w:val="32"/>
          <w:cs/>
          <w:lang w:val="th-TH"/>
        </w:rPr>
        <w:t xml:space="preserve">กระทรวงพลังงาน 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</w:rPr>
        <w:t>(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  <w:lang w:val="th-TH"/>
        </w:rPr>
        <w:t>สำนักงานนโยบายและแผนพลังงาน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</w:rPr>
        <w:t xml:space="preserve">) 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  <w:lang w:val="th-TH"/>
        </w:rPr>
        <w:t xml:space="preserve">สนับสนุนการลงทุนสถานีอัดประจุไฟฟ้า 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</w:rPr>
        <w:t>(</w:t>
      </w:r>
      <w:r>
        <w:rPr>
          <w:rFonts w:ascii="TH SarabunIT๙" w:eastAsia="+mn-ea" w:hAnsi="TH SarabunIT๙" w:cs="TH SarabunIT๙"/>
          <w:kern w:val="24"/>
          <w:sz w:val="32"/>
          <w:szCs w:val="32"/>
        </w:rPr>
        <w:t xml:space="preserve">Charging Station) 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  <w:lang w:val="th-TH"/>
        </w:rPr>
        <w:t>ขณะนี้ให้การสนับสนุนหัวจ่ายไปแล้ว จำนวน ๘๔ หัวจ่าย</w:t>
      </w:r>
    </w:p>
    <w:p w14:paraId="24DBFC29" w14:textId="77777777" w:rsidR="00DA45BD" w:rsidRDefault="003B37D8">
      <w:pPr>
        <w:numPr>
          <w:ilvl w:val="0"/>
          <w:numId w:val="186"/>
        </w:numPr>
        <w:tabs>
          <w:tab w:val="left" w:pos="709"/>
          <w:tab w:val="left" w:pos="2694"/>
        </w:tabs>
        <w:spacing w:before="240" w:after="0" w:line="240" w:lineRule="auto"/>
        <w:ind w:left="0" w:firstLine="2268"/>
        <w:jc w:val="thaiDistribute"/>
        <w:rPr>
          <w:rFonts w:ascii="TH SarabunIT๙" w:eastAsia="+mn-ea" w:hAnsi="TH SarabunIT๙" w:cs="TH SarabunIT๙"/>
          <w:kern w:val="24"/>
          <w:sz w:val="32"/>
          <w:szCs w:val="32"/>
          <w:cs/>
        </w:rPr>
      </w:pPr>
      <w:r>
        <w:rPr>
          <w:rFonts w:ascii="TH SarabunIT๙" w:eastAsia="+mn-ea" w:hAnsi="TH SarabunIT๙" w:cs="TH SarabunIT๙"/>
          <w:kern w:val="24"/>
          <w:sz w:val="32"/>
          <w:szCs w:val="32"/>
          <w:cs/>
          <w:lang w:val="th-TH"/>
        </w:rPr>
        <w:t xml:space="preserve">กระทรวงการคลัง 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</w:rPr>
        <w:t>(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  <w:lang w:val="th-TH"/>
        </w:rPr>
        <w:t>กรมสรรพสามิต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</w:rPr>
        <w:t xml:space="preserve">) 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  <w:lang w:val="th-TH"/>
        </w:rPr>
        <w:t>รัฐมนตรีว่าการกระทรวงการคลัง          ลงนามในกฎกระทรวง กำหนดอัตราภาษีสรรพสามิต พ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</w:rPr>
        <w:t>.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  <w:lang w:val="th-TH"/>
        </w:rPr>
        <w:t>ศ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</w:rPr>
        <w:t xml:space="preserve">. 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  <w:lang w:val="th-TH"/>
        </w:rPr>
        <w:t>๒๕๖๐</w:t>
      </w:r>
      <w:r>
        <w:rPr>
          <w:rFonts w:ascii="TH SarabunIT๙" w:eastAsia="+mn-ea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  <w:lang w:val="th-TH"/>
        </w:rPr>
        <w:t>เมื่อวันที่ ๑๖</w:t>
      </w:r>
      <w:r>
        <w:rPr>
          <w:rFonts w:ascii="TH SarabunIT๙" w:eastAsia="+mn-ea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  <w:lang w:val="th-TH"/>
        </w:rPr>
        <w:t>ก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</w:rPr>
        <w:t>.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  <w:lang w:val="th-TH"/>
        </w:rPr>
        <w:t>ย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</w:rPr>
        <w:t xml:space="preserve">. </w:t>
      </w:r>
      <w:r>
        <w:rPr>
          <w:rFonts w:ascii="TH SarabunIT๙" w:eastAsia="+mn-ea" w:hAnsi="TH SarabunIT๙" w:cs="TH SarabunIT๙"/>
          <w:kern w:val="24"/>
          <w:sz w:val="32"/>
          <w:szCs w:val="32"/>
          <w:cs/>
          <w:lang w:val="th-TH"/>
        </w:rPr>
        <w:t>๒๕๖๐ ซึ่งมีผลบังคับใช้ทำให้เกิดการลดภาษีสรรพสามิตสำหรับยานยนต์ไฟฟ้าแล้ว</w:t>
      </w:r>
    </w:p>
    <w:p w14:paraId="26657814" w14:textId="77777777" w:rsidR="00DA45BD" w:rsidRDefault="003B37D8">
      <w:pPr>
        <w:tabs>
          <w:tab w:val="left" w:pos="709"/>
        </w:tabs>
        <w:spacing w:before="240" w:after="0" w:line="240" w:lineRule="auto"/>
        <w:ind w:left="2126" w:hanging="127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ปัญหาที่เกิดขึ้น</w:t>
      </w:r>
    </w:p>
    <w:p w14:paraId="1DBC602C" w14:textId="77777777" w:rsidR="00DA45BD" w:rsidRDefault="003B37D8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ขาดการกำหนดเป้าหมายและทิศทางการลงทุนของประเทศอย่างบูรณาการร่วมกับกลุ่มอุตสาหกรรมยานยนต์</w:t>
      </w:r>
    </w:p>
    <w:p w14:paraId="5EC247B5" w14:textId="77777777" w:rsidR="00DA45BD" w:rsidRDefault="003B37D8">
      <w:pPr>
        <w:tabs>
          <w:tab w:val="left" w:pos="709"/>
        </w:tabs>
        <w:spacing w:before="240"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จากมาตรการในข้อ ๖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 ข้างต้น เชื่อได้ว่าหากดำเนินการตามทิศทางดังกล่าวจะส่งผลให้เกิดการพัฒนายานยนต์ไฟฟ้าขึ้นในประเทศไทยได้  แต่จากข้อเท็จจริงที่อุตสาหกรรมยานยนต์ในแต่ละค่ายยังไม่จัดทำแผนการลงทุนตามนโยบายประเทศ จึงจำเป็นอย่างยิ่งที่ต้องมีการทบทวนเป้าหมายและทิศทางการลงทุนของประเทศอย่างบูรณาการร่วมกับกลุ่มอุตสาหกรรมยานยนต์  ทั้งนี้ เป้าหมายที่กระทรวงพลังงานพิจารณากำหนดในเบื้องต้นที่ ๑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ล้านคันในปี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๒๕๗๙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ก็อาจต้องมีการปรับปรุงให้สอดคล้องกับสถานการณ์ที่เปลี่ยนแปลงไปอย่างรวดเร็ว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การคาดการณ์การเปลี่ยนแปลงที่ใกล้เคียงความจริง และการประกาศเป้าหมายที่ชัดเจนของประเทศ เป็นเรื่องสำคัญที่จะทำให้การพัฒนาของรัฐไม่สูญเปล่าและกระตุ้นให้เกิดการลงทุนของประเทศได้ตามเป้าหมายที่กำหนด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5E45CEC8" w14:textId="77777777" w:rsidR="00DA45BD" w:rsidRDefault="003B37D8">
      <w:pPr>
        <w:tabs>
          <w:tab w:val="left" w:pos="709"/>
        </w:tabs>
        <w:spacing w:before="240"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โดยจากการศึกษาพบว่าการพัฒนายานยนต์ไฟฟ้าของโลกเป็นไปอย่างรวดเร็วเกินกว่าที่หลายๆ ฝ่ายคาดการณ์ โดยที่ผ่านมีเหตุการณ์สำคัญที่จะส่งผลเร่งการเติบโตในการผลิตและการใช้ยานยนต์ไฟฟ้าของโลก ได้แก่ </w:t>
      </w:r>
    </w:p>
    <w:p w14:paraId="371ABB4E" w14:textId="77777777" w:rsidR="00DA45BD" w:rsidRDefault="003B37D8">
      <w:pPr>
        <w:tabs>
          <w:tab w:val="left" w:pos="709"/>
        </w:tabs>
        <w:spacing w:before="240"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การประมาณการของ </w:t>
      </w:r>
      <w:r>
        <w:rPr>
          <w:rFonts w:ascii="TH SarabunIT๙" w:hAnsi="TH SarabunIT๙" w:cs="TH SarabunIT๙"/>
          <w:sz w:val="32"/>
          <w:szCs w:val="32"/>
        </w:rPr>
        <w:t>The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International Energy Agency (IEA)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ในปี ๒๕๖๘ จะมีการใช้ยานยนต์ไฟฟ้าเพิ่มขึ้นเป็นสัดส่วนร้อยละ ๙๐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๙๔ หรือคิดเป็นจำนวน ๔๐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๗๐ ล้านคัน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ที่มา</w:t>
      </w:r>
      <w:r>
        <w:rPr>
          <w:rFonts w:ascii="TH SarabunIT๙" w:hAnsi="TH SarabunIT๙" w:cs="TH SarabunIT๙"/>
          <w:sz w:val="32"/>
          <w:szCs w:val="32"/>
        </w:rPr>
        <w:t xml:space="preserve">: Global EV Outlook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๒๐๑๗</w:t>
      </w:r>
      <w:r>
        <w:rPr>
          <w:rFonts w:ascii="TH SarabunIT๙" w:hAnsi="TH SarabunIT๙" w:cs="TH SarabunIT๙"/>
          <w:sz w:val="32"/>
          <w:szCs w:val="32"/>
        </w:rPr>
        <w:t>: IEA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นอกจากนี้ ในหลายประเทศที่เป็นผู้นำด้านอุตสาหกรรมและเทคโนโลยีต่างให้ความจริงจังในการส่งเสริมการผลิตและการใช้ยานยนต์ไฟฟ้าเพิ่มขึ้น โดยมีการประกาศเป้าหมายปีที่จะเลิกผลิตยาน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ยนต์ที่ใช้เครื่องสันดาปภายในเพื่อหันมาผลิตยานยนต์ไฟฟ้า เช่น ประเทศนอร์เวย์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 ๒๕๖๘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ประเทศอังกฤษและฝรั่งเศส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 ๒๕๘๓</w:t>
      </w:r>
      <w:r>
        <w:rPr>
          <w:rFonts w:ascii="TH SarabunIT๙" w:hAnsi="TH SarabunIT๙" w:cs="TH SarabunIT๙"/>
          <w:sz w:val="32"/>
          <w:szCs w:val="32"/>
        </w:rPr>
        <w:t xml:space="preserve">)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จีนออกโยบาย </w:t>
      </w:r>
      <w:r>
        <w:rPr>
          <w:rFonts w:ascii="TH SarabunIT๙" w:hAnsi="TH SarabunIT๙" w:cs="TH SarabunIT๙"/>
          <w:sz w:val="32"/>
          <w:szCs w:val="32"/>
        </w:rPr>
        <w:t xml:space="preserve">New Electric Vehicle (NEV)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โดยกำหนดเป้าหมายให้ปี ๒๕๖๒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ผู้ผลิตยานยนต์ในจีนจะต้องมีสัดส่วนการผลิตยานยนต์ไฟฟ้าไม่ต่ำกว่าร้อยละ ๑๐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และกำหนดให้เพิ่มสัดส่วนการผลิตยานยนต์ไฟฟ้าขึ้นทุกปี โดยเพิ่มสัดส่วนเป็นร้อยละ ๒๐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ในปี ๒๕๖๓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ร้อยละ ๓๐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ในปี ๒๕๖๔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ซึ่งการประกาศนโยบายที่มีเป้าหมายที่ชัดเจนในลักษณะดังกล่าว  จะส่งผลให้อุตสาหกรรมการผลิตรถยนต์และชิ้นส่วนเห็นเป้าหมายที่ชัดเจน และสามารถวางแผนการปรับตัวจากการผลิตรถยนต์เครื่องยนต์สันดาปภายในไปสู่การผลิตรถยนต์ไฟฟ้าได้อย่างมีประสิทธิภาพ และจะยิ่งส่งผลให้มีอัตราเร่งในการพัฒนายานยนต์ไฟฟ้ามากขึ้นในตลาดโลกได้</w:t>
      </w:r>
    </w:p>
    <w:p w14:paraId="1790615A" w14:textId="77777777" w:rsidR="00DA45BD" w:rsidRDefault="003B37D8">
      <w:pPr>
        <w:tabs>
          <w:tab w:val="left" w:pos="709"/>
        </w:tabs>
        <w:spacing w:before="240"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การเร่งลดก๊าซเรือนกระจกจะส่งผลให้มีการควบคุมมลพิษเข้มงวด ส่งผลให้ราคารถยนต์เครื่องสันดาปภายในสูงขึ้น ในขณะที่ ราคา </w:t>
      </w:r>
      <w:r>
        <w:rPr>
          <w:rFonts w:ascii="TH SarabunIT๙" w:hAnsi="TH SarabunIT๙" w:cs="TH SarabunIT๙"/>
          <w:sz w:val="32"/>
          <w:szCs w:val="32"/>
        </w:rPr>
        <w:t xml:space="preserve">EV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ลด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ต่ำลง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เนื่องจากการพัฒนา </w:t>
      </w:r>
      <w:r>
        <w:rPr>
          <w:rFonts w:ascii="TH SarabunIT๙" w:hAnsi="TH SarabunIT๙" w:cs="TH SarabunIT๙"/>
          <w:sz w:val="32"/>
          <w:szCs w:val="32"/>
        </w:rPr>
        <w:t xml:space="preserve">Technology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ด้านต่าง ๆ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โดยจากการคาดการณ์ของ </w:t>
      </w:r>
      <w:r>
        <w:rPr>
          <w:rFonts w:ascii="TH SarabunIT๙" w:hAnsi="TH SarabunIT๙" w:cs="TH SarabunIT๙"/>
          <w:sz w:val="32"/>
          <w:szCs w:val="32"/>
        </w:rPr>
        <w:t xml:space="preserve">Morgan Stanley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ประมาณว่า ราคายานยนต์ไฟฟ้าจะลดลงเป็นลำดับ โดยจะลดลงมาเท่ากับราคายานยนต์เครื่องสันดาปภายใน ในปี ๒๐๒๕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ซึ่งจะส่งผลให้เกิดการใช้ยานยนต์ไฟฟ้าเพิ่มมากขึ้น และเมื่อมีการขยายตัวในการใช้ยานยนต์ไฟฟ้าอย่างกว้างขวาง  ก็จะเกิดการผลิตในจำนวนมากเกิดการประหยัดต่อขนาด </w:t>
      </w:r>
      <w:r>
        <w:rPr>
          <w:rFonts w:ascii="TH SarabunIT๙" w:hAnsi="TH SarabunIT๙" w:cs="TH SarabunIT๙"/>
          <w:sz w:val="32"/>
          <w:szCs w:val="32"/>
        </w:rPr>
        <w:t xml:space="preserve">(Economy of Scale)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ต้นทุนจะลดลง เป็นผลให้เกิดการผลิตและการใช้รถยนต์ไฟฟ้ามากขึ้น</w:t>
      </w:r>
    </w:p>
    <w:p w14:paraId="18F36E26" w14:textId="77777777" w:rsidR="00DA45BD" w:rsidRDefault="003B37D8">
      <w:pPr>
        <w:tabs>
          <w:tab w:val="left" w:pos="709"/>
        </w:tabs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A08573F" wp14:editId="1D07D04C">
            <wp:extent cx="5724525" cy="3228975"/>
            <wp:effectExtent l="19050" t="19050" r="9525" b="9525"/>
            <wp:docPr id="38" name="Picture 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590"/>
                    <pic:cNvPicPr>
                      <a:picLocks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289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DD560F9" w14:textId="77777777" w:rsidR="00DA45BD" w:rsidRDefault="00DA45BD">
      <w:pPr>
        <w:pStyle w:val="Caption"/>
        <w:jc w:val="center"/>
      </w:pPr>
    </w:p>
    <w:p w14:paraId="0DF62101" w14:textId="77777777" w:rsidR="00DA45BD" w:rsidRDefault="003B37D8">
      <w:pPr>
        <w:pStyle w:val="Caption"/>
        <w:jc w:val="center"/>
        <w:rPr>
          <w:rFonts w:ascii="TH SarabunIT๙" w:hAnsi="TH SarabunIT๙" w:cs="TH SarabunIT๙"/>
          <w:b w:val="0"/>
          <w:bCs w:val="0"/>
          <w:sz w:val="32"/>
          <w:szCs w:val="32"/>
        </w:rPr>
      </w:pPr>
      <w:bookmarkStart w:id="10" w:name="_Toc34756675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43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เปรียบเทียบแนวโน้มราคายานยนต์สันดาปภายในและ </w:t>
      </w:r>
      <w:r>
        <w:rPr>
          <w:rFonts w:ascii="TH SarabunIT๙" w:hAnsi="TH SarabunIT๙" w:cs="TH SarabunIT๙"/>
          <w:sz w:val="32"/>
          <w:szCs w:val="32"/>
        </w:rPr>
        <w:t>EV</w:t>
      </w:r>
      <w:bookmarkEnd w:id="10"/>
    </w:p>
    <w:p w14:paraId="365CD019" w14:textId="77777777" w:rsidR="00DA45BD" w:rsidRDefault="003B37D8">
      <w:pPr>
        <w:tabs>
          <w:tab w:val="left" w:pos="709"/>
        </w:tabs>
        <w:spacing w:before="24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ในส่วนของการปรับตัวของอุตสาหกรรมยานยนต์ไทยไปสู่การผลิตยานยนต์ไฟฟ้านั้น เริ่มมีสัญญาณของการปรับตัวให้เห็น  โดยมีบริษัทรถยนต์ได้ทำตลาดยานยนต์ไฟฟ้าประเภท </w:t>
      </w:r>
      <w:r>
        <w:rPr>
          <w:rFonts w:ascii="TH SarabunIT๙" w:hAnsi="TH SarabunIT๙" w:cs="TH SarabunIT๙"/>
          <w:sz w:val="32"/>
          <w:szCs w:val="32"/>
        </w:rPr>
        <w:t xml:space="preserve">HEV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 xml:space="preserve">PHEV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เพิ่มมากขึ้น และมียอดขายเพิ่มขึ้นเป็นลำดับ รวมถึงเริ่มมีการประกาศจะนำเข้ายานยนต์ไฟฟ้าประเภท </w:t>
      </w:r>
      <w:r>
        <w:rPr>
          <w:rFonts w:ascii="TH SarabunIT๙" w:hAnsi="TH SarabunIT๙" w:cs="TH SarabunIT๙"/>
          <w:sz w:val="32"/>
          <w:szCs w:val="32"/>
        </w:rPr>
        <w:t>BEV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มาขายในประเทศไทย นอกจากนี้ เริ่มมีผู้ประกอบการยื่นขอส่งเสริมการลงทุนเพื่อทำการผลิตยานยนต์ไฟฟ้า เช่น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นิส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สัน และ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มิซู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บิชิ  ซึ่งเป็นผลมาจากนโยบายส่งเสริมของภาครัฐที่ออกมา เช่น การลดภาษีนำเข้าและภาษีสรรพสามิตสำหรับยานยนต์ไฟฟ้า  และนโยบายการส่งเสริมการลงทุนสำหรับอุตสาหกรรมการผลิตยานยนต์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>ไฟฟ้า เป็นต้น  ในอีกด้านหนึ่ง ก็มีสัญญาณของการพัฒนาโครงสร้างพื้นฐาน คือ การสร้างสถานีอัดประจุไฟฟ้า โดยกระทรวงพลังงานได้ดำเนินโครงการนำร่องเพื่อติดตั้งสถานีอัดประจุไฟฟ้าจำนวน ๑๐๐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  และผู้ป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ระกอบการเอกชนจำนวนหนึ่งประกาศแผนการลงทุนก่อสร้างสถานีอัดประจุไฟฟ้ารวมกันจำนวน ๑</w:t>
      </w:r>
      <w:r>
        <w:rPr>
          <w:rFonts w:ascii="TH SarabunIT๙" w:hAnsi="TH SarabunIT๙" w:cs="TH SarabunIT๙"/>
          <w:spacing w:val="-2"/>
          <w:sz w:val="32"/>
          <w:szCs w:val="32"/>
        </w:rPr>
        <w:t>,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๕๐๐</w:t>
      </w:r>
      <w:r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จุด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ภายในปี ๒๕๖๑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ซึ่งการดำเนินการดังกล่าวเป็นการดำเนินการที่ยังขาดการบูรณาการในการวางแผนการพัฒนาโครงข่ายไฟฟ้าที่จะมารองรับ รวมถึงยังขาดการพิจารณาในภาพรวมของการพัฒนาอุตสาหกรรมยานยนต์     ทั้งระบบอย่างเป็นเอกภาพ</w:t>
      </w:r>
    </w:p>
    <w:p w14:paraId="21A8136B" w14:textId="77777777" w:rsidR="00DA45BD" w:rsidRDefault="003B37D8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bookmarkStart w:id="11" w:name="_Hlk499852315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การขาดแผนการแผนการปรับตัวให้แก่อุตสาหกรรมยานยนต์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การเปลี่ยนมาผลิต    ยานยนต์ไฟฟ้าจะส่งผลกระทบต่ออุตสาหกรรมการผลิตยานยนต์และชิ้นส่วนอย่างมาก เนื่องจากกระบวนการผลิตต่างจากการผลิตรถยนต์เดิม จึงเป็นเรื่องที่จะต้องขับเคลื่อนการพัฒนายานยนต์ไฟฟ้า ควบคู่ไปกับการส่งเสริมยานยนต์ประเภทเดิม โดยมีแผนการปรับตัวให้แก่อุตสาหกรรมยานยนต์ไฟฟ้าเดิมที่เหมาะสม ทั้งนี้ หากดำเนินการไม่เหมาะสมแล้ว อาจส่งผลกระทบทำให้ผู้ผลิตรถยนต์ข้ามชาติที่มาลงทุนสร้างโรงงานผลิตรถยนต์ขนาดใหญ่ในประเทศไทย ย้ายฐานการผลิตไปยังประเทศใน </w:t>
      </w:r>
      <w:r>
        <w:rPr>
          <w:rFonts w:ascii="TH SarabunIT๙" w:hAnsi="TH SarabunIT๙" w:cs="TH SarabunIT๙"/>
          <w:sz w:val="32"/>
          <w:szCs w:val="32"/>
        </w:rPr>
        <w:t xml:space="preserve">ASEAN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ที่มีความพร้อมมากขึ้นได้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bookmarkEnd w:id="11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การที่ยุทธศาสตร์ชาติกำหนดเป้าหมายให้ประเทศไทย เป็นศูนย์กลางการผลิตรถยนต์ของภูมิภาค </w:t>
      </w:r>
      <w:r>
        <w:rPr>
          <w:rFonts w:ascii="TH SarabunIT๙" w:hAnsi="TH SarabunIT๙" w:cs="TH SarabunIT๙"/>
          <w:sz w:val="32"/>
          <w:szCs w:val="32"/>
        </w:rPr>
        <w:t xml:space="preserve">ASEAN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นั้น ทำให้มีความจำเป็นอย่างยิ่งที่จะต้องกำหนดยุทธศาสตร์ของการเปลี่ยนผ่านจากการผลิตรถยนต์เครื่องยนต์สันดาปภายในไปสู่รถยนต์ไฟฟ้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แต่เมื่อพิจารณาการดำเนินการของรัฐบาล และหน่วยงานที่เกี่ยวข้องในปัจจุบัน ต่างก็ออกนโยบายและมาตรการในการสนับสนุนและส่งเสริมการผลิตยานยนต์ไฟฟ้าในประเทศ แต่การดำเนินการดังกล่าวยังขาดเอกภาพ ทำให้เกิดความไม่ชัดเจนในทางปฏิบัติ   ทำให้ผู้ประกอบการอุตสาหกรรมผลิต        ยานยนต์ในประเทศมองภาพทิศทางการพัฒนาไม่ชัดเจน ทำให้วางแผนธุรกิจได้ลำบาก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ตลอดจนกระทบต่อการวางแผนด้านพลังงานของประเทศ</w:t>
      </w:r>
    </w:p>
    <w:p w14:paraId="47FDBC86" w14:textId="77777777" w:rsidR="00DA45BD" w:rsidRDefault="003B37D8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วางแผนการจัดการด้านพลังงานเพื่อรองรับยานยนต์ไฟฟ้าที่จะขยายตัว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กระทรวงพลังงานได้คาดการณ์ว่าจะมีการใช้ยานยนต์ไฟฟ้ารวม ๑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ล้านคันในปี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๒๕๗๙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ส่งผลให้มีการใช้ไฟฟ้าเพิ่มขึ้น ๕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๗๘๓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ล้านหน่วย  และจะทำให้เพิ่มกำลังผลิตไฟฟ้าสูงสุด </w:t>
      </w:r>
      <w:r>
        <w:rPr>
          <w:rFonts w:ascii="TH SarabunIT๙" w:hAnsi="TH SarabunIT๙" w:cs="TH SarabunIT๙"/>
          <w:sz w:val="32"/>
          <w:szCs w:val="32"/>
        </w:rPr>
        <w:t xml:space="preserve">(Peak Demand)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ประมาณ ๒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๔๖๖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เมกกะวัตต์ ในเวลากลางคืน เนื่องจากผู้ใช้ยานยนต์ไฟฟ้าจะชาร์ตไฟฟ้าที่บ้านในช่วงกลางคืน  ซึ่งเมื่อพิจารณากำลังไฟฟ้ารวมที่เพิ่มขึ้นจากการใช้ไฟฟ้าของยานยนต์ไฟฟ้ากับกำลังผลิตไฟฟ้าของประเทศในปี ๒๕๗๙ จำนวน ๗๐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๓๓๕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เมกะวัตต์  มีสัดส่วนเพียงร้อยละ ๓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๕  ซึ่งยังอยู่ในปริมาณที่สามารถจัดการได้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อย่างไรก็ดี การชาร์ตรถไฟฟ้าอาจมีผลกระทบต่อการบริหารจัดการความต้องการไฟฟ้าสูงสุด </w:t>
      </w:r>
      <w:r>
        <w:rPr>
          <w:rFonts w:ascii="TH SarabunIT๙" w:hAnsi="TH SarabunIT๙" w:cs="TH SarabunIT๙"/>
          <w:sz w:val="32"/>
          <w:szCs w:val="32"/>
        </w:rPr>
        <w:t xml:space="preserve">(Peak Demand)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ในระดับโครงข่ายจำหน่ายได้  โดยเฉพาะในบริเวณที่มีคนอยู่อาศัยหนาแน่นเช่นในเมือง ในอาคารชุดพักอาศัย หรือในหมู่บ้าน  จึงควรให้ความสำคัญกับการจัดการระดับโครงข่ายจำหน่าย  ที่รัฐบาลจะต้องกำหนดนโยบาย และวางแผนบริหารจัดการโครงสร้างพื้นฐานด้านไฟฟ้าให้สามารถรองรับการขยายตัวของการใช้ยานยนต์ไฟฟ้า โดยเฉพาะการวางแผนการสร้างสถานีชาร์ตยานยนต์ไฟฟ้าควบคู่กับการพัฒนาโครงข่ายไฟฟ้า ให้สามารถมีข้อมูลแบบ </w:t>
      </w:r>
      <w:r>
        <w:rPr>
          <w:rFonts w:ascii="TH SarabunIT๙" w:hAnsi="TH SarabunIT๙" w:cs="TH SarabunIT๙"/>
          <w:sz w:val="32"/>
          <w:szCs w:val="32"/>
        </w:rPr>
        <w:t>Real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Time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และสามารถสั่งการให้ชาร์ตหรือลดการชาร์ตลงตามศักยภาพของระบบไฟฟ้า เช่น กำหนดให้สถานีชาร์ตรถยนต์ไฟฟ้าจะต้องเชื่อมโยงอุปกรณ์และข้อมูลกับศูนย์ควบคุมโครงข่ายไฟฟ้า ให้สามารถควบคุมและสั่งการการชาร์ตรถยนต์ไฟฟ้าให้สอดคล้องกับศักยภาพของระบบไฟฟ้า หรือกรณีที่ชาร์ตในบ้านอยู่อาศัยอาจต้องกำหนดให้รถยนต์ไฟฟ้าต้องมีอุปกรณ์และระบบสื่อสารที่สามารถสั่งการการชาร์ตไฟฟ้าแต่ละคันได้ </w:t>
      </w:r>
    </w:p>
    <w:p w14:paraId="6C36338C" w14:textId="77777777" w:rsidR="00DA45BD" w:rsidRDefault="00DA45BD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647E03" w14:textId="77777777" w:rsidR="00DA45BD" w:rsidRDefault="003B37D8">
      <w:pPr>
        <w:spacing w:before="240"/>
        <w:ind w:left="131" w:firstLine="720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lastRenderedPageBreak/>
        <w:t>ข้อเสนอแนวทางดำเนินการปฏิรูป</w:t>
      </w:r>
    </w:p>
    <w:p w14:paraId="0843388C" w14:textId="77777777" w:rsidR="00DA45BD" w:rsidRDefault="003B37D8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เพื่อให้เกิดความชัดเจน และความเป็นเอกภาพในการพัฒนาอุตสาหกรรมผลิตยานยนต์ในประเทศ และการปรับปรุงแผนพลังงานที่เกี่ยวข้อง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ข้อเสนอแนวทางดำเนินการปฏิรูป ประกอบด้วย</w:t>
      </w:r>
    </w:p>
    <w:p w14:paraId="15DD054A" w14:textId="77777777" w:rsidR="00DA45BD" w:rsidRDefault="003B37D8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 xml:space="preserve">รัฐบาลจัดตั้งคณะกรรมการระดับชาติศึกษากำหนดทิศทางการพัฒนายานยนต์ไฟฟ้าที่ชัดเจน </w:t>
      </w:r>
    </w:p>
    <w:p w14:paraId="5B20A4B9" w14:textId="77777777" w:rsidR="00DA45BD" w:rsidRDefault="003B37D8">
      <w:pPr>
        <w:pStyle w:val="ListParagraph"/>
        <w:numPr>
          <w:ilvl w:val="0"/>
          <w:numId w:val="173"/>
        </w:numPr>
        <w:tabs>
          <w:tab w:val="left" w:pos="709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เพื่อกำหนดเป้าหมายการพัฒนายานยนต์ไฟฟ้าในระยะสั้น ปานกลาง และระยะยาว และมีแผนปฏิบัติการ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Roadmap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ส่งเสริมยานยนต์ไฟฟ้าที่ครอบคลุมเรื่องสำคัญ เช่น แผนการส่งเสริมอุตสาหกรรมยานยนต์ การจัดหาและพัฒนาโครงสร้างพื้นฐานด้านพลังงานรองรับ  การออกกฎเกณฑ์การกำกับดูแลที่ส่งเสริมให้เกิดรูปแบบธุรกิจใหม่ในการให้บริการสถานีอัดประจุไฟฟ้า ทั้งนี้ ควรนำผลการศึกษาโครงการศึกษาผลกระทบอุตสาหกรรมรถยนต์ไฟฟ้าในอนาคตต่อห่วงโซ่มูลค่ายานยนต์ไทย มาใช้พิจารณาผลกระทบและโอกาสของผู้ประกอบการในประเทศไทย วิเคราะห์ผลกระทบ การปรับตัว และโอกาสของประเทศไทยสำหรับเป็นฐานการผลิตรถยนต์ไฟฟ้า โดยคณะกรรมการที่ตั้งขึ้นจะมีองค์ประกอบและอำนาจหน้าที่ที่สำคัญ ประกอบด้วย </w:t>
      </w:r>
    </w:p>
    <w:p w14:paraId="0E5C39EE" w14:textId="77777777" w:rsidR="00DA45BD" w:rsidRDefault="003B37D8">
      <w:pPr>
        <w:pStyle w:val="ListParagraph"/>
        <w:numPr>
          <w:ilvl w:val="0"/>
          <w:numId w:val="17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-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องค์ประกอบ</w:t>
      </w:r>
      <w:r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รองนายกรัฐมนตรีที่นายกรัฐมนตรีมอบหมายเป็นประธาน มีหน่วยงานที่เกี่ยวข้องที่มาจากทั้งภาครัฐ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กระทรวงอุตสาหกรรม กระทรวงพลังงาน กระทรวงคมนาคม  และกระทรวงการคลัง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ภาคเอกชน และผู้ทรงคุณวุฒิเป็นคณะกรรมการ และมีปลัดกระทรวงอุตสาหกรรมเป็นเลขานุการ และมีผู้แทนจากหน่วยงานที่เกี่ยวข้องภายใต้กระทรวงอุตสาหกรรมและกระทรวงพลังงานเป็น</w:t>
      </w:r>
      <w:r>
        <w:rPr>
          <w:rFonts w:ascii="TH SarabunIT๙" w:hAnsi="TH SarabunIT๙" w:cs="TH SarabunIT๙"/>
          <w:strike/>
          <w:sz w:val="32"/>
          <w:szCs w:val="32"/>
          <w:cs/>
          <w:lang w:val="th-TH" w:eastAsia="zh-CN"/>
        </w:rPr>
        <w:t>ฝ่าย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ผู้ช่วยเลขานุการ </w:t>
      </w:r>
    </w:p>
    <w:p w14:paraId="03272872" w14:textId="77777777" w:rsidR="00DA45BD" w:rsidRDefault="003B37D8">
      <w:pPr>
        <w:pStyle w:val="ListParagraph"/>
        <w:numPr>
          <w:ilvl w:val="0"/>
          <w:numId w:val="173"/>
        </w:num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-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 xml:space="preserve">อำนาจหน้าที่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ที่สำคัญ ประกอบด้วย กำหนดทิศทางและเป้าหมายในการพัฒนายานยนต์ไฟฟ้าให้สอดคล้องกับยุทธศาสตร์ชาติ ๒๐ ปี และมติคณะรัฐมนตรีที่เกี่ยวข้อง พิจารณาและให้ความเห็นชอบแผนงาน แผนปฏิบัติการ และโครงการต่างๆ ของหน่วยงานภาครัฐที่เกี่ยวกับการพัฒนายานยนต์ไฟฟ้า รวมทั้งติดตามประเมินผลการดำเนินงานขับเคลื่อนการพัฒนายานยนต์ไฟฟ้าตามแผนงานและกรอบแนวทางที่กำหนด และรายงานผลการดำเนินงานต่อคณะรัฐมนตรี </w:t>
      </w:r>
    </w:p>
    <w:p w14:paraId="10474DBF" w14:textId="77777777" w:rsidR="00DA45BD" w:rsidRDefault="003B37D8">
      <w:pPr>
        <w:pStyle w:val="ListParagraph"/>
        <w:tabs>
          <w:tab w:val="left" w:pos="709"/>
        </w:tabs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</w:t>
      </w:r>
    </w:p>
    <w:p w14:paraId="1A7E51F0" w14:textId="77777777" w:rsidR="00DA45BD" w:rsidRDefault="003B37D8">
      <w:pPr>
        <w:pStyle w:val="ListParagraph"/>
        <w:numPr>
          <w:ilvl w:val="0"/>
          <w:numId w:val="185"/>
        </w:numPr>
        <w:tabs>
          <w:tab w:val="left" w:pos="709"/>
        </w:tabs>
        <w:spacing w:before="240" w:after="0" w:line="240" w:lineRule="auto"/>
        <w:ind w:left="1080"/>
        <w:jc w:val="thaiDistribute"/>
        <w:rPr>
          <w:rFonts w:ascii="TH SarabunIT๙" w:hAnsi="TH SarabunIT๙" w:cs="TH SarabunIT๙"/>
          <w:sz w:val="28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 xml:space="preserve">รัฐบาลประกาศเป้าหมายการพัฒนาและการใช้ยานยนต์ไฟฟ้าในอนาคต  ในระยะสั้น ปานกลาง และระยะยาว </w:t>
      </w:r>
    </w:p>
    <w:p w14:paraId="7B1A1B7B" w14:textId="77777777" w:rsidR="00DA45BD" w:rsidRDefault="003B37D8">
      <w:pPr>
        <w:tabs>
          <w:tab w:val="left" w:pos="709"/>
        </w:tabs>
        <w:spacing w:before="240"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เ</w:t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 w:eastAsia="th-TH"/>
        </w:rPr>
        <w:t>พื่อเป็นกรอบในการพัฒนาอุตสาหกรรม จัดหา และพัฒนาโครงสร้างพื้นฐานรองรับ</w:t>
      </w:r>
    </w:p>
    <w:p w14:paraId="339D3FD6" w14:textId="77777777" w:rsidR="00DA45BD" w:rsidRDefault="003B37D8">
      <w:pPr>
        <w:pStyle w:val="ListParagraph"/>
        <w:numPr>
          <w:ilvl w:val="0"/>
          <w:numId w:val="185"/>
        </w:numPr>
        <w:tabs>
          <w:tab w:val="left" w:pos="709"/>
        </w:tabs>
        <w:spacing w:before="240" w:after="0" w:line="240" w:lineRule="auto"/>
        <w:ind w:left="1170"/>
        <w:jc w:val="thaiDistribute"/>
        <w:rPr>
          <w:rFonts w:ascii="TH SarabunIT๙" w:hAnsi="TH SarabunIT๙" w:cs="TH SarabunIT๙"/>
          <w:b/>
          <w:bCs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ปรับปรุงแผนด้านพลังงานและการจัดหาพลังงานเพื่อรองรับ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</w:t>
      </w:r>
    </w:p>
    <w:p w14:paraId="32A6BBDA" w14:textId="77777777" w:rsidR="00DA45BD" w:rsidRDefault="003B37D8">
      <w:pPr>
        <w:tabs>
          <w:tab w:val="left" w:pos="709"/>
        </w:tabs>
        <w:spacing w:before="240" w:after="0" w:line="240" w:lineRule="auto"/>
        <w:ind w:left="-142" w:firstLine="1560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ประสานกระทรวงพลังงานปรับปรุงแผนด้านพลังงานที่เกี่ยวข้อง เช่น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>PDP</w:t>
      </w:r>
      <w:r>
        <w:rPr>
          <w:rFonts w:ascii="TH SarabunIT๙" w:hAnsi="TH SarabunIT๙" w:cs="TH SarabunIT๙"/>
          <w:sz w:val="32"/>
          <w:szCs w:val="32"/>
          <w:lang w:eastAsia="zh-CN"/>
        </w:rPr>
        <w:t>,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AEDP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             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และ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>EE</w:t>
      </w:r>
      <w:r>
        <w:rPr>
          <w:rFonts w:ascii="TH SarabunIT๙" w:hAnsi="TH SarabunIT๙" w:cs="TH SarabunIT๙"/>
          <w:sz w:val="32"/>
          <w:szCs w:val="32"/>
          <w:lang w:eastAsia="zh-CN"/>
        </w:rPr>
        <w:t>P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บรรจุการส่งเสริมและรองรับการเปลี่ยนแปลงยานยนต์ไฟฟ้า โดยมีแผนการจัดหาและแผนพัฒนาโครงสร้างพื้นฐานพลังงานเพื่อรองรับการเปลี่ยนแปลงยานยนต์ไฟฟ้าได้อย่างเหมาะสม ตลอดจนกำหนดโครงสร้างราคาค่าไฟฟ้าสำหรับการให้บริการสถานีอัดประจุไฟฟ้า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และกลไกการซื้อขายไฟฟ้า  </w:t>
      </w:r>
    </w:p>
    <w:p w14:paraId="41815C22" w14:textId="77777777" w:rsidR="00DA45BD" w:rsidRDefault="00DA45BD">
      <w:pPr>
        <w:tabs>
          <w:tab w:val="left" w:pos="709"/>
        </w:tabs>
        <w:spacing w:before="240" w:after="0" w:line="240" w:lineRule="auto"/>
        <w:ind w:left="-142" w:firstLine="1560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</w:p>
    <w:p w14:paraId="1AB85833" w14:textId="77777777" w:rsidR="00DA45BD" w:rsidRDefault="00DA45BD">
      <w:pPr>
        <w:tabs>
          <w:tab w:val="left" w:pos="709"/>
        </w:tabs>
        <w:spacing w:before="240" w:after="0" w:line="240" w:lineRule="auto"/>
        <w:ind w:left="-142" w:firstLine="1560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</w:p>
    <w:p w14:paraId="2D1C59D2" w14:textId="77777777" w:rsidR="00DA45BD" w:rsidRDefault="003B37D8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lastRenderedPageBreak/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จัดทำแผนปฏิบัติการเพื่อส่งเสริมอุตสาหกรรมยานยนต์ไฟฟ้าของรัฐบาล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</w:t>
      </w:r>
    </w:p>
    <w:p w14:paraId="33AE9718" w14:textId="77777777" w:rsidR="00DA45BD" w:rsidRDefault="003B37D8">
      <w:pPr>
        <w:tabs>
          <w:tab w:val="left" w:pos="709"/>
        </w:tabs>
        <w:spacing w:before="240"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ครอบคลุมการพัฒนาครบวงจร  ประกอบด้วย</w:t>
      </w:r>
    </w:p>
    <w:p w14:paraId="4BE74A56" w14:textId="77777777" w:rsidR="00DA45BD" w:rsidRDefault="003B37D8">
      <w:pPr>
        <w:numPr>
          <w:ilvl w:val="2"/>
          <w:numId w:val="187"/>
        </w:numPr>
        <w:tabs>
          <w:tab w:val="left" w:pos="709"/>
          <w:tab w:val="left" w:pos="1701"/>
          <w:tab w:val="left" w:pos="1843"/>
        </w:tabs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กำหนดกฎหมาย นโยบาย มาตรการสนับสนุน และระบบภาษีที่เหมาะสม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</w:t>
      </w:r>
    </w:p>
    <w:p w14:paraId="031B9E30" w14:textId="77777777" w:rsidR="00DA45BD" w:rsidRDefault="003B37D8">
      <w:pPr>
        <w:numPr>
          <w:ilvl w:val="2"/>
          <w:numId w:val="187"/>
        </w:numPr>
        <w:tabs>
          <w:tab w:val="left" w:pos="709"/>
          <w:tab w:val="left" w:pos="1701"/>
          <w:tab w:val="left" w:pos="1843"/>
        </w:tabs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การพัฒนาโครงสร้างพื้นฐาน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อาทิ  ปรับปรุงโครงข่ายไฟฟ้า  สร้างสถานีอัดประจุไฟฟ้า </w:t>
      </w:r>
    </w:p>
    <w:p w14:paraId="55903BDA" w14:textId="77777777" w:rsidR="00DA45BD" w:rsidRDefault="003B37D8">
      <w:pPr>
        <w:numPr>
          <w:ilvl w:val="2"/>
          <w:numId w:val="187"/>
        </w:numPr>
        <w:tabs>
          <w:tab w:val="left" w:pos="709"/>
          <w:tab w:val="left" w:pos="1701"/>
          <w:tab w:val="left" w:pos="1843"/>
        </w:tabs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 xml:space="preserve">การพัฒนาเทคโนโลยี และการพัฒนาอุตสาหกรรมรองรับ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ปรับวิธีการวิจัยพัฒนา โดยส่งเสริมวิธี </w:t>
      </w:r>
      <w:r>
        <w:rPr>
          <w:rFonts w:ascii="TH SarabunIT๙" w:hAnsi="TH SarabunIT๙" w:cs="TH SarabunIT๙"/>
          <w:sz w:val="32"/>
          <w:szCs w:val="32"/>
          <w:lang w:val="en-GB" w:eastAsia="zh-CN"/>
        </w:rPr>
        <w:t xml:space="preserve">Reverse Engineering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โดยซื้อเทคโนโลยีหรือร่วมทุนกับเจ้าของเทคโนโลยีนำเข้าประเทศไทย </w:t>
      </w:r>
      <w:r>
        <w:rPr>
          <w:rFonts w:ascii="TH SarabunIT๙" w:eastAsia="Tahoma" w:hAnsi="TH SarabunIT๙" w:cs="TH SarabunIT๙"/>
          <w:kern w:val="24"/>
          <w:sz w:val="32"/>
          <w:szCs w:val="32"/>
          <w:cs/>
          <w:lang w:val="th-TH" w:eastAsia="zh-CN"/>
        </w:rPr>
        <w:t xml:space="preserve">โดยสนับสนุนการวิจัยและพัฒนายานยนต์ไฟฟ้า และผลิตภัณฑ์ที่เกี่ยวเนื่องกับยานยนต์ไฟฟ้า เช่น แบตเตอรี่ ระบบบริหารจัดการพลังงานของรถ </w:t>
      </w:r>
      <w:r>
        <w:rPr>
          <w:rFonts w:ascii="TH SarabunIT๙" w:eastAsia="Tahoma" w:hAnsi="TH SarabunIT๙" w:cs="TH SarabunIT๙"/>
          <w:kern w:val="24"/>
          <w:sz w:val="32"/>
          <w:szCs w:val="32"/>
          <w:lang w:val="zh-CN" w:eastAsia="zh-CN"/>
        </w:rPr>
        <w:t xml:space="preserve">ECU </w:t>
      </w:r>
      <w:r>
        <w:rPr>
          <w:rFonts w:ascii="TH SarabunIT๙" w:eastAsia="Tahoma" w:hAnsi="TH SarabunIT๙" w:cs="TH SarabunIT๙"/>
          <w:kern w:val="24"/>
          <w:sz w:val="32"/>
          <w:szCs w:val="32"/>
          <w:cs/>
          <w:lang w:val="th-TH" w:eastAsia="zh-CN"/>
        </w:rPr>
        <w:t xml:space="preserve">มอเตอร์ และสถานีอัดประจุไฟฟ้า ฯลฯ </w:t>
      </w:r>
      <w:r>
        <w:rPr>
          <w:rFonts w:ascii="TH SarabunIT๙" w:eastAsia="Tahoma" w:hAnsi="TH SarabunIT๙" w:cs="TH SarabunIT๙"/>
          <w:strike/>
          <w:kern w:val="24"/>
          <w:sz w:val="32"/>
          <w:szCs w:val="32"/>
          <w:cs/>
          <w:lang w:val="zh-CN" w:eastAsia="zh-CN"/>
        </w:rPr>
        <w:t xml:space="preserve"> </w:t>
      </w:r>
    </w:p>
    <w:p w14:paraId="1954FEAE" w14:textId="77777777" w:rsidR="00DA45BD" w:rsidRDefault="003B37D8">
      <w:pPr>
        <w:tabs>
          <w:tab w:val="left" w:pos="709"/>
          <w:tab w:val="left" w:pos="1701"/>
          <w:tab w:val="left" w:pos="1843"/>
        </w:tabs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จัดทำแนวทางสนับสนุนการเปลี่ยนผ่านอุตสาหกรรมยานยนต์ให้ภาคเอกชน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</w:t>
      </w:r>
    </w:p>
    <w:p w14:paraId="6CBB1394" w14:textId="77777777" w:rsidR="00DA45BD" w:rsidRDefault="003B37D8">
      <w:pPr>
        <w:tabs>
          <w:tab w:val="left" w:pos="709"/>
        </w:tabs>
        <w:spacing w:before="240" w:after="0" w:line="240" w:lineRule="auto"/>
        <w:ind w:left="-142" w:firstLine="1276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ครอบคลุมเรื่องสำคัญ เช่น  แผนการเปลี่ยนผ่านจากการผลิตรถยนต์สันดาปภายในไปสู่การผลิตรถยนต์ไฟฟ้า  แผนการปรับเปลี่ยนอุตสาหกรรมผลิตชิ้นส่วนยานยนต์  พัฒนาการผลิตวัตถุดิบหรือชิ้นส่วนยานยนต์ไฟฟ้าในประเทศ กำหนดแผนการเปลี่ยนผ่าน โดยการเปลี่ยนผ่านให้ดำเนินการปรับตัวตามขั้นตอน เริ่มจากผลิต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HV 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และ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PHEV 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แล้วปรับสู่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BEV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ในที่สุด โดยกำหนดสัดส่วนหรือกรอบเวลาที่ชัดเจน  เพื่อให้อุตสาหกรรมได้ปรับตัวแบบเป็นขั้นตอน  </w:t>
      </w:r>
    </w:p>
    <w:p w14:paraId="5FEB01B6" w14:textId="77777777" w:rsidR="00DA45BD" w:rsidRDefault="00DA45BD">
      <w:pPr>
        <w:rPr>
          <w:rFonts w:ascii="TH SarabunIT๙" w:hAnsi="TH SarabunIT๙" w:cs="TH SarabunIT๙"/>
          <w:b/>
          <w:bCs/>
        </w:rPr>
      </w:pPr>
    </w:p>
    <w:p w14:paraId="55AD8127" w14:textId="77777777" w:rsidR="00DA45BD" w:rsidRDefault="003B37D8">
      <w:pPr>
        <w:ind w:firstLine="720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ผลที่คาดว่าจะได้รับ</w:t>
      </w:r>
    </w:p>
    <w:p w14:paraId="7C408D6E" w14:textId="77777777" w:rsidR="00DA45BD" w:rsidRDefault="003B37D8">
      <w:pPr>
        <w:tabs>
          <w:tab w:val="left" w:pos="709"/>
        </w:tabs>
        <w:spacing w:before="240" w:after="0" w:line="240" w:lineRule="auto"/>
        <w:ind w:firstLine="851"/>
        <w:contextualSpacing/>
        <w:rPr>
          <w:rFonts w:ascii="TH SarabunIT๙" w:hAnsi="TH SarabunIT๙" w:cs="TH SarabunIT๙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ประเทศไทยมีทิศทางและแนวทางการดำเนินการพัฒนาอุตสาหกรรมยานยนต์ไฟฟ้า    และสามารถส่งเสริมการลงทุนอุตสาหกรรมยานยนต์ไฟฟ้าอย่างเป็นรูปธรรม เหมาะสม และเป็นไปตามเป้าหมายที่กำหนด ตลอดจนสามารถวางแผนด้านพลังงานเพื่อรองรับได้อย่างมีประสิทธิภาพ</w:t>
      </w:r>
      <w:r>
        <w:rPr>
          <w:rFonts w:ascii="TH SarabunIT๙" w:hAnsi="TH SarabunIT๙" w:cs="TH SarabunIT๙"/>
          <w:i/>
          <w:iCs/>
          <w:sz w:val="40"/>
          <w:szCs w:val="40"/>
          <w:bdr w:val="dotted" w:sz="4" w:space="0" w:color="auto"/>
          <w:cs/>
          <w:lang w:val="zh-CN" w:eastAsia="zh-CN"/>
        </w:rPr>
        <w:t xml:space="preserve"> </w:t>
      </w:r>
    </w:p>
    <w:p w14:paraId="537EB41D" w14:textId="77777777" w:rsidR="00DA45BD" w:rsidRDefault="00DA45BD">
      <w:pPr>
        <w:tabs>
          <w:tab w:val="left" w:pos="709"/>
        </w:tabs>
        <w:spacing w:before="240" w:after="0" w:line="240" w:lineRule="auto"/>
        <w:ind w:firstLine="851"/>
        <w:contextualSpacing/>
        <w:rPr>
          <w:rFonts w:ascii="TH SarabunIT๙" w:hAnsi="TH SarabunIT๙" w:cs="TH SarabunIT๙"/>
          <w:lang w:val="zh-CN" w:eastAsia="zh-CN"/>
        </w:rPr>
      </w:pPr>
    </w:p>
    <w:p w14:paraId="3ED09FD1" w14:textId="77777777" w:rsidR="00DA45BD" w:rsidRDefault="00DA45BD">
      <w:pPr>
        <w:tabs>
          <w:tab w:val="left" w:pos="709"/>
        </w:tabs>
        <w:spacing w:before="240" w:after="0" w:line="240" w:lineRule="auto"/>
        <w:ind w:firstLine="851"/>
        <w:contextualSpacing/>
        <w:rPr>
          <w:rFonts w:ascii="TH SarabunIT๙" w:hAnsi="TH SarabunIT๙" w:cs="TH SarabunIT๙"/>
          <w:lang w:val="zh-CN" w:eastAsia="zh-CN"/>
        </w:rPr>
        <w:sectPr w:rsidR="00DA45BD">
          <w:headerReference w:type="first" r:id="rId23"/>
          <w:footnotePr>
            <w:numFmt w:val="thaiNumbers"/>
          </w:footnotePr>
          <w:pgSz w:w="11906" w:h="16838"/>
          <w:pgMar w:top="1134" w:right="1276" w:bottom="1440" w:left="1559" w:header="709" w:footer="709" w:gutter="0"/>
          <w:pgNumType w:fmt="thaiNumbers"/>
          <w:cols w:space="708"/>
          <w:docGrid w:linePitch="360"/>
        </w:sectPr>
      </w:pPr>
    </w:p>
    <w:tbl>
      <w:tblPr>
        <w:tblpPr w:leftFromText="180" w:rightFromText="180" w:vertAnchor="page" w:horzAnchor="margin" w:tblpX="-493" w:tblpY="1910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236"/>
        <w:gridCol w:w="236"/>
        <w:gridCol w:w="236"/>
        <w:gridCol w:w="236"/>
        <w:gridCol w:w="236"/>
        <w:gridCol w:w="279"/>
        <w:gridCol w:w="284"/>
        <w:gridCol w:w="283"/>
        <w:gridCol w:w="295"/>
        <w:gridCol w:w="236"/>
        <w:gridCol w:w="236"/>
        <w:gridCol w:w="236"/>
        <w:gridCol w:w="274"/>
        <w:gridCol w:w="283"/>
        <w:gridCol w:w="284"/>
        <w:gridCol w:w="283"/>
        <w:gridCol w:w="284"/>
        <w:gridCol w:w="338"/>
        <w:gridCol w:w="371"/>
        <w:gridCol w:w="298"/>
        <w:gridCol w:w="1219"/>
        <w:gridCol w:w="984"/>
        <w:gridCol w:w="1285"/>
        <w:gridCol w:w="1841"/>
        <w:gridCol w:w="1701"/>
      </w:tblGrid>
      <w:tr w:rsidR="002D5183" w14:paraId="3D8DD5D2" w14:textId="77777777" w:rsidTr="002C3598">
        <w:trPr>
          <w:trHeight w:val="418"/>
          <w:tblHeader/>
        </w:trPr>
        <w:tc>
          <w:tcPr>
            <w:tcW w:w="534" w:type="dxa"/>
            <w:vMerge w:val="restart"/>
            <w:shd w:val="clear" w:color="auto" w:fill="F2DBDB"/>
            <w:vAlign w:val="center"/>
          </w:tcPr>
          <w:p w14:paraId="3A1CC4D0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-23" w:firstLine="23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2D5183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lastRenderedPageBreak/>
              <w:t>ลำดับ</w:t>
            </w:r>
          </w:p>
        </w:tc>
        <w:tc>
          <w:tcPr>
            <w:tcW w:w="2409" w:type="dxa"/>
            <w:vMerge w:val="restart"/>
            <w:shd w:val="clear" w:color="auto" w:fill="F2DBDB"/>
            <w:vAlign w:val="center"/>
          </w:tcPr>
          <w:p w14:paraId="7CB72F48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2D5183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กิจกรรม</w:t>
            </w:r>
          </w:p>
        </w:tc>
        <w:tc>
          <w:tcPr>
            <w:tcW w:w="5444" w:type="dxa"/>
            <w:gridSpan w:val="20"/>
            <w:shd w:val="clear" w:color="auto" w:fill="F2DBDB"/>
            <w:vAlign w:val="center"/>
          </w:tcPr>
          <w:p w14:paraId="1A9DE78D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2D5183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ระยะเวลา</w:t>
            </w:r>
          </w:p>
        </w:tc>
        <w:tc>
          <w:tcPr>
            <w:tcW w:w="1219" w:type="dxa"/>
            <w:vMerge w:val="restart"/>
            <w:shd w:val="clear" w:color="auto" w:fill="F2DBDB"/>
          </w:tcPr>
          <w:p w14:paraId="36C8D295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  <w:r w:rsidRPr="002D5183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ผู้รับผิดชอบ</w:t>
            </w:r>
          </w:p>
        </w:tc>
        <w:tc>
          <w:tcPr>
            <w:tcW w:w="2269" w:type="dxa"/>
            <w:gridSpan w:val="2"/>
            <w:shd w:val="clear" w:color="auto" w:fill="F2DBDB"/>
          </w:tcPr>
          <w:p w14:paraId="5143671C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2D5183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วงเงิน</w:t>
            </w:r>
          </w:p>
        </w:tc>
        <w:tc>
          <w:tcPr>
            <w:tcW w:w="1841" w:type="dxa"/>
            <w:vMerge w:val="restart"/>
            <w:shd w:val="clear" w:color="auto" w:fill="F2DBDB"/>
          </w:tcPr>
          <w:p w14:paraId="21D773DE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2D5183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เป้าหมาย</w:t>
            </w:r>
          </w:p>
        </w:tc>
        <w:tc>
          <w:tcPr>
            <w:tcW w:w="1701" w:type="dxa"/>
            <w:vMerge w:val="restart"/>
            <w:shd w:val="clear" w:color="auto" w:fill="F2DBDB"/>
          </w:tcPr>
          <w:p w14:paraId="6184C531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2D5183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ตัวชี้วัด</w:t>
            </w:r>
          </w:p>
        </w:tc>
      </w:tr>
      <w:tr w:rsidR="002D5183" w14:paraId="5E8073A2" w14:textId="77777777" w:rsidTr="002C3598">
        <w:trPr>
          <w:trHeight w:val="273"/>
          <w:tblHeader/>
        </w:trPr>
        <w:tc>
          <w:tcPr>
            <w:tcW w:w="534" w:type="dxa"/>
            <w:vMerge/>
            <w:shd w:val="clear" w:color="auto" w:fill="F2DBDB"/>
          </w:tcPr>
          <w:p w14:paraId="0550BE25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409" w:type="dxa"/>
            <w:vMerge/>
            <w:shd w:val="clear" w:color="auto" w:fill="F2DBDB"/>
          </w:tcPr>
          <w:p w14:paraId="059B57A7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strike/>
                <w:sz w:val="28"/>
                <w:cs/>
              </w:rPr>
            </w:pPr>
          </w:p>
        </w:tc>
        <w:tc>
          <w:tcPr>
            <w:tcW w:w="944" w:type="dxa"/>
            <w:gridSpan w:val="4"/>
            <w:shd w:val="clear" w:color="auto" w:fill="F2DBDB"/>
          </w:tcPr>
          <w:p w14:paraId="337E5CB6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2D5183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๒๕๖๑</w:t>
            </w:r>
          </w:p>
        </w:tc>
        <w:tc>
          <w:tcPr>
            <w:tcW w:w="1082" w:type="dxa"/>
            <w:gridSpan w:val="4"/>
            <w:shd w:val="clear" w:color="auto" w:fill="F2DBDB"/>
          </w:tcPr>
          <w:p w14:paraId="11B7910E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</w:rPr>
            </w:pPr>
            <w:r w:rsidRPr="002D5183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๒๕๖๒</w:t>
            </w:r>
          </w:p>
        </w:tc>
        <w:tc>
          <w:tcPr>
            <w:tcW w:w="1003" w:type="dxa"/>
            <w:gridSpan w:val="4"/>
            <w:shd w:val="clear" w:color="auto" w:fill="F2DBDB"/>
          </w:tcPr>
          <w:p w14:paraId="4A447EE2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</w:rPr>
            </w:pPr>
            <w:r w:rsidRPr="002D5183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๒๕๖๓</w:t>
            </w:r>
          </w:p>
        </w:tc>
        <w:tc>
          <w:tcPr>
            <w:tcW w:w="1124" w:type="dxa"/>
            <w:gridSpan w:val="4"/>
            <w:shd w:val="clear" w:color="auto" w:fill="F2DBDB"/>
          </w:tcPr>
          <w:p w14:paraId="40C471CD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bCs/>
                <w:strike/>
              </w:rPr>
            </w:pPr>
            <w:r w:rsidRPr="002D5183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๒๕๖๔</w:t>
            </w:r>
          </w:p>
        </w:tc>
        <w:tc>
          <w:tcPr>
            <w:tcW w:w="1291" w:type="dxa"/>
            <w:gridSpan w:val="4"/>
            <w:shd w:val="clear" w:color="auto" w:fill="F2DBDB"/>
          </w:tcPr>
          <w:p w14:paraId="4B4EAD2C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</w:rPr>
            </w:pPr>
            <w:r w:rsidRPr="002D5183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๒๕๖๕</w:t>
            </w:r>
          </w:p>
        </w:tc>
        <w:tc>
          <w:tcPr>
            <w:tcW w:w="1219" w:type="dxa"/>
            <w:vMerge/>
            <w:shd w:val="clear" w:color="auto" w:fill="F2DBDB"/>
          </w:tcPr>
          <w:p w14:paraId="245659D0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984" w:type="dxa"/>
            <w:vMerge w:val="restart"/>
            <w:shd w:val="clear" w:color="auto" w:fill="F2DBDB"/>
          </w:tcPr>
          <w:p w14:paraId="1FC03876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2D5183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ล้านบาท</w:t>
            </w:r>
          </w:p>
        </w:tc>
        <w:tc>
          <w:tcPr>
            <w:tcW w:w="1285" w:type="dxa"/>
            <w:vMerge w:val="restart"/>
            <w:shd w:val="clear" w:color="auto" w:fill="F2DBDB"/>
          </w:tcPr>
          <w:p w14:paraId="2C42CDAD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  <w:r w:rsidRPr="002D5183">
              <w:rPr>
                <w:rFonts w:ascii="TH SarabunIT๙" w:hAnsi="TH SarabunIT๙" w:cs="TH SarabunIT๙"/>
                <w:b/>
                <w:bCs/>
                <w:strike/>
                <w:sz w:val="28"/>
                <w:cs/>
                <w:lang w:val="th-TH"/>
              </w:rPr>
              <w:t>แหล่งเงิน</w:t>
            </w:r>
          </w:p>
        </w:tc>
        <w:tc>
          <w:tcPr>
            <w:tcW w:w="1841" w:type="dxa"/>
            <w:vMerge/>
            <w:shd w:val="clear" w:color="auto" w:fill="F2DBDB"/>
          </w:tcPr>
          <w:p w14:paraId="19D93247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1701" w:type="dxa"/>
            <w:vMerge/>
            <w:shd w:val="clear" w:color="auto" w:fill="F2DBDB"/>
          </w:tcPr>
          <w:p w14:paraId="3C6A8BC2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</w:tr>
      <w:tr w:rsidR="002D5183" w14:paraId="684AB911" w14:textId="77777777" w:rsidTr="002C3598">
        <w:trPr>
          <w:trHeight w:val="265"/>
          <w:tblHeader/>
        </w:trPr>
        <w:tc>
          <w:tcPr>
            <w:tcW w:w="534" w:type="dxa"/>
            <w:vMerge/>
            <w:shd w:val="clear" w:color="auto" w:fill="F2DBDB"/>
          </w:tcPr>
          <w:p w14:paraId="00E0E5BF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409" w:type="dxa"/>
            <w:vMerge/>
            <w:shd w:val="clear" w:color="auto" w:fill="F2DBDB"/>
          </w:tcPr>
          <w:p w14:paraId="4EDA8656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236" w:type="dxa"/>
            <w:shd w:val="clear" w:color="auto" w:fill="F2DBDB"/>
          </w:tcPr>
          <w:p w14:paraId="306062B1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36" w:type="dxa"/>
            <w:shd w:val="clear" w:color="auto" w:fill="F2DBDB"/>
          </w:tcPr>
          <w:p w14:paraId="7CB6F03F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36" w:type="dxa"/>
            <w:shd w:val="clear" w:color="auto" w:fill="F2DBDB"/>
          </w:tcPr>
          <w:p w14:paraId="112B99D3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36" w:type="dxa"/>
            <w:shd w:val="clear" w:color="auto" w:fill="F2DBDB"/>
          </w:tcPr>
          <w:p w14:paraId="50B8EDB9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36" w:type="dxa"/>
            <w:shd w:val="clear" w:color="auto" w:fill="F2DBDB"/>
          </w:tcPr>
          <w:p w14:paraId="6184A347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79" w:type="dxa"/>
            <w:shd w:val="clear" w:color="auto" w:fill="F2DBDB"/>
          </w:tcPr>
          <w:p w14:paraId="3878C92A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84" w:type="dxa"/>
            <w:shd w:val="clear" w:color="auto" w:fill="F2DBDB"/>
          </w:tcPr>
          <w:p w14:paraId="0CCA1917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83" w:type="dxa"/>
            <w:shd w:val="clear" w:color="auto" w:fill="F2DBDB"/>
          </w:tcPr>
          <w:p w14:paraId="4031501C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95" w:type="dxa"/>
            <w:shd w:val="clear" w:color="auto" w:fill="F2DBDB"/>
          </w:tcPr>
          <w:p w14:paraId="3EDB2A53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36" w:type="dxa"/>
            <w:shd w:val="clear" w:color="auto" w:fill="F2DBDB"/>
          </w:tcPr>
          <w:p w14:paraId="78F3780F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36" w:type="dxa"/>
            <w:shd w:val="clear" w:color="auto" w:fill="F2DBDB"/>
          </w:tcPr>
          <w:p w14:paraId="2F51C359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36" w:type="dxa"/>
            <w:shd w:val="clear" w:color="auto" w:fill="F2DBDB"/>
          </w:tcPr>
          <w:p w14:paraId="6EBFF662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74" w:type="dxa"/>
            <w:shd w:val="clear" w:color="auto" w:fill="F2DBDB"/>
          </w:tcPr>
          <w:p w14:paraId="555C11A0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83" w:type="dxa"/>
            <w:shd w:val="clear" w:color="auto" w:fill="F2DBDB"/>
          </w:tcPr>
          <w:p w14:paraId="481D0310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84" w:type="dxa"/>
            <w:shd w:val="clear" w:color="auto" w:fill="F2DBDB"/>
          </w:tcPr>
          <w:p w14:paraId="1C0B51C9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83" w:type="dxa"/>
            <w:shd w:val="clear" w:color="auto" w:fill="F2DBDB"/>
          </w:tcPr>
          <w:p w14:paraId="794D3EBE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84" w:type="dxa"/>
            <w:shd w:val="clear" w:color="auto" w:fill="F2DBDB"/>
          </w:tcPr>
          <w:p w14:paraId="236CFE1B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338" w:type="dxa"/>
            <w:shd w:val="clear" w:color="auto" w:fill="F2DBDB"/>
          </w:tcPr>
          <w:p w14:paraId="275D07AF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371" w:type="dxa"/>
            <w:shd w:val="clear" w:color="auto" w:fill="F2DBDB"/>
          </w:tcPr>
          <w:p w14:paraId="36FC8F0E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98" w:type="dxa"/>
            <w:shd w:val="clear" w:color="auto" w:fill="F2DBDB"/>
          </w:tcPr>
          <w:p w14:paraId="1208D4B2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</w:rPr>
            </w:pP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1219" w:type="dxa"/>
            <w:vMerge/>
            <w:shd w:val="clear" w:color="auto" w:fill="F2DBDB"/>
          </w:tcPr>
          <w:p w14:paraId="77D46483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984" w:type="dxa"/>
            <w:vMerge/>
            <w:shd w:val="clear" w:color="auto" w:fill="F2DBDB"/>
          </w:tcPr>
          <w:p w14:paraId="2A20EA1B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285" w:type="dxa"/>
            <w:vMerge/>
            <w:shd w:val="clear" w:color="auto" w:fill="F2DBDB"/>
          </w:tcPr>
          <w:p w14:paraId="4BC1D2AB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841" w:type="dxa"/>
            <w:vMerge/>
            <w:shd w:val="clear" w:color="auto" w:fill="F2DBDB"/>
          </w:tcPr>
          <w:p w14:paraId="65BBC130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701" w:type="dxa"/>
            <w:vMerge/>
            <w:shd w:val="clear" w:color="auto" w:fill="F2DBDB"/>
          </w:tcPr>
          <w:p w14:paraId="6EEF2AD2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</w:tr>
      <w:tr w:rsidR="002D5183" w14:paraId="27AE36B4" w14:textId="77777777" w:rsidTr="002C3598">
        <w:trPr>
          <w:trHeight w:val="1007"/>
          <w:tblHeader/>
        </w:trPr>
        <w:tc>
          <w:tcPr>
            <w:tcW w:w="534" w:type="dxa"/>
            <w:shd w:val="clear" w:color="auto" w:fill="auto"/>
          </w:tcPr>
          <w:p w14:paraId="15AAA7E8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2409" w:type="dxa"/>
            <w:shd w:val="clear" w:color="auto" w:fill="auto"/>
          </w:tcPr>
          <w:p w14:paraId="4EF823E1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8"/>
                <w:cs/>
              </w:rPr>
            </w:pPr>
            <w:r w:rsidRPr="002D5183">
              <w:rPr>
                <w:rFonts w:ascii="TH SarabunIT๙" w:eastAsia="Times New Roman" w:hAnsi="TH SarabunIT๙" w:cs="TH SarabunIT๙"/>
                <w:strike/>
                <w:sz w:val="28"/>
                <w:cs/>
                <w:lang w:val="th-TH"/>
              </w:rPr>
              <w:t>จัดตั้งคณะกรรมการระดับชาติ ศึกษากำหนดทิศทางการพัฒนายานยนต์ไฟฟ้าและจัดทำ</w:t>
            </w:r>
            <w:r w:rsidRPr="002D5183">
              <w:rPr>
                <w:rFonts w:ascii="TH SarabunIT๙" w:eastAsia="Times New Roman" w:hAnsi="TH SarabunIT๙" w:cs="TH SarabunIT๙"/>
                <w:strike/>
                <w:sz w:val="28"/>
              </w:rPr>
              <w:t>Roadmap</w:t>
            </w:r>
            <w:r w:rsidRPr="002D5183">
              <w:rPr>
                <w:rFonts w:ascii="TH SarabunIT๙" w:eastAsia="Times New Roman" w:hAnsi="TH SarabunIT๙" w:cs="TH SarabunIT๙"/>
                <w:strike/>
                <w:sz w:val="28"/>
                <w:cs/>
                <w:lang w:val="th-TH"/>
              </w:rPr>
              <w:t>ส่งเสริมยานยนต์ไฟฟ้าที่ชัดเจน</w:t>
            </w:r>
          </w:p>
        </w:tc>
        <w:tc>
          <w:tcPr>
            <w:tcW w:w="236" w:type="dxa"/>
            <w:shd w:val="clear" w:color="auto" w:fill="auto"/>
          </w:tcPr>
          <w:p w14:paraId="20855C36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372F458E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2B8C2C6F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3B915B9E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52748634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5B4D4F82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3FF0072B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3" w:type="dxa"/>
            <w:shd w:val="clear" w:color="auto" w:fill="808080" w:themeFill="background1" w:themeFillShade="80"/>
          </w:tcPr>
          <w:p w14:paraId="764FC766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95" w:type="dxa"/>
            <w:shd w:val="clear" w:color="auto" w:fill="808080" w:themeFill="background1" w:themeFillShade="80"/>
          </w:tcPr>
          <w:p w14:paraId="6DA17888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6699E992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39A28318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2A8C0FA1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74" w:type="dxa"/>
            <w:shd w:val="clear" w:color="auto" w:fill="808080" w:themeFill="background1" w:themeFillShade="80"/>
          </w:tcPr>
          <w:p w14:paraId="5A405A25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3" w:type="dxa"/>
            <w:shd w:val="clear" w:color="auto" w:fill="808080" w:themeFill="background1" w:themeFillShade="80"/>
          </w:tcPr>
          <w:p w14:paraId="71CF224B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4" w:type="dxa"/>
            <w:shd w:val="clear" w:color="auto" w:fill="808080" w:themeFill="background1" w:themeFillShade="80"/>
          </w:tcPr>
          <w:p w14:paraId="326383D1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3" w:type="dxa"/>
            <w:shd w:val="clear" w:color="auto" w:fill="808080" w:themeFill="background1" w:themeFillShade="80"/>
          </w:tcPr>
          <w:p w14:paraId="2EC4CA69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4E95DDAF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338" w:type="dxa"/>
            <w:shd w:val="clear" w:color="auto" w:fill="auto"/>
          </w:tcPr>
          <w:p w14:paraId="66665D9C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371" w:type="dxa"/>
            <w:shd w:val="clear" w:color="auto" w:fill="auto"/>
          </w:tcPr>
          <w:p w14:paraId="00221E1D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298" w:type="dxa"/>
            <w:shd w:val="clear" w:color="auto" w:fill="auto"/>
          </w:tcPr>
          <w:p w14:paraId="37E9FC5A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219" w:type="dxa"/>
            <w:shd w:val="clear" w:color="auto" w:fill="auto"/>
          </w:tcPr>
          <w:p w14:paraId="2682DCEB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อก</w:t>
            </w:r>
            <w:r w:rsidRPr="002D5183">
              <w:rPr>
                <w:rFonts w:ascii="TH SarabunIT๙" w:hAnsi="TH SarabunIT๙" w:cs="TH SarabunIT๙"/>
                <w:strike/>
                <w:sz w:val="28"/>
                <w:cs/>
              </w:rPr>
              <w:t xml:space="preserve">. </w:t>
            </w: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สนพ</w:t>
            </w:r>
            <w:r w:rsidRPr="002D5183">
              <w:rPr>
                <w:rFonts w:ascii="TH SarabunIT๙" w:hAnsi="TH SarabunIT๙" w:cs="TH SarabunIT๙"/>
                <w:strike/>
                <w:sz w:val="28"/>
                <w:cs/>
              </w:rPr>
              <w:t xml:space="preserve">. </w:t>
            </w: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สำนักงาน กกพ</w:t>
            </w:r>
            <w:r w:rsidRPr="002D5183">
              <w:rPr>
                <w:rFonts w:ascii="TH SarabunIT๙" w:hAnsi="TH SarabunIT๙" w:cs="TH SarabunIT๙"/>
                <w:strike/>
                <w:sz w:val="28"/>
                <w:cs/>
              </w:rPr>
              <w:t>.</w:t>
            </w:r>
            <w:r w:rsidRPr="002D5183">
              <w:rPr>
                <w:rFonts w:ascii="TH SarabunIT๙" w:hAnsi="TH SarabunIT๙" w:cs="TH SarabunIT๙" w:hint="cs"/>
                <w:strike/>
                <w:sz w:val="28"/>
                <w:cs/>
              </w:rPr>
              <w:t xml:space="preserve"> </w:t>
            </w: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สอท</w:t>
            </w:r>
            <w:r w:rsidRPr="002D5183">
              <w:rPr>
                <w:rFonts w:ascii="TH SarabunIT๙" w:hAnsi="TH SarabunIT๙" w:cs="TH SarabunIT๙"/>
                <w:strike/>
                <w:sz w:val="28"/>
                <w:cs/>
              </w:rPr>
              <w:t>.</w:t>
            </w:r>
            <w:r w:rsidRPr="002D5183">
              <w:rPr>
                <w:rFonts w:ascii="TH SarabunIT๙" w:hAnsi="TH SarabunIT๙" w:cs="TH SarabunIT๙"/>
                <w:strike/>
                <w:kern w:val="24"/>
                <w:sz w:val="28"/>
              </w:rPr>
              <w:t> </w:t>
            </w:r>
          </w:p>
        </w:tc>
        <w:tc>
          <w:tcPr>
            <w:tcW w:w="984" w:type="dxa"/>
            <w:shd w:val="clear" w:color="auto" w:fill="auto"/>
          </w:tcPr>
          <w:p w14:paraId="0561EB88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8"/>
                <w:cs/>
              </w:rPr>
            </w:pPr>
          </w:p>
        </w:tc>
        <w:tc>
          <w:tcPr>
            <w:tcW w:w="1285" w:type="dxa"/>
            <w:shd w:val="clear" w:color="auto" w:fill="auto"/>
          </w:tcPr>
          <w:p w14:paraId="189570D0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8"/>
              </w:rPr>
            </w:pPr>
          </w:p>
        </w:tc>
        <w:tc>
          <w:tcPr>
            <w:tcW w:w="1841" w:type="dxa"/>
            <w:shd w:val="clear" w:color="auto" w:fill="auto"/>
          </w:tcPr>
          <w:p w14:paraId="38159C14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8"/>
              </w:rPr>
            </w:pPr>
            <w:r w:rsidRPr="002D5183">
              <w:rPr>
                <w:rFonts w:ascii="TH SarabunIT๙" w:eastAsia="Times New Roman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1701" w:type="dxa"/>
            <w:shd w:val="clear" w:color="auto" w:fill="auto"/>
          </w:tcPr>
          <w:p w14:paraId="30116DCE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</w:tr>
      <w:tr w:rsidR="002D5183" w14:paraId="6E81A9F4" w14:textId="77777777" w:rsidTr="002C3598">
        <w:trPr>
          <w:trHeight w:val="2130"/>
          <w:tblHeader/>
        </w:trPr>
        <w:tc>
          <w:tcPr>
            <w:tcW w:w="534" w:type="dxa"/>
            <w:shd w:val="clear" w:color="auto" w:fill="auto"/>
          </w:tcPr>
          <w:p w14:paraId="61755A13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2409" w:type="dxa"/>
            <w:shd w:val="clear" w:color="auto" w:fill="auto"/>
          </w:tcPr>
          <w:p w14:paraId="6E0D7E11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8"/>
              </w:rPr>
            </w:pPr>
            <w:r w:rsidRPr="002D5183">
              <w:rPr>
                <w:rFonts w:ascii="TH SarabunIT๙" w:eastAsia="Times New Roman" w:hAnsi="TH SarabunIT๙" w:cs="TH SarabunIT๙"/>
                <w:strike/>
                <w:sz w:val="28"/>
                <w:cs/>
                <w:lang w:val="th-TH"/>
              </w:rPr>
              <w:t>กระทรวงพลังงานประสานคณะกรรมการพิจารณาประกอบด้วย</w:t>
            </w:r>
          </w:p>
          <w:p w14:paraId="16AA32FC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8"/>
              </w:rPr>
            </w:pPr>
            <w:r w:rsidRPr="002D5183">
              <w:rPr>
                <w:rFonts w:ascii="TH SarabunIT๙" w:eastAsia="Times New Roman" w:hAnsi="TH SarabunIT๙" w:cs="TH SarabunIT๙"/>
                <w:strike/>
                <w:sz w:val="28"/>
              </w:rPr>
              <w:t xml:space="preserve">- </w:t>
            </w:r>
            <w:r w:rsidRPr="002D5183">
              <w:rPr>
                <w:rFonts w:ascii="TH SarabunIT๙" w:eastAsia="Times New Roman" w:hAnsi="TH SarabunIT๙" w:cs="TH SarabunIT๙"/>
                <w:strike/>
                <w:sz w:val="28"/>
                <w:cs/>
                <w:lang w:val="th-TH"/>
              </w:rPr>
              <w:t xml:space="preserve">ประกาศเป้าหมายและแนวทางการพัฒนายานยนต์ไฟฟ้าระยะสั้น ปานกลาง ยาว </w:t>
            </w:r>
          </w:p>
          <w:p w14:paraId="1A72BB1A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8"/>
                <w:cs/>
              </w:rPr>
            </w:pPr>
          </w:p>
        </w:tc>
        <w:tc>
          <w:tcPr>
            <w:tcW w:w="236" w:type="dxa"/>
            <w:shd w:val="clear" w:color="auto" w:fill="auto"/>
          </w:tcPr>
          <w:p w14:paraId="3E8087D9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63E85A89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63E61747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0D17F303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6AD26300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242CD796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67574E36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3" w:type="dxa"/>
            <w:shd w:val="clear" w:color="auto" w:fill="808080" w:themeFill="background1" w:themeFillShade="80"/>
          </w:tcPr>
          <w:p w14:paraId="1B605AB7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95" w:type="dxa"/>
            <w:shd w:val="clear" w:color="auto" w:fill="808080" w:themeFill="background1" w:themeFillShade="80"/>
          </w:tcPr>
          <w:p w14:paraId="5A84E3F0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372956A3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47ED8CFF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7F46EE0C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74" w:type="dxa"/>
            <w:shd w:val="clear" w:color="auto" w:fill="auto"/>
          </w:tcPr>
          <w:p w14:paraId="5F273346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7DE6FA70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21229E1D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48188917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705006ED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338" w:type="dxa"/>
            <w:shd w:val="clear" w:color="auto" w:fill="auto"/>
          </w:tcPr>
          <w:p w14:paraId="4926AE8E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371" w:type="dxa"/>
            <w:shd w:val="clear" w:color="auto" w:fill="auto"/>
          </w:tcPr>
          <w:p w14:paraId="6C034C2F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98" w:type="dxa"/>
            <w:shd w:val="clear" w:color="auto" w:fill="auto"/>
          </w:tcPr>
          <w:p w14:paraId="558E95AB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1219" w:type="dxa"/>
            <w:shd w:val="clear" w:color="auto" w:fill="auto"/>
          </w:tcPr>
          <w:p w14:paraId="5A109EDB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28"/>
                <w:cs/>
              </w:rPr>
            </w:pPr>
            <w:proofErr w:type="spellStart"/>
            <w:r w:rsidRPr="002D5183">
              <w:rPr>
                <w:rFonts w:ascii="TH SarabunIT๙" w:eastAsia="Times New Roman" w:hAnsi="TH SarabunIT๙" w:cs="TH SarabunIT๙"/>
                <w:strike/>
                <w:sz w:val="28"/>
                <w:cs/>
                <w:lang w:val="th-TH"/>
              </w:rPr>
              <w:t>คก</w:t>
            </w:r>
            <w:proofErr w:type="spellEnd"/>
            <w:r w:rsidRPr="002D5183">
              <w:rPr>
                <w:rFonts w:ascii="TH SarabunIT๙" w:eastAsia="Times New Roman" w:hAnsi="TH SarabunIT๙" w:cs="TH SarabunIT๙"/>
                <w:strike/>
                <w:sz w:val="28"/>
                <w:cs/>
                <w:lang w:val="th-TH"/>
              </w:rPr>
              <w:t>ก</w:t>
            </w:r>
            <w:r w:rsidRPr="002D5183">
              <w:rPr>
                <w:rFonts w:ascii="TH SarabunIT๙" w:eastAsia="Times New Roman" w:hAnsi="TH SarabunIT๙" w:cs="TH SarabunIT๙"/>
                <w:strike/>
                <w:sz w:val="28"/>
                <w:cs/>
              </w:rPr>
              <w:t>.</w:t>
            </w:r>
          </w:p>
        </w:tc>
        <w:tc>
          <w:tcPr>
            <w:tcW w:w="984" w:type="dxa"/>
            <w:shd w:val="clear" w:color="auto" w:fill="auto"/>
          </w:tcPr>
          <w:p w14:paraId="4AAB1A50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8"/>
                <w:cs/>
              </w:rPr>
            </w:pPr>
            <w:r w:rsidRPr="002D5183">
              <w:rPr>
                <w:rFonts w:ascii="TH SarabunIT๙" w:eastAsia="Times New Roman" w:hAnsi="TH SarabunIT๙" w:cs="TH SarabunIT๙"/>
                <w:strike/>
                <w:kern w:val="24"/>
                <w:sz w:val="28"/>
              </w:rPr>
              <w:t> </w:t>
            </w:r>
          </w:p>
        </w:tc>
        <w:tc>
          <w:tcPr>
            <w:tcW w:w="1285" w:type="dxa"/>
            <w:shd w:val="clear" w:color="auto" w:fill="auto"/>
          </w:tcPr>
          <w:p w14:paraId="211D5857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8"/>
                <w:cs/>
              </w:rPr>
            </w:pPr>
            <w:r w:rsidRPr="002D5183">
              <w:rPr>
                <w:rFonts w:ascii="TH SarabunIT๙" w:eastAsia="Times New Roman" w:hAnsi="TH SarabunIT๙" w:cs="TH SarabunIT๙"/>
                <w:strike/>
                <w:kern w:val="24"/>
                <w:sz w:val="28"/>
              </w:rPr>
              <w:t> </w:t>
            </w:r>
          </w:p>
        </w:tc>
        <w:tc>
          <w:tcPr>
            <w:tcW w:w="1841" w:type="dxa"/>
            <w:shd w:val="clear" w:color="auto" w:fill="auto"/>
          </w:tcPr>
          <w:p w14:paraId="7DD2BCF2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8"/>
              </w:rPr>
            </w:pPr>
            <w:r w:rsidRPr="002D5183">
              <w:rPr>
                <w:rFonts w:ascii="TH SarabunIT๙" w:eastAsia="Times New Roman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  <w:tc>
          <w:tcPr>
            <w:tcW w:w="1701" w:type="dxa"/>
            <w:shd w:val="clear" w:color="auto" w:fill="auto"/>
          </w:tcPr>
          <w:p w14:paraId="18A78AB9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</w:tr>
      <w:tr w:rsidR="002D5183" w14:paraId="6E205CE5" w14:textId="77777777" w:rsidTr="002C3598">
        <w:trPr>
          <w:trHeight w:val="454"/>
          <w:tblHeader/>
        </w:trPr>
        <w:tc>
          <w:tcPr>
            <w:tcW w:w="534" w:type="dxa"/>
            <w:shd w:val="clear" w:color="auto" w:fill="auto"/>
          </w:tcPr>
          <w:p w14:paraId="7F61F22B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๓</w:t>
            </w:r>
          </w:p>
        </w:tc>
        <w:tc>
          <w:tcPr>
            <w:tcW w:w="2409" w:type="dxa"/>
            <w:shd w:val="clear" w:color="auto" w:fill="auto"/>
          </w:tcPr>
          <w:p w14:paraId="6B9457A0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8"/>
                <w:cs/>
              </w:rPr>
            </w:pPr>
            <w:r w:rsidRPr="002D5183">
              <w:rPr>
                <w:rFonts w:ascii="TH SarabunIT๙" w:eastAsia="Times New Roman" w:hAnsi="TH SarabunIT๙" w:cs="TH SarabunIT๙"/>
                <w:strike/>
                <w:sz w:val="28"/>
                <w:cs/>
                <w:lang w:val="th-TH"/>
              </w:rPr>
              <w:t>ปรับปรุงแผนด้านพลังงานและการจัดหาพลังงานเพื่อรองรับ</w:t>
            </w:r>
          </w:p>
        </w:tc>
        <w:tc>
          <w:tcPr>
            <w:tcW w:w="236" w:type="dxa"/>
            <w:shd w:val="clear" w:color="auto" w:fill="auto"/>
          </w:tcPr>
          <w:p w14:paraId="34F286A4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5724229C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20509D21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4FA8C863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191C7029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73078179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01FF0216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2EFFB4AD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95" w:type="dxa"/>
            <w:shd w:val="clear" w:color="auto" w:fill="auto"/>
          </w:tcPr>
          <w:p w14:paraId="22C30A8C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2F786218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38580644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23F5267D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74" w:type="dxa"/>
            <w:shd w:val="clear" w:color="auto" w:fill="808080" w:themeFill="background1" w:themeFillShade="80"/>
          </w:tcPr>
          <w:p w14:paraId="0ED23D57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3" w:type="dxa"/>
            <w:shd w:val="clear" w:color="auto" w:fill="808080" w:themeFill="background1" w:themeFillShade="80"/>
          </w:tcPr>
          <w:p w14:paraId="3287E15D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4" w:type="dxa"/>
            <w:shd w:val="clear" w:color="auto" w:fill="808080" w:themeFill="background1" w:themeFillShade="80"/>
          </w:tcPr>
          <w:p w14:paraId="21DD6D73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3" w:type="dxa"/>
            <w:shd w:val="clear" w:color="auto" w:fill="808080" w:themeFill="background1" w:themeFillShade="80"/>
          </w:tcPr>
          <w:p w14:paraId="46BCA540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4E1C653C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338" w:type="dxa"/>
            <w:shd w:val="clear" w:color="auto" w:fill="auto"/>
          </w:tcPr>
          <w:p w14:paraId="32649899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371" w:type="dxa"/>
            <w:shd w:val="clear" w:color="auto" w:fill="auto"/>
          </w:tcPr>
          <w:p w14:paraId="583EEB57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98" w:type="dxa"/>
            <w:shd w:val="clear" w:color="auto" w:fill="auto"/>
          </w:tcPr>
          <w:p w14:paraId="00D74692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1219" w:type="dxa"/>
            <w:shd w:val="clear" w:color="auto" w:fill="auto"/>
          </w:tcPr>
          <w:p w14:paraId="5DBAF9F9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28"/>
                <w:cs/>
              </w:rPr>
            </w:pPr>
            <w:r w:rsidRPr="002D5183">
              <w:rPr>
                <w:rFonts w:ascii="TH SarabunIT๙" w:eastAsia="Times New Roman" w:hAnsi="TH SarabunIT๙" w:cs="TH SarabunIT๙"/>
                <w:strike/>
                <w:sz w:val="28"/>
                <w:cs/>
                <w:lang w:val="th-TH"/>
              </w:rPr>
              <w:t>สนพ</w:t>
            </w:r>
            <w:r w:rsidRPr="002D5183">
              <w:rPr>
                <w:rFonts w:ascii="TH SarabunIT๙" w:eastAsia="Times New Roman" w:hAnsi="TH SarabunIT๙" w:cs="TH SarabunIT๙"/>
                <w:strike/>
                <w:sz w:val="28"/>
                <w:cs/>
              </w:rPr>
              <w:t xml:space="preserve">. </w:t>
            </w:r>
            <w:proofErr w:type="spellStart"/>
            <w:r w:rsidRPr="002D5183">
              <w:rPr>
                <w:rFonts w:ascii="TH SarabunIT๙" w:eastAsia="Times New Roman" w:hAnsi="TH SarabunIT๙" w:cs="TH SarabunIT๙"/>
                <w:strike/>
                <w:sz w:val="28"/>
                <w:cs/>
                <w:lang w:val="th-TH"/>
              </w:rPr>
              <w:t>พพ</w:t>
            </w:r>
            <w:proofErr w:type="spellEnd"/>
            <w:r w:rsidRPr="002D5183">
              <w:rPr>
                <w:rFonts w:ascii="TH SarabunIT๙" w:eastAsia="Times New Roman" w:hAnsi="TH SarabunIT๙" w:cs="TH SarabunIT๙"/>
                <w:strike/>
                <w:sz w:val="28"/>
                <w:cs/>
              </w:rPr>
              <w:t>.</w:t>
            </w:r>
          </w:p>
        </w:tc>
        <w:tc>
          <w:tcPr>
            <w:tcW w:w="984" w:type="dxa"/>
            <w:shd w:val="clear" w:color="auto" w:fill="auto"/>
          </w:tcPr>
          <w:p w14:paraId="6914A25E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kern w:val="24"/>
                <w:sz w:val="28"/>
              </w:rPr>
            </w:pPr>
          </w:p>
        </w:tc>
        <w:tc>
          <w:tcPr>
            <w:tcW w:w="1285" w:type="dxa"/>
            <w:shd w:val="clear" w:color="auto" w:fill="auto"/>
          </w:tcPr>
          <w:p w14:paraId="57A5DE71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kern w:val="24"/>
                <w:sz w:val="28"/>
              </w:rPr>
            </w:pPr>
          </w:p>
        </w:tc>
        <w:tc>
          <w:tcPr>
            <w:tcW w:w="1841" w:type="dxa"/>
            <w:shd w:val="clear" w:color="auto" w:fill="auto"/>
          </w:tcPr>
          <w:p w14:paraId="11537D47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8"/>
                <w:cs/>
              </w:rPr>
            </w:pPr>
            <w:r w:rsidRPr="002D5183">
              <w:rPr>
                <w:rFonts w:ascii="TH SarabunIT๙" w:eastAsia="Times New Roman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1701" w:type="dxa"/>
            <w:shd w:val="clear" w:color="auto" w:fill="auto"/>
          </w:tcPr>
          <w:p w14:paraId="4AF9D9AB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</w:tr>
      <w:tr w:rsidR="002D5183" w14:paraId="2F5B66B9" w14:textId="77777777" w:rsidTr="002C3598">
        <w:trPr>
          <w:trHeight w:val="454"/>
          <w:tblHeader/>
        </w:trPr>
        <w:tc>
          <w:tcPr>
            <w:tcW w:w="534" w:type="dxa"/>
            <w:shd w:val="clear" w:color="auto" w:fill="auto"/>
          </w:tcPr>
          <w:p w14:paraId="6A98ACFB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2409" w:type="dxa"/>
            <w:shd w:val="clear" w:color="auto" w:fill="auto"/>
          </w:tcPr>
          <w:p w14:paraId="7E3119AF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8"/>
                <w:cs/>
              </w:rPr>
            </w:pPr>
            <w:r w:rsidRPr="002D5183">
              <w:rPr>
                <w:rFonts w:ascii="TH SarabunIT๙" w:eastAsia="Times New Roman" w:hAnsi="TH SarabunIT๙" w:cs="TH SarabunIT๙"/>
                <w:strike/>
                <w:sz w:val="28"/>
                <w:cs/>
                <w:lang w:val="th-TH"/>
              </w:rPr>
              <w:t xml:space="preserve">จัดทำกรอบแนวทางการส่งเสริมพื้นที่ติดตั้งสถานีอัดประจุยานยนต์ไฟฟ้า </w:t>
            </w:r>
            <w:r w:rsidRPr="002D5183">
              <w:rPr>
                <w:rFonts w:ascii="TH SarabunIT๙" w:eastAsia="Times New Roman" w:hAnsi="TH SarabunIT๙" w:cs="TH SarabunIT๙"/>
                <w:strike/>
                <w:sz w:val="28"/>
                <w:cs/>
              </w:rPr>
              <w:t>(</w:t>
            </w:r>
            <w:r w:rsidRPr="002D5183">
              <w:rPr>
                <w:rFonts w:ascii="TH SarabunIT๙" w:eastAsia="Times New Roman" w:hAnsi="TH SarabunIT๙" w:cs="TH SarabunIT๙"/>
                <w:strike/>
                <w:sz w:val="28"/>
              </w:rPr>
              <w:t>EV Mapping)</w:t>
            </w:r>
          </w:p>
        </w:tc>
        <w:tc>
          <w:tcPr>
            <w:tcW w:w="236" w:type="dxa"/>
            <w:shd w:val="clear" w:color="auto" w:fill="auto"/>
          </w:tcPr>
          <w:p w14:paraId="3CB33C1F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43163A51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46C81316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04910EC9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4BF0D5B0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7142A244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24580909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605F5B56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95" w:type="dxa"/>
            <w:shd w:val="clear" w:color="auto" w:fill="808080" w:themeFill="background1" w:themeFillShade="80"/>
          </w:tcPr>
          <w:p w14:paraId="453FCD81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3BBBB0D8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2A7C2649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77D593DC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74" w:type="dxa"/>
            <w:shd w:val="clear" w:color="auto" w:fill="808080" w:themeFill="background1" w:themeFillShade="80"/>
          </w:tcPr>
          <w:p w14:paraId="57965ADA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3" w:type="dxa"/>
            <w:shd w:val="clear" w:color="auto" w:fill="808080" w:themeFill="background1" w:themeFillShade="80"/>
          </w:tcPr>
          <w:p w14:paraId="3E2847D2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4" w:type="dxa"/>
            <w:shd w:val="clear" w:color="auto" w:fill="808080" w:themeFill="background1" w:themeFillShade="80"/>
          </w:tcPr>
          <w:p w14:paraId="2A5808F9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3" w:type="dxa"/>
            <w:shd w:val="clear" w:color="auto" w:fill="808080" w:themeFill="background1" w:themeFillShade="80"/>
          </w:tcPr>
          <w:p w14:paraId="0E5D0F74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23268433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338" w:type="dxa"/>
            <w:shd w:val="clear" w:color="auto" w:fill="auto"/>
          </w:tcPr>
          <w:p w14:paraId="17AA4EB4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371" w:type="dxa"/>
            <w:shd w:val="clear" w:color="auto" w:fill="auto"/>
          </w:tcPr>
          <w:p w14:paraId="7B9A0F60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98" w:type="dxa"/>
            <w:shd w:val="clear" w:color="auto" w:fill="auto"/>
          </w:tcPr>
          <w:p w14:paraId="604CDAB9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1219" w:type="dxa"/>
            <w:shd w:val="clear" w:color="auto" w:fill="auto"/>
          </w:tcPr>
          <w:p w14:paraId="7F6FC6FE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28"/>
                <w:cs/>
              </w:rPr>
            </w:pPr>
            <w:r w:rsidRPr="002D5183">
              <w:rPr>
                <w:rFonts w:ascii="TH SarabunIT๙" w:eastAsia="Times New Roman" w:hAnsi="TH SarabunIT๙" w:cs="TH SarabunIT๙"/>
                <w:strike/>
                <w:sz w:val="28"/>
                <w:cs/>
                <w:lang w:val="th-TH"/>
              </w:rPr>
              <w:t>สนพ</w:t>
            </w:r>
            <w:r w:rsidRPr="002D5183">
              <w:rPr>
                <w:rFonts w:ascii="TH SarabunIT๙" w:eastAsia="Times New Roman" w:hAnsi="TH SarabunIT๙" w:cs="TH SarabunIT๙"/>
                <w:strike/>
                <w:sz w:val="28"/>
                <w:cs/>
              </w:rPr>
              <w:t>.</w:t>
            </w:r>
          </w:p>
        </w:tc>
        <w:tc>
          <w:tcPr>
            <w:tcW w:w="984" w:type="dxa"/>
            <w:shd w:val="clear" w:color="auto" w:fill="auto"/>
          </w:tcPr>
          <w:p w14:paraId="7E31EBAA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kern w:val="24"/>
                <w:sz w:val="28"/>
              </w:rPr>
            </w:pPr>
          </w:p>
        </w:tc>
        <w:tc>
          <w:tcPr>
            <w:tcW w:w="1285" w:type="dxa"/>
            <w:shd w:val="clear" w:color="auto" w:fill="auto"/>
          </w:tcPr>
          <w:p w14:paraId="5C2AE074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kern w:val="24"/>
                <w:sz w:val="28"/>
              </w:rPr>
            </w:pPr>
          </w:p>
        </w:tc>
        <w:tc>
          <w:tcPr>
            <w:tcW w:w="1841" w:type="dxa"/>
            <w:shd w:val="clear" w:color="auto" w:fill="auto"/>
          </w:tcPr>
          <w:p w14:paraId="73F19A2E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trike/>
                <w:sz w:val="28"/>
              </w:rPr>
            </w:pP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1701" w:type="dxa"/>
            <w:shd w:val="clear" w:color="auto" w:fill="auto"/>
          </w:tcPr>
          <w:p w14:paraId="16B4C0F6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trike/>
                <w:sz w:val="28"/>
              </w:rPr>
            </w:pP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</w:tr>
      <w:tr w:rsidR="002D5183" w14:paraId="5A4250F0" w14:textId="77777777" w:rsidTr="002C3598">
        <w:trPr>
          <w:trHeight w:val="454"/>
          <w:tblHeader/>
        </w:trPr>
        <w:tc>
          <w:tcPr>
            <w:tcW w:w="534" w:type="dxa"/>
            <w:shd w:val="clear" w:color="auto" w:fill="auto"/>
          </w:tcPr>
          <w:p w14:paraId="60809A60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๕</w:t>
            </w:r>
          </w:p>
        </w:tc>
        <w:tc>
          <w:tcPr>
            <w:tcW w:w="2409" w:type="dxa"/>
            <w:shd w:val="clear" w:color="auto" w:fill="auto"/>
          </w:tcPr>
          <w:p w14:paraId="40AF468B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8"/>
                <w:cs/>
              </w:rPr>
            </w:pPr>
            <w:r w:rsidRPr="002D5183">
              <w:rPr>
                <w:rFonts w:ascii="TH SarabunIT๙" w:eastAsia="Times New Roman" w:hAnsi="TH SarabunIT๙" w:cs="TH SarabunIT๙"/>
                <w:strike/>
                <w:sz w:val="28"/>
                <w:cs/>
                <w:lang w:val="th-TH"/>
              </w:rPr>
              <w:t>จัดทำแนวทางสนับสนุนการเปลี่ยนผ่านอุตสาหกรรม        ยานยนต์ให้ภาคเอกชน</w:t>
            </w:r>
          </w:p>
        </w:tc>
        <w:tc>
          <w:tcPr>
            <w:tcW w:w="236" w:type="dxa"/>
            <w:shd w:val="clear" w:color="auto" w:fill="auto"/>
          </w:tcPr>
          <w:p w14:paraId="1F320B07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5DDDDEC9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23B8BDA8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01509A72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0C41B4AD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4FBCF93C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1FB25478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175F3D56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95" w:type="dxa"/>
            <w:shd w:val="clear" w:color="auto" w:fill="auto"/>
          </w:tcPr>
          <w:p w14:paraId="3BC0D97E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70649B06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5E9C36BB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29EC8006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74" w:type="dxa"/>
            <w:shd w:val="clear" w:color="auto" w:fill="808080" w:themeFill="background1" w:themeFillShade="80"/>
          </w:tcPr>
          <w:p w14:paraId="70F822B8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3" w:type="dxa"/>
            <w:shd w:val="clear" w:color="auto" w:fill="808080" w:themeFill="background1" w:themeFillShade="80"/>
          </w:tcPr>
          <w:p w14:paraId="7A58E40D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4" w:type="dxa"/>
            <w:shd w:val="clear" w:color="auto" w:fill="808080" w:themeFill="background1" w:themeFillShade="80"/>
          </w:tcPr>
          <w:p w14:paraId="3F31C6A0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3" w:type="dxa"/>
            <w:shd w:val="clear" w:color="auto" w:fill="808080" w:themeFill="background1" w:themeFillShade="80"/>
          </w:tcPr>
          <w:p w14:paraId="739DC45C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0682EE45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338" w:type="dxa"/>
            <w:shd w:val="clear" w:color="auto" w:fill="auto"/>
          </w:tcPr>
          <w:p w14:paraId="67FB6F75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371" w:type="dxa"/>
            <w:shd w:val="clear" w:color="auto" w:fill="auto"/>
          </w:tcPr>
          <w:p w14:paraId="33EFC3A8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98" w:type="dxa"/>
            <w:shd w:val="clear" w:color="auto" w:fill="auto"/>
          </w:tcPr>
          <w:p w14:paraId="1031C9F1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1219" w:type="dxa"/>
            <w:shd w:val="clear" w:color="auto" w:fill="auto"/>
          </w:tcPr>
          <w:p w14:paraId="611CE815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28"/>
                <w:cs/>
              </w:rPr>
            </w:pPr>
            <w:proofErr w:type="spellStart"/>
            <w:r w:rsidRPr="002D5183">
              <w:rPr>
                <w:rFonts w:ascii="TH SarabunIT๙" w:eastAsia="Times New Roman" w:hAnsi="TH SarabunIT๙" w:cs="TH SarabunIT๙"/>
                <w:strike/>
                <w:sz w:val="28"/>
                <w:cs/>
                <w:lang w:val="th-TH"/>
              </w:rPr>
              <w:t>คก</w:t>
            </w:r>
            <w:proofErr w:type="spellEnd"/>
            <w:r w:rsidRPr="002D5183">
              <w:rPr>
                <w:rFonts w:ascii="TH SarabunIT๙" w:eastAsia="Times New Roman" w:hAnsi="TH SarabunIT๙" w:cs="TH SarabunIT๙"/>
                <w:strike/>
                <w:sz w:val="28"/>
                <w:cs/>
                <w:lang w:val="th-TH"/>
              </w:rPr>
              <w:t>ก</w:t>
            </w:r>
            <w:r w:rsidRPr="002D5183">
              <w:rPr>
                <w:rFonts w:ascii="TH SarabunIT๙" w:eastAsia="Times New Roman" w:hAnsi="TH SarabunIT๙" w:cs="TH SarabunIT๙"/>
                <w:strike/>
                <w:sz w:val="28"/>
                <w:cs/>
              </w:rPr>
              <w:t>.</w:t>
            </w:r>
          </w:p>
        </w:tc>
        <w:tc>
          <w:tcPr>
            <w:tcW w:w="984" w:type="dxa"/>
            <w:shd w:val="clear" w:color="auto" w:fill="auto"/>
          </w:tcPr>
          <w:p w14:paraId="2D005D0C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kern w:val="24"/>
                <w:sz w:val="28"/>
              </w:rPr>
            </w:pPr>
          </w:p>
        </w:tc>
        <w:tc>
          <w:tcPr>
            <w:tcW w:w="1285" w:type="dxa"/>
            <w:shd w:val="clear" w:color="auto" w:fill="auto"/>
          </w:tcPr>
          <w:p w14:paraId="01FE7306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kern w:val="24"/>
                <w:sz w:val="28"/>
              </w:rPr>
            </w:pPr>
          </w:p>
        </w:tc>
        <w:tc>
          <w:tcPr>
            <w:tcW w:w="1841" w:type="dxa"/>
            <w:shd w:val="clear" w:color="auto" w:fill="auto"/>
          </w:tcPr>
          <w:p w14:paraId="198F629B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8"/>
                <w:cs/>
              </w:rPr>
            </w:pPr>
            <w:r w:rsidRPr="002D5183">
              <w:rPr>
                <w:rFonts w:ascii="TH SarabunIT๙" w:eastAsia="Times New Roman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  <w:tc>
          <w:tcPr>
            <w:tcW w:w="1701" w:type="dxa"/>
            <w:shd w:val="clear" w:color="auto" w:fill="auto"/>
          </w:tcPr>
          <w:p w14:paraId="2CC69B58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๑</w:t>
            </w:r>
          </w:p>
        </w:tc>
      </w:tr>
      <w:tr w:rsidR="002D5183" w14:paraId="405CD904" w14:textId="77777777" w:rsidTr="002C3598">
        <w:trPr>
          <w:trHeight w:val="454"/>
          <w:tblHeader/>
        </w:trPr>
        <w:tc>
          <w:tcPr>
            <w:tcW w:w="534" w:type="dxa"/>
            <w:shd w:val="clear" w:color="auto" w:fill="auto"/>
          </w:tcPr>
          <w:p w14:paraId="3D27FC73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๖</w:t>
            </w:r>
          </w:p>
        </w:tc>
        <w:tc>
          <w:tcPr>
            <w:tcW w:w="2409" w:type="dxa"/>
            <w:shd w:val="clear" w:color="auto" w:fill="auto"/>
          </w:tcPr>
          <w:p w14:paraId="420CABE2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8"/>
                <w:cs/>
              </w:rPr>
            </w:pPr>
            <w:r w:rsidRPr="002D5183">
              <w:rPr>
                <w:rFonts w:ascii="TH SarabunIT๙" w:eastAsia="Times New Roman" w:hAnsi="TH SarabunIT๙" w:cs="TH SarabunIT๙"/>
                <w:strike/>
                <w:sz w:val="28"/>
                <w:cs/>
                <w:lang w:val="th-TH"/>
              </w:rPr>
              <w:t>ดำเนินการตามแผนปฏิบัติการ</w:t>
            </w:r>
          </w:p>
        </w:tc>
        <w:tc>
          <w:tcPr>
            <w:tcW w:w="236" w:type="dxa"/>
            <w:shd w:val="clear" w:color="auto" w:fill="auto"/>
          </w:tcPr>
          <w:p w14:paraId="7B2ACA59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33A1C2F3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5FC0BF9D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0083D3FD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5C683E3E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2628A63F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007E760A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0E830520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95" w:type="dxa"/>
            <w:shd w:val="clear" w:color="auto" w:fill="auto"/>
          </w:tcPr>
          <w:p w14:paraId="53684589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624084DA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60358CE4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016ADDAD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74" w:type="dxa"/>
            <w:shd w:val="clear" w:color="auto" w:fill="auto"/>
          </w:tcPr>
          <w:p w14:paraId="7BC6D6F6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1631A683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09CDBA72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34766C80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4" w:type="dxa"/>
            <w:shd w:val="clear" w:color="auto" w:fill="808080" w:themeFill="background1" w:themeFillShade="80"/>
          </w:tcPr>
          <w:p w14:paraId="3E2D301C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338" w:type="dxa"/>
            <w:shd w:val="clear" w:color="auto" w:fill="808080" w:themeFill="background1" w:themeFillShade="80"/>
          </w:tcPr>
          <w:p w14:paraId="669B7231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371" w:type="dxa"/>
            <w:shd w:val="clear" w:color="auto" w:fill="808080" w:themeFill="background1" w:themeFillShade="80"/>
          </w:tcPr>
          <w:p w14:paraId="7478C1B3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98" w:type="dxa"/>
            <w:shd w:val="clear" w:color="auto" w:fill="808080" w:themeFill="background1" w:themeFillShade="80"/>
          </w:tcPr>
          <w:p w14:paraId="57ABF28D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1219" w:type="dxa"/>
            <w:shd w:val="clear" w:color="auto" w:fill="auto"/>
          </w:tcPr>
          <w:p w14:paraId="7A84F53E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28"/>
                <w:cs/>
              </w:rPr>
            </w:pPr>
            <w:proofErr w:type="spellStart"/>
            <w:r w:rsidRPr="002D5183">
              <w:rPr>
                <w:rFonts w:ascii="TH SarabunIT๙" w:eastAsia="Times New Roman" w:hAnsi="TH SarabunIT๙" w:cs="TH SarabunIT๙"/>
                <w:strike/>
                <w:sz w:val="28"/>
                <w:cs/>
                <w:lang w:val="th-TH"/>
              </w:rPr>
              <w:t>คก</w:t>
            </w:r>
            <w:proofErr w:type="spellEnd"/>
            <w:r w:rsidRPr="002D5183">
              <w:rPr>
                <w:rFonts w:ascii="TH SarabunIT๙" w:eastAsia="Times New Roman" w:hAnsi="TH SarabunIT๙" w:cs="TH SarabunIT๙"/>
                <w:strike/>
                <w:sz w:val="28"/>
                <w:cs/>
                <w:lang w:val="th-TH"/>
              </w:rPr>
              <w:t>ก</w:t>
            </w:r>
            <w:r w:rsidRPr="002D5183">
              <w:rPr>
                <w:rFonts w:ascii="TH SarabunIT๙" w:eastAsia="Times New Roman" w:hAnsi="TH SarabunIT๙" w:cs="TH SarabunIT๙"/>
                <w:strike/>
                <w:sz w:val="28"/>
                <w:cs/>
              </w:rPr>
              <w:t>.</w:t>
            </w:r>
          </w:p>
        </w:tc>
        <w:tc>
          <w:tcPr>
            <w:tcW w:w="984" w:type="dxa"/>
            <w:shd w:val="clear" w:color="auto" w:fill="auto"/>
          </w:tcPr>
          <w:p w14:paraId="59C14C8C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kern w:val="24"/>
                <w:sz w:val="28"/>
              </w:rPr>
            </w:pPr>
          </w:p>
        </w:tc>
        <w:tc>
          <w:tcPr>
            <w:tcW w:w="1285" w:type="dxa"/>
            <w:shd w:val="clear" w:color="auto" w:fill="auto"/>
          </w:tcPr>
          <w:p w14:paraId="67A28EF8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kern w:val="24"/>
                <w:sz w:val="28"/>
              </w:rPr>
            </w:pPr>
          </w:p>
        </w:tc>
        <w:tc>
          <w:tcPr>
            <w:tcW w:w="1841" w:type="dxa"/>
            <w:shd w:val="clear" w:color="auto" w:fill="auto"/>
            <w:vAlign w:val="center"/>
          </w:tcPr>
          <w:p w14:paraId="6253A073" w14:textId="77777777" w:rsidR="002D5183" w:rsidRP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trike/>
                <w:sz w:val="28"/>
                <w:cs/>
              </w:rPr>
            </w:pPr>
            <w:r w:rsidRPr="002D5183">
              <w:rPr>
                <w:rFonts w:ascii="TH SarabunIT๙" w:eastAsia="Times New Roman" w:hAnsi="TH SarabunIT๙" w:cs="TH SarabunIT๙"/>
                <w:strike/>
                <w:sz w:val="28"/>
                <w:cs/>
                <w:lang w:val="th-TH"/>
              </w:rPr>
              <w:t>๓</w:t>
            </w:r>
            <w:r w:rsidRPr="002D5183">
              <w:rPr>
                <w:rFonts w:ascii="TH SarabunIT๙" w:eastAsia="Times New Roman" w:hAnsi="TH SarabunIT๙" w:cs="TH SarabunIT๙"/>
                <w:strike/>
                <w:sz w:val="28"/>
              </w:rPr>
              <w:t>-</w:t>
            </w:r>
            <w:r w:rsidRPr="002D5183">
              <w:rPr>
                <w:rFonts w:ascii="TH SarabunIT๙" w:eastAsia="Times New Roman" w:hAnsi="TH SarabunIT๙" w:cs="TH SarabunIT๙"/>
                <w:strike/>
                <w:sz w:val="28"/>
                <w:cs/>
                <w:lang w:val="th-TH"/>
              </w:rPr>
              <w:t>๔</w:t>
            </w:r>
          </w:p>
        </w:tc>
        <w:tc>
          <w:tcPr>
            <w:tcW w:w="1701" w:type="dxa"/>
            <w:shd w:val="clear" w:color="auto" w:fill="auto"/>
          </w:tcPr>
          <w:p w14:paraId="3D3F4C3F" w14:textId="77777777" w:rsidR="002D5183" w:rsidRP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trike/>
                <w:sz w:val="28"/>
                <w:cs/>
              </w:rPr>
            </w:pPr>
            <w:r w:rsidRPr="002D5183">
              <w:rPr>
                <w:rFonts w:ascii="TH SarabunIT๙" w:hAnsi="TH SarabunIT๙" w:cs="TH SarabunIT๙"/>
                <w:strike/>
                <w:sz w:val="28"/>
                <w:cs/>
                <w:lang w:val="th-TH"/>
              </w:rPr>
              <w:t>๒</w:t>
            </w:r>
          </w:p>
        </w:tc>
      </w:tr>
    </w:tbl>
    <w:p w14:paraId="648FE240" w14:textId="2CB7AE31" w:rsidR="00DA45BD" w:rsidRDefault="00DA45BD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1DA26AA4" w14:textId="7696EE1D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1739B39E" w14:textId="1BAC693A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tbl>
      <w:tblPr>
        <w:tblpPr w:leftFromText="180" w:rightFromText="180" w:vertAnchor="page" w:horzAnchor="margin" w:tblpX="-493" w:tblpY="1910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236"/>
        <w:gridCol w:w="236"/>
        <w:gridCol w:w="236"/>
        <w:gridCol w:w="236"/>
        <w:gridCol w:w="236"/>
        <w:gridCol w:w="279"/>
        <w:gridCol w:w="284"/>
        <w:gridCol w:w="283"/>
        <w:gridCol w:w="295"/>
        <w:gridCol w:w="236"/>
        <w:gridCol w:w="236"/>
        <w:gridCol w:w="236"/>
        <w:gridCol w:w="274"/>
        <w:gridCol w:w="283"/>
        <w:gridCol w:w="284"/>
        <w:gridCol w:w="283"/>
        <w:gridCol w:w="284"/>
        <w:gridCol w:w="338"/>
        <w:gridCol w:w="371"/>
        <w:gridCol w:w="298"/>
        <w:gridCol w:w="1219"/>
        <w:gridCol w:w="984"/>
        <w:gridCol w:w="1285"/>
        <w:gridCol w:w="1841"/>
        <w:gridCol w:w="1701"/>
      </w:tblGrid>
      <w:tr w:rsidR="002D5183" w14:paraId="48CA1A9E" w14:textId="77777777" w:rsidTr="002C3598">
        <w:trPr>
          <w:trHeight w:val="418"/>
          <w:tblHeader/>
        </w:trPr>
        <w:tc>
          <w:tcPr>
            <w:tcW w:w="534" w:type="dxa"/>
            <w:vMerge w:val="restart"/>
            <w:shd w:val="clear" w:color="auto" w:fill="F2DBDB"/>
            <w:vAlign w:val="center"/>
          </w:tcPr>
          <w:p w14:paraId="076967EB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left="-23" w:firstLine="2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ลำดับ</w:t>
            </w:r>
          </w:p>
        </w:tc>
        <w:tc>
          <w:tcPr>
            <w:tcW w:w="2409" w:type="dxa"/>
            <w:vMerge w:val="restart"/>
            <w:shd w:val="clear" w:color="auto" w:fill="F2DBDB"/>
            <w:vAlign w:val="center"/>
          </w:tcPr>
          <w:p w14:paraId="71C44669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กิจกรรม</w:t>
            </w:r>
          </w:p>
        </w:tc>
        <w:tc>
          <w:tcPr>
            <w:tcW w:w="5444" w:type="dxa"/>
            <w:gridSpan w:val="20"/>
            <w:shd w:val="clear" w:color="auto" w:fill="F2DBDB"/>
            <w:vAlign w:val="center"/>
          </w:tcPr>
          <w:p w14:paraId="11CE1226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ระยะเวลา</w:t>
            </w:r>
          </w:p>
        </w:tc>
        <w:tc>
          <w:tcPr>
            <w:tcW w:w="1219" w:type="dxa"/>
            <w:vMerge w:val="restart"/>
            <w:shd w:val="clear" w:color="auto" w:fill="F2DBDB"/>
          </w:tcPr>
          <w:p w14:paraId="299AF3C7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ผู้รับผิดชอบ</w:t>
            </w:r>
          </w:p>
        </w:tc>
        <w:tc>
          <w:tcPr>
            <w:tcW w:w="2269" w:type="dxa"/>
            <w:gridSpan w:val="2"/>
            <w:shd w:val="clear" w:color="auto" w:fill="F2DBDB"/>
          </w:tcPr>
          <w:p w14:paraId="3886E712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วงเงิน</w:t>
            </w:r>
          </w:p>
        </w:tc>
        <w:tc>
          <w:tcPr>
            <w:tcW w:w="1841" w:type="dxa"/>
            <w:vMerge w:val="restart"/>
            <w:shd w:val="clear" w:color="auto" w:fill="F2DBDB"/>
          </w:tcPr>
          <w:p w14:paraId="2A5B65D9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เป้าหมาย</w:t>
            </w:r>
          </w:p>
        </w:tc>
        <w:tc>
          <w:tcPr>
            <w:tcW w:w="1701" w:type="dxa"/>
            <w:vMerge w:val="restart"/>
            <w:shd w:val="clear" w:color="auto" w:fill="F2DBDB"/>
          </w:tcPr>
          <w:p w14:paraId="0F5EF42D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ตัวชี้วัด</w:t>
            </w:r>
          </w:p>
        </w:tc>
      </w:tr>
      <w:tr w:rsidR="002D5183" w14:paraId="0FFC1ADD" w14:textId="77777777" w:rsidTr="002C3598">
        <w:trPr>
          <w:trHeight w:val="273"/>
          <w:tblHeader/>
        </w:trPr>
        <w:tc>
          <w:tcPr>
            <w:tcW w:w="534" w:type="dxa"/>
            <w:vMerge/>
            <w:shd w:val="clear" w:color="auto" w:fill="F2DBDB"/>
          </w:tcPr>
          <w:p w14:paraId="0C6C090D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409" w:type="dxa"/>
            <w:vMerge/>
            <w:shd w:val="clear" w:color="auto" w:fill="F2DBDB"/>
          </w:tcPr>
          <w:p w14:paraId="27A3EF8C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44" w:type="dxa"/>
            <w:gridSpan w:val="4"/>
            <w:shd w:val="clear" w:color="auto" w:fill="F2DBDB"/>
          </w:tcPr>
          <w:p w14:paraId="57298DB2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๒๕๖๑</w:t>
            </w:r>
          </w:p>
        </w:tc>
        <w:tc>
          <w:tcPr>
            <w:tcW w:w="1082" w:type="dxa"/>
            <w:gridSpan w:val="4"/>
            <w:shd w:val="clear" w:color="auto" w:fill="F2DBDB"/>
          </w:tcPr>
          <w:p w14:paraId="702DDC93" w14:textId="77777777" w:rsidR="002D5183" w:rsidRDefault="002D5183" w:rsidP="002C359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๒๕๖๒</w:t>
            </w:r>
          </w:p>
        </w:tc>
        <w:tc>
          <w:tcPr>
            <w:tcW w:w="1003" w:type="dxa"/>
            <w:gridSpan w:val="4"/>
            <w:shd w:val="clear" w:color="auto" w:fill="F2DBDB"/>
          </w:tcPr>
          <w:p w14:paraId="2A73D75C" w14:textId="77777777" w:rsidR="002D5183" w:rsidRDefault="002D5183" w:rsidP="002C359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๒๕๖๓</w:t>
            </w:r>
          </w:p>
        </w:tc>
        <w:tc>
          <w:tcPr>
            <w:tcW w:w="1124" w:type="dxa"/>
            <w:gridSpan w:val="4"/>
            <w:shd w:val="clear" w:color="auto" w:fill="F2DBDB"/>
          </w:tcPr>
          <w:p w14:paraId="3919A3E3" w14:textId="77777777" w:rsidR="002D5183" w:rsidRDefault="002D5183" w:rsidP="002C3598">
            <w:pPr>
              <w:tabs>
                <w:tab w:val="left" w:pos="709"/>
              </w:tabs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๒๕๖๔</w:t>
            </w:r>
          </w:p>
        </w:tc>
        <w:tc>
          <w:tcPr>
            <w:tcW w:w="1291" w:type="dxa"/>
            <w:gridSpan w:val="4"/>
            <w:shd w:val="clear" w:color="auto" w:fill="F2DBDB"/>
          </w:tcPr>
          <w:p w14:paraId="27B10F89" w14:textId="77777777" w:rsidR="002D5183" w:rsidRDefault="002D5183" w:rsidP="002C359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๒๕๖๕</w:t>
            </w:r>
          </w:p>
        </w:tc>
        <w:tc>
          <w:tcPr>
            <w:tcW w:w="1219" w:type="dxa"/>
            <w:vMerge/>
            <w:shd w:val="clear" w:color="auto" w:fill="F2DBDB"/>
          </w:tcPr>
          <w:p w14:paraId="4EADCCF7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84" w:type="dxa"/>
            <w:vMerge w:val="restart"/>
            <w:shd w:val="clear" w:color="auto" w:fill="F2DBDB"/>
          </w:tcPr>
          <w:p w14:paraId="7C9D0388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ล้านบาท</w:t>
            </w:r>
          </w:p>
        </w:tc>
        <w:tc>
          <w:tcPr>
            <w:tcW w:w="1285" w:type="dxa"/>
            <w:vMerge w:val="restart"/>
            <w:shd w:val="clear" w:color="auto" w:fill="F2DBDB"/>
          </w:tcPr>
          <w:p w14:paraId="2E9D7683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แหล่งเงิน</w:t>
            </w:r>
          </w:p>
        </w:tc>
        <w:tc>
          <w:tcPr>
            <w:tcW w:w="1841" w:type="dxa"/>
            <w:vMerge/>
            <w:shd w:val="clear" w:color="auto" w:fill="F2DBDB"/>
          </w:tcPr>
          <w:p w14:paraId="69D84E0A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01" w:type="dxa"/>
            <w:vMerge/>
            <w:shd w:val="clear" w:color="auto" w:fill="F2DBDB"/>
          </w:tcPr>
          <w:p w14:paraId="2A36B64B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2D5183" w14:paraId="515B7BE6" w14:textId="77777777" w:rsidTr="002C3598">
        <w:trPr>
          <w:trHeight w:val="265"/>
          <w:tblHeader/>
        </w:trPr>
        <w:tc>
          <w:tcPr>
            <w:tcW w:w="534" w:type="dxa"/>
            <w:vMerge/>
            <w:shd w:val="clear" w:color="auto" w:fill="F2DBDB"/>
          </w:tcPr>
          <w:p w14:paraId="559F4BED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09" w:type="dxa"/>
            <w:vMerge/>
            <w:shd w:val="clear" w:color="auto" w:fill="F2DBDB"/>
          </w:tcPr>
          <w:p w14:paraId="5B30B36A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6" w:type="dxa"/>
            <w:shd w:val="clear" w:color="auto" w:fill="F2DBDB"/>
          </w:tcPr>
          <w:p w14:paraId="765FCE0F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36" w:type="dxa"/>
            <w:shd w:val="clear" w:color="auto" w:fill="F2DBDB"/>
          </w:tcPr>
          <w:p w14:paraId="54710C82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36" w:type="dxa"/>
            <w:shd w:val="clear" w:color="auto" w:fill="F2DBDB"/>
          </w:tcPr>
          <w:p w14:paraId="0FF9C932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36" w:type="dxa"/>
            <w:shd w:val="clear" w:color="auto" w:fill="F2DBDB"/>
          </w:tcPr>
          <w:p w14:paraId="7CA84134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36" w:type="dxa"/>
            <w:shd w:val="clear" w:color="auto" w:fill="F2DBDB"/>
          </w:tcPr>
          <w:p w14:paraId="5DDA5103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79" w:type="dxa"/>
            <w:shd w:val="clear" w:color="auto" w:fill="F2DBDB"/>
          </w:tcPr>
          <w:p w14:paraId="1B62DA4D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84" w:type="dxa"/>
            <w:shd w:val="clear" w:color="auto" w:fill="F2DBDB"/>
          </w:tcPr>
          <w:p w14:paraId="3A5D7944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83" w:type="dxa"/>
            <w:shd w:val="clear" w:color="auto" w:fill="F2DBDB"/>
          </w:tcPr>
          <w:p w14:paraId="2F01EF82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95" w:type="dxa"/>
            <w:shd w:val="clear" w:color="auto" w:fill="F2DBDB"/>
          </w:tcPr>
          <w:p w14:paraId="784E24D7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36" w:type="dxa"/>
            <w:shd w:val="clear" w:color="auto" w:fill="F2DBDB"/>
          </w:tcPr>
          <w:p w14:paraId="68E84B68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36" w:type="dxa"/>
            <w:shd w:val="clear" w:color="auto" w:fill="F2DBDB"/>
          </w:tcPr>
          <w:p w14:paraId="32A1C600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36" w:type="dxa"/>
            <w:shd w:val="clear" w:color="auto" w:fill="F2DBDB"/>
          </w:tcPr>
          <w:p w14:paraId="0335B317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74" w:type="dxa"/>
            <w:shd w:val="clear" w:color="auto" w:fill="F2DBDB"/>
          </w:tcPr>
          <w:p w14:paraId="3E24189A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83" w:type="dxa"/>
            <w:shd w:val="clear" w:color="auto" w:fill="F2DBDB"/>
          </w:tcPr>
          <w:p w14:paraId="09D09BFA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84" w:type="dxa"/>
            <w:shd w:val="clear" w:color="auto" w:fill="F2DBDB"/>
          </w:tcPr>
          <w:p w14:paraId="22FC69A3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83" w:type="dxa"/>
            <w:shd w:val="clear" w:color="auto" w:fill="F2DBDB"/>
          </w:tcPr>
          <w:p w14:paraId="486D654F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84" w:type="dxa"/>
            <w:shd w:val="clear" w:color="auto" w:fill="F2DBDB"/>
          </w:tcPr>
          <w:p w14:paraId="27D47266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338" w:type="dxa"/>
            <w:shd w:val="clear" w:color="auto" w:fill="F2DBDB"/>
          </w:tcPr>
          <w:p w14:paraId="1C357FB5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371" w:type="dxa"/>
            <w:shd w:val="clear" w:color="auto" w:fill="F2DBDB"/>
          </w:tcPr>
          <w:p w14:paraId="4B7115A0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98" w:type="dxa"/>
            <w:shd w:val="clear" w:color="auto" w:fill="F2DBDB"/>
          </w:tcPr>
          <w:p w14:paraId="4C5770EB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1219" w:type="dxa"/>
            <w:vMerge/>
            <w:shd w:val="clear" w:color="auto" w:fill="F2DBDB"/>
          </w:tcPr>
          <w:p w14:paraId="5193C063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4" w:type="dxa"/>
            <w:vMerge/>
            <w:shd w:val="clear" w:color="auto" w:fill="F2DBDB"/>
          </w:tcPr>
          <w:p w14:paraId="2C4867B7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5" w:type="dxa"/>
            <w:vMerge/>
            <w:shd w:val="clear" w:color="auto" w:fill="F2DBDB"/>
          </w:tcPr>
          <w:p w14:paraId="70BF9179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1" w:type="dxa"/>
            <w:vMerge/>
            <w:shd w:val="clear" w:color="auto" w:fill="F2DBDB"/>
          </w:tcPr>
          <w:p w14:paraId="003CBF6E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vMerge/>
            <w:shd w:val="clear" w:color="auto" w:fill="F2DBDB"/>
          </w:tcPr>
          <w:p w14:paraId="358884CD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</w:tr>
      <w:tr w:rsidR="002D5183" w14:paraId="41AA9513" w14:textId="77777777" w:rsidTr="002C3598">
        <w:trPr>
          <w:trHeight w:val="1007"/>
          <w:tblHeader/>
        </w:trPr>
        <w:tc>
          <w:tcPr>
            <w:tcW w:w="534" w:type="dxa"/>
            <w:shd w:val="clear" w:color="auto" w:fill="auto"/>
          </w:tcPr>
          <w:p w14:paraId="3DACFD19" w14:textId="77777777" w:rsidR="002D5183" w:rsidRPr="00EA41F2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EA41F2">
              <w:rPr>
                <w:rFonts w:ascii="TH SarabunIT๙" w:hAnsi="TH SarabunIT๙" w:cs="TH SarabunIT๙"/>
                <w:color w:val="FF0000"/>
                <w:sz w:val="28"/>
                <w:cs/>
                <w:lang w:val="th-TH"/>
              </w:rPr>
              <w:t>๑</w:t>
            </w:r>
          </w:p>
        </w:tc>
        <w:tc>
          <w:tcPr>
            <w:tcW w:w="2409" w:type="dxa"/>
            <w:shd w:val="clear" w:color="auto" w:fill="auto"/>
          </w:tcPr>
          <w:p w14:paraId="30767A0E" w14:textId="77777777" w:rsidR="002D5183" w:rsidRPr="00EA41F2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</w:pPr>
            <w:r w:rsidRPr="00EA41F2">
              <w:rPr>
                <w:rFonts w:ascii="TH SarabunIT๙" w:eastAsia="Times New Roman" w:hAnsi="TH SarabunIT๙" w:cs="TH SarabunIT๙"/>
                <w:color w:val="FF0000"/>
                <w:sz w:val="28"/>
                <w:cs/>
                <w:lang w:val="th-TH"/>
              </w:rPr>
              <w:t>จัดตั้งคณะกรรมการระดับชาติ ศึกษากำหนดทิศทางการพัฒนายานยนต์ไฟฟ้าและจัดทำแผนปฏิบัติการส่งเสริมยานยนต์ไฟฟ้าที่ชัดเจน</w:t>
            </w:r>
          </w:p>
        </w:tc>
        <w:tc>
          <w:tcPr>
            <w:tcW w:w="236" w:type="dxa"/>
            <w:shd w:val="clear" w:color="auto" w:fill="auto"/>
          </w:tcPr>
          <w:p w14:paraId="4C3539FC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6" w:type="dxa"/>
            <w:shd w:val="clear" w:color="auto" w:fill="FF0000"/>
          </w:tcPr>
          <w:p w14:paraId="30FE5CA7" w14:textId="77777777" w:rsidR="002D5183" w:rsidRPr="00EA41F2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highlight w:val="red"/>
              </w:rPr>
            </w:pPr>
          </w:p>
        </w:tc>
        <w:tc>
          <w:tcPr>
            <w:tcW w:w="236" w:type="dxa"/>
            <w:shd w:val="clear" w:color="auto" w:fill="FF0000"/>
          </w:tcPr>
          <w:p w14:paraId="29353FEC" w14:textId="77777777" w:rsidR="002D5183" w:rsidRPr="00EA41F2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highlight w:val="red"/>
              </w:rPr>
            </w:pPr>
          </w:p>
        </w:tc>
        <w:tc>
          <w:tcPr>
            <w:tcW w:w="236" w:type="dxa"/>
            <w:shd w:val="clear" w:color="auto" w:fill="FF0000"/>
          </w:tcPr>
          <w:p w14:paraId="7AE1FE9F" w14:textId="77777777" w:rsidR="002D5183" w:rsidRPr="00EA41F2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highlight w:val="red"/>
              </w:rPr>
            </w:pPr>
          </w:p>
        </w:tc>
        <w:tc>
          <w:tcPr>
            <w:tcW w:w="236" w:type="dxa"/>
            <w:shd w:val="clear" w:color="auto" w:fill="FF0000"/>
          </w:tcPr>
          <w:p w14:paraId="4AF21B50" w14:textId="77777777" w:rsidR="002D5183" w:rsidRPr="00EA41F2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highlight w:val="red"/>
              </w:rPr>
            </w:pPr>
          </w:p>
        </w:tc>
        <w:tc>
          <w:tcPr>
            <w:tcW w:w="279" w:type="dxa"/>
            <w:shd w:val="clear" w:color="auto" w:fill="FF0000"/>
          </w:tcPr>
          <w:p w14:paraId="450EA826" w14:textId="77777777" w:rsidR="002D5183" w:rsidRPr="00EA41F2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highlight w:val="red"/>
              </w:rPr>
            </w:pPr>
          </w:p>
        </w:tc>
        <w:tc>
          <w:tcPr>
            <w:tcW w:w="284" w:type="dxa"/>
            <w:shd w:val="clear" w:color="auto" w:fill="FF0000"/>
          </w:tcPr>
          <w:p w14:paraId="5E559CB5" w14:textId="77777777" w:rsidR="002D5183" w:rsidRPr="00EA41F2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highlight w:val="red"/>
              </w:rPr>
            </w:pPr>
          </w:p>
        </w:tc>
        <w:tc>
          <w:tcPr>
            <w:tcW w:w="283" w:type="dxa"/>
            <w:shd w:val="clear" w:color="auto" w:fill="FF0000"/>
          </w:tcPr>
          <w:p w14:paraId="1569C2F8" w14:textId="77777777" w:rsidR="002D5183" w:rsidRPr="00EA41F2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highlight w:val="red"/>
              </w:rPr>
            </w:pPr>
          </w:p>
        </w:tc>
        <w:tc>
          <w:tcPr>
            <w:tcW w:w="295" w:type="dxa"/>
            <w:shd w:val="clear" w:color="auto" w:fill="FF0000"/>
          </w:tcPr>
          <w:p w14:paraId="15695733" w14:textId="77777777" w:rsidR="002D5183" w:rsidRPr="00EA41F2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highlight w:val="red"/>
              </w:rPr>
            </w:pPr>
          </w:p>
        </w:tc>
        <w:tc>
          <w:tcPr>
            <w:tcW w:w="236" w:type="dxa"/>
            <w:shd w:val="clear" w:color="auto" w:fill="FF0000"/>
          </w:tcPr>
          <w:p w14:paraId="0542EE5D" w14:textId="77777777" w:rsidR="002D5183" w:rsidRPr="00EA41F2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highlight w:val="red"/>
              </w:rPr>
            </w:pPr>
          </w:p>
        </w:tc>
        <w:tc>
          <w:tcPr>
            <w:tcW w:w="236" w:type="dxa"/>
            <w:shd w:val="clear" w:color="auto" w:fill="FF0000"/>
          </w:tcPr>
          <w:p w14:paraId="73BF070D" w14:textId="77777777" w:rsidR="002D5183" w:rsidRPr="00EA41F2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highlight w:val="red"/>
              </w:rPr>
            </w:pPr>
          </w:p>
        </w:tc>
        <w:tc>
          <w:tcPr>
            <w:tcW w:w="236" w:type="dxa"/>
            <w:shd w:val="clear" w:color="auto" w:fill="FF0000"/>
          </w:tcPr>
          <w:p w14:paraId="027E7071" w14:textId="77777777" w:rsidR="002D5183" w:rsidRPr="00EA41F2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  <w:highlight w:val="red"/>
              </w:rPr>
            </w:pPr>
          </w:p>
        </w:tc>
        <w:tc>
          <w:tcPr>
            <w:tcW w:w="274" w:type="dxa"/>
            <w:shd w:val="clear" w:color="auto" w:fill="FFFFFF" w:themeFill="background1"/>
          </w:tcPr>
          <w:p w14:paraId="47AC561F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14:paraId="3970D083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37FBF5A0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14:paraId="580AD244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32315E0F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38" w:type="dxa"/>
            <w:shd w:val="clear" w:color="auto" w:fill="auto"/>
          </w:tcPr>
          <w:p w14:paraId="2AF239BF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71" w:type="dxa"/>
            <w:shd w:val="clear" w:color="auto" w:fill="auto"/>
          </w:tcPr>
          <w:p w14:paraId="299E1520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8" w:type="dxa"/>
            <w:shd w:val="clear" w:color="auto" w:fill="auto"/>
          </w:tcPr>
          <w:p w14:paraId="309D4411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19" w:type="dxa"/>
            <w:shd w:val="clear" w:color="auto" w:fill="auto"/>
          </w:tcPr>
          <w:p w14:paraId="1C49190B" w14:textId="77777777" w:rsid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อก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สนพ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สำนักงาน กกพ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สอท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kern w:val="24"/>
                <w:sz w:val="28"/>
              </w:rPr>
              <w:t> </w:t>
            </w:r>
          </w:p>
        </w:tc>
        <w:tc>
          <w:tcPr>
            <w:tcW w:w="984" w:type="dxa"/>
            <w:shd w:val="clear" w:color="auto" w:fill="auto"/>
          </w:tcPr>
          <w:p w14:paraId="3B527ECF" w14:textId="77777777" w:rsid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85" w:type="dxa"/>
            <w:shd w:val="clear" w:color="auto" w:fill="auto"/>
          </w:tcPr>
          <w:p w14:paraId="66D78D6F" w14:textId="77777777" w:rsid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1" w:type="dxa"/>
            <w:shd w:val="clear" w:color="auto" w:fill="auto"/>
          </w:tcPr>
          <w:p w14:paraId="7659CB0A" w14:textId="77777777" w:rsid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1701" w:type="dxa"/>
            <w:shd w:val="clear" w:color="auto" w:fill="auto"/>
          </w:tcPr>
          <w:p w14:paraId="6DCF382A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</w:tr>
      <w:tr w:rsidR="002D5183" w14:paraId="35A67D6A" w14:textId="77777777" w:rsidTr="002C3598">
        <w:trPr>
          <w:trHeight w:val="2130"/>
          <w:tblHeader/>
        </w:trPr>
        <w:tc>
          <w:tcPr>
            <w:tcW w:w="534" w:type="dxa"/>
            <w:shd w:val="clear" w:color="auto" w:fill="auto"/>
          </w:tcPr>
          <w:p w14:paraId="4825D072" w14:textId="77777777" w:rsidR="002D5183" w:rsidRPr="00EA41F2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EA41F2">
              <w:rPr>
                <w:rFonts w:ascii="TH SarabunIT๙" w:hAnsi="TH SarabunIT๙" w:cs="TH SarabunIT๙"/>
                <w:color w:val="FF0000"/>
                <w:sz w:val="28"/>
                <w:cs/>
                <w:lang w:val="th-TH"/>
              </w:rPr>
              <w:t>๒</w:t>
            </w:r>
          </w:p>
        </w:tc>
        <w:tc>
          <w:tcPr>
            <w:tcW w:w="2409" w:type="dxa"/>
            <w:shd w:val="clear" w:color="auto" w:fill="auto"/>
          </w:tcPr>
          <w:p w14:paraId="6DBA7762" w14:textId="77777777" w:rsidR="002D5183" w:rsidRPr="00EA41F2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</w:pPr>
            <w:r w:rsidRPr="00EA41F2">
              <w:rPr>
                <w:rFonts w:ascii="TH SarabunIT๙" w:eastAsia="Times New Roman" w:hAnsi="TH SarabunIT๙" w:cs="TH SarabunIT๙"/>
                <w:color w:val="FF0000"/>
                <w:sz w:val="28"/>
                <w:cs/>
                <w:lang w:val="th-TH"/>
              </w:rPr>
              <w:t xml:space="preserve">รัฐบาลประกาศเป้าหมายการพัฒนาและการใช้ยานยนต์ไฟฟ้าระยะสั้น ปานกลาง ยาว </w:t>
            </w:r>
          </w:p>
        </w:tc>
        <w:tc>
          <w:tcPr>
            <w:tcW w:w="236" w:type="dxa"/>
            <w:shd w:val="clear" w:color="auto" w:fill="auto"/>
          </w:tcPr>
          <w:p w14:paraId="2582DFDE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28D30577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42857A73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15B76DEA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39005F35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5E514CBE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6FFA02B7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14:paraId="654723AF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5" w:type="dxa"/>
            <w:shd w:val="clear" w:color="auto" w:fill="FF0000"/>
          </w:tcPr>
          <w:p w14:paraId="7530DE7E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FF0000"/>
          </w:tcPr>
          <w:p w14:paraId="6ED47385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FF0000"/>
          </w:tcPr>
          <w:p w14:paraId="676096F2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FF0000"/>
          </w:tcPr>
          <w:p w14:paraId="7F8BB5D3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74" w:type="dxa"/>
            <w:shd w:val="clear" w:color="auto" w:fill="FF0000"/>
          </w:tcPr>
          <w:p w14:paraId="2DCB5FC8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shd w:val="clear" w:color="auto" w:fill="FF0000"/>
          </w:tcPr>
          <w:p w14:paraId="6E264682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shd w:val="clear" w:color="auto" w:fill="FF0000"/>
          </w:tcPr>
          <w:p w14:paraId="4D6BD4AC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3CCAB69B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47CC3645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38" w:type="dxa"/>
            <w:shd w:val="clear" w:color="auto" w:fill="auto"/>
          </w:tcPr>
          <w:p w14:paraId="004AC65E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71" w:type="dxa"/>
            <w:shd w:val="clear" w:color="auto" w:fill="auto"/>
          </w:tcPr>
          <w:p w14:paraId="4FA8BAB2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8" w:type="dxa"/>
            <w:shd w:val="clear" w:color="auto" w:fill="auto"/>
          </w:tcPr>
          <w:p w14:paraId="170F2180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19" w:type="dxa"/>
            <w:shd w:val="clear" w:color="auto" w:fill="auto"/>
          </w:tcPr>
          <w:p w14:paraId="3A84DD67" w14:textId="77777777" w:rsidR="002D5183" w:rsidRDefault="002D5183" w:rsidP="002C359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คก</w:t>
            </w:r>
            <w:proofErr w:type="spellEnd"/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ก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</w:p>
        </w:tc>
        <w:tc>
          <w:tcPr>
            <w:tcW w:w="984" w:type="dxa"/>
            <w:shd w:val="clear" w:color="auto" w:fill="auto"/>
          </w:tcPr>
          <w:p w14:paraId="162E9136" w14:textId="77777777" w:rsid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kern w:val="24"/>
                <w:sz w:val="28"/>
              </w:rPr>
              <w:t> </w:t>
            </w:r>
          </w:p>
        </w:tc>
        <w:tc>
          <w:tcPr>
            <w:tcW w:w="1285" w:type="dxa"/>
            <w:shd w:val="clear" w:color="auto" w:fill="auto"/>
          </w:tcPr>
          <w:p w14:paraId="13858176" w14:textId="77777777" w:rsid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kern w:val="24"/>
                <w:sz w:val="28"/>
              </w:rPr>
              <w:t> </w:t>
            </w:r>
          </w:p>
        </w:tc>
        <w:tc>
          <w:tcPr>
            <w:tcW w:w="1841" w:type="dxa"/>
            <w:shd w:val="clear" w:color="auto" w:fill="auto"/>
          </w:tcPr>
          <w:p w14:paraId="03C4523B" w14:textId="77777777" w:rsid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1701" w:type="dxa"/>
            <w:shd w:val="clear" w:color="auto" w:fill="auto"/>
          </w:tcPr>
          <w:p w14:paraId="1D93440E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</w:tr>
      <w:tr w:rsidR="002D5183" w14:paraId="7F1DF63F" w14:textId="77777777" w:rsidTr="002C3598">
        <w:trPr>
          <w:trHeight w:val="454"/>
          <w:tblHeader/>
        </w:trPr>
        <w:tc>
          <w:tcPr>
            <w:tcW w:w="534" w:type="dxa"/>
            <w:shd w:val="clear" w:color="auto" w:fill="auto"/>
          </w:tcPr>
          <w:p w14:paraId="4F262B6A" w14:textId="77777777" w:rsidR="002D5183" w:rsidRPr="00EA41F2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EA41F2">
              <w:rPr>
                <w:rFonts w:ascii="TH SarabunIT๙" w:hAnsi="TH SarabunIT๙" w:cs="TH SarabunIT๙"/>
                <w:color w:val="FF0000"/>
                <w:sz w:val="28"/>
                <w:cs/>
                <w:lang w:val="th-TH"/>
              </w:rPr>
              <w:t>๓</w:t>
            </w:r>
          </w:p>
        </w:tc>
        <w:tc>
          <w:tcPr>
            <w:tcW w:w="2409" w:type="dxa"/>
            <w:shd w:val="clear" w:color="auto" w:fill="auto"/>
          </w:tcPr>
          <w:p w14:paraId="065C6E88" w14:textId="77777777" w:rsidR="002D5183" w:rsidRPr="00EA41F2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</w:pPr>
            <w:r w:rsidRPr="00EA41F2">
              <w:rPr>
                <w:rFonts w:ascii="TH SarabunIT๙" w:eastAsia="Times New Roman" w:hAnsi="TH SarabunIT๙" w:cs="TH SarabunIT๙"/>
                <w:color w:val="FF0000"/>
                <w:sz w:val="28"/>
                <w:cs/>
                <w:lang w:val="th-TH"/>
              </w:rPr>
              <w:t>ปรับปรุงแผนด้านพลังงานและการจัดหาพลังงานเพื่อรองรับ</w:t>
            </w:r>
          </w:p>
        </w:tc>
        <w:tc>
          <w:tcPr>
            <w:tcW w:w="236" w:type="dxa"/>
            <w:shd w:val="clear" w:color="auto" w:fill="auto"/>
          </w:tcPr>
          <w:p w14:paraId="230915E6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2E99DEC4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6003C03F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0AF30FD3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29B2CA73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4B0D6B7A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5CE10F05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14:paraId="410A1BA4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95" w:type="dxa"/>
            <w:shd w:val="clear" w:color="auto" w:fill="FF0000"/>
          </w:tcPr>
          <w:p w14:paraId="3BD340D7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FF0000"/>
          </w:tcPr>
          <w:p w14:paraId="326B3EEA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FF0000"/>
          </w:tcPr>
          <w:p w14:paraId="5759636F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36" w:type="dxa"/>
            <w:shd w:val="clear" w:color="auto" w:fill="FF0000"/>
          </w:tcPr>
          <w:p w14:paraId="1B487DA8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74" w:type="dxa"/>
            <w:shd w:val="clear" w:color="auto" w:fill="FF0000"/>
          </w:tcPr>
          <w:p w14:paraId="470951D3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3" w:type="dxa"/>
            <w:shd w:val="clear" w:color="auto" w:fill="FF0000"/>
          </w:tcPr>
          <w:p w14:paraId="4B94E38B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4" w:type="dxa"/>
            <w:shd w:val="clear" w:color="auto" w:fill="FF0000"/>
          </w:tcPr>
          <w:p w14:paraId="29EA27CF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3" w:type="dxa"/>
            <w:shd w:val="clear" w:color="auto" w:fill="FF0000"/>
          </w:tcPr>
          <w:p w14:paraId="170601A6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84" w:type="dxa"/>
            <w:shd w:val="clear" w:color="auto" w:fill="FF0000"/>
          </w:tcPr>
          <w:p w14:paraId="5C7A01CA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338" w:type="dxa"/>
            <w:shd w:val="clear" w:color="auto" w:fill="FF0000"/>
          </w:tcPr>
          <w:p w14:paraId="4FA37CF8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371" w:type="dxa"/>
            <w:shd w:val="clear" w:color="auto" w:fill="FF0000"/>
          </w:tcPr>
          <w:p w14:paraId="4DFE2716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298" w:type="dxa"/>
            <w:shd w:val="clear" w:color="auto" w:fill="auto"/>
          </w:tcPr>
          <w:p w14:paraId="2A2E4D89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trike/>
                <w:sz w:val="28"/>
              </w:rPr>
            </w:pPr>
          </w:p>
        </w:tc>
        <w:tc>
          <w:tcPr>
            <w:tcW w:w="1219" w:type="dxa"/>
            <w:shd w:val="clear" w:color="auto" w:fill="auto"/>
          </w:tcPr>
          <w:p w14:paraId="4D6152BE" w14:textId="77777777" w:rsidR="002D5183" w:rsidRDefault="002D5183" w:rsidP="002C359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trike/>
                <w:sz w:val="28"/>
                <w:cs/>
              </w:rPr>
            </w:pPr>
            <w:r w:rsidRPr="00390086"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พน. (สนพ.)</w:t>
            </w:r>
          </w:p>
        </w:tc>
        <w:tc>
          <w:tcPr>
            <w:tcW w:w="984" w:type="dxa"/>
            <w:shd w:val="clear" w:color="auto" w:fill="auto"/>
          </w:tcPr>
          <w:p w14:paraId="29B011ED" w14:textId="77777777" w:rsid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kern w:val="24"/>
                <w:sz w:val="28"/>
              </w:rPr>
            </w:pPr>
          </w:p>
        </w:tc>
        <w:tc>
          <w:tcPr>
            <w:tcW w:w="1285" w:type="dxa"/>
            <w:shd w:val="clear" w:color="auto" w:fill="auto"/>
          </w:tcPr>
          <w:p w14:paraId="62AC6ED6" w14:textId="77777777" w:rsid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kern w:val="24"/>
                <w:sz w:val="28"/>
              </w:rPr>
            </w:pPr>
          </w:p>
        </w:tc>
        <w:tc>
          <w:tcPr>
            <w:tcW w:w="1841" w:type="dxa"/>
            <w:shd w:val="clear" w:color="auto" w:fill="auto"/>
          </w:tcPr>
          <w:p w14:paraId="0C24FB5C" w14:textId="77777777" w:rsid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1701" w:type="dxa"/>
            <w:shd w:val="clear" w:color="auto" w:fill="auto"/>
          </w:tcPr>
          <w:p w14:paraId="01CBB651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</w:tr>
      <w:tr w:rsidR="002D5183" w14:paraId="46A9DE02" w14:textId="77777777" w:rsidTr="002C3598">
        <w:trPr>
          <w:trHeight w:val="454"/>
          <w:tblHeader/>
        </w:trPr>
        <w:tc>
          <w:tcPr>
            <w:tcW w:w="534" w:type="dxa"/>
            <w:shd w:val="clear" w:color="auto" w:fill="auto"/>
          </w:tcPr>
          <w:p w14:paraId="3B7CD144" w14:textId="77777777" w:rsidR="002D5183" w:rsidRPr="00EA41F2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EA41F2">
              <w:rPr>
                <w:rFonts w:ascii="TH SarabunIT๙" w:hAnsi="TH SarabunIT๙" w:cs="TH SarabunIT๙"/>
                <w:color w:val="FF0000"/>
                <w:sz w:val="28"/>
                <w:cs/>
                <w:lang w:val="th-TH"/>
              </w:rPr>
              <w:t>๔</w:t>
            </w:r>
          </w:p>
        </w:tc>
        <w:tc>
          <w:tcPr>
            <w:tcW w:w="2409" w:type="dxa"/>
            <w:shd w:val="clear" w:color="auto" w:fill="auto"/>
          </w:tcPr>
          <w:p w14:paraId="3E74EA5B" w14:textId="77777777" w:rsidR="002D5183" w:rsidRPr="00EA41F2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</w:pPr>
            <w:r w:rsidRPr="00EA41F2">
              <w:rPr>
                <w:rFonts w:ascii="TH SarabunIT๙" w:eastAsia="Times New Roman" w:hAnsi="TH SarabunIT๙" w:cs="TH SarabunIT๙"/>
                <w:color w:val="FF0000"/>
                <w:sz w:val="28"/>
                <w:cs/>
                <w:lang w:val="th-TH"/>
              </w:rPr>
              <w:t>จัดทำแนวทางสนับสนุนการเปลี่ยนผ่านอุตสาหกรรมยานยนต์ให้ภาคเอกชน</w:t>
            </w:r>
          </w:p>
        </w:tc>
        <w:tc>
          <w:tcPr>
            <w:tcW w:w="236" w:type="dxa"/>
            <w:shd w:val="clear" w:color="auto" w:fill="auto"/>
          </w:tcPr>
          <w:p w14:paraId="264F77EE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51B8BB41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36F485A1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5DB7433C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5A9B3527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0F5309A3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7FA57E57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14:paraId="0AECBE6E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5" w:type="dxa"/>
            <w:shd w:val="clear" w:color="auto" w:fill="auto"/>
          </w:tcPr>
          <w:p w14:paraId="375227F3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65D372A3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7BE1BD7D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1E2F624B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74" w:type="dxa"/>
            <w:shd w:val="clear" w:color="auto" w:fill="FF0000"/>
          </w:tcPr>
          <w:p w14:paraId="1ADA90B8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shd w:val="clear" w:color="auto" w:fill="FF0000"/>
          </w:tcPr>
          <w:p w14:paraId="4DEEA288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shd w:val="clear" w:color="auto" w:fill="FF0000"/>
          </w:tcPr>
          <w:p w14:paraId="56DE2461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shd w:val="clear" w:color="auto" w:fill="FF0000"/>
          </w:tcPr>
          <w:p w14:paraId="23268970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18734C41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38" w:type="dxa"/>
            <w:shd w:val="clear" w:color="auto" w:fill="auto"/>
          </w:tcPr>
          <w:p w14:paraId="1A4126CB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71" w:type="dxa"/>
            <w:shd w:val="clear" w:color="auto" w:fill="auto"/>
          </w:tcPr>
          <w:p w14:paraId="5079F0AB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8" w:type="dxa"/>
            <w:shd w:val="clear" w:color="auto" w:fill="auto"/>
          </w:tcPr>
          <w:p w14:paraId="7112AF6D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19" w:type="dxa"/>
            <w:shd w:val="clear" w:color="auto" w:fill="auto"/>
          </w:tcPr>
          <w:p w14:paraId="74E0EA98" w14:textId="77777777" w:rsidR="002D5183" w:rsidRPr="00390086" w:rsidRDefault="002D5183" w:rsidP="002C359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คก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ก.</w:t>
            </w:r>
          </w:p>
        </w:tc>
        <w:tc>
          <w:tcPr>
            <w:tcW w:w="984" w:type="dxa"/>
            <w:shd w:val="clear" w:color="auto" w:fill="auto"/>
          </w:tcPr>
          <w:p w14:paraId="7394CF1D" w14:textId="77777777" w:rsid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kern w:val="24"/>
                <w:sz w:val="28"/>
              </w:rPr>
            </w:pPr>
          </w:p>
        </w:tc>
        <w:tc>
          <w:tcPr>
            <w:tcW w:w="1285" w:type="dxa"/>
            <w:shd w:val="clear" w:color="auto" w:fill="auto"/>
          </w:tcPr>
          <w:p w14:paraId="2EDA7C27" w14:textId="77777777" w:rsid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kern w:val="24"/>
                <w:sz w:val="28"/>
              </w:rPr>
            </w:pPr>
          </w:p>
        </w:tc>
        <w:tc>
          <w:tcPr>
            <w:tcW w:w="1841" w:type="dxa"/>
            <w:shd w:val="clear" w:color="auto" w:fill="auto"/>
          </w:tcPr>
          <w:p w14:paraId="0ED9BE4F" w14:textId="77777777" w:rsid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1701" w:type="dxa"/>
            <w:shd w:val="clear" w:color="auto" w:fill="auto"/>
          </w:tcPr>
          <w:p w14:paraId="5266A3E1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</w:tr>
      <w:tr w:rsidR="002D5183" w14:paraId="23D86FE5" w14:textId="77777777" w:rsidTr="002C3598">
        <w:trPr>
          <w:trHeight w:val="454"/>
          <w:tblHeader/>
        </w:trPr>
        <w:tc>
          <w:tcPr>
            <w:tcW w:w="534" w:type="dxa"/>
            <w:shd w:val="clear" w:color="auto" w:fill="auto"/>
          </w:tcPr>
          <w:p w14:paraId="7DB6C272" w14:textId="77777777" w:rsidR="002D5183" w:rsidRPr="00EA41F2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EA41F2">
              <w:rPr>
                <w:rFonts w:ascii="TH SarabunIT๙" w:hAnsi="TH SarabunIT๙" w:cs="TH SarabunIT๙" w:hint="cs"/>
                <w:color w:val="FF0000"/>
                <w:sz w:val="28"/>
                <w:cs/>
              </w:rPr>
              <w:t>5</w:t>
            </w:r>
          </w:p>
        </w:tc>
        <w:tc>
          <w:tcPr>
            <w:tcW w:w="2409" w:type="dxa"/>
            <w:shd w:val="clear" w:color="auto" w:fill="auto"/>
          </w:tcPr>
          <w:p w14:paraId="674E99CE" w14:textId="77777777" w:rsidR="002D5183" w:rsidRPr="00EA41F2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</w:pPr>
            <w:r w:rsidRPr="00EA41F2">
              <w:rPr>
                <w:rFonts w:ascii="TH SarabunIT๙" w:eastAsia="Times New Roman" w:hAnsi="TH SarabunIT๙" w:cs="TH SarabunIT๙"/>
                <w:color w:val="FF0000"/>
                <w:sz w:val="28"/>
                <w:cs/>
                <w:lang w:val="th-TH"/>
              </w:rPr>
              <w:t>ดำเนินการตามแผนปฏิบัติการ</w:t>
            </w:r>
          </w:p>
        </w:tc>
        <w:tc>
          <w:tcPr>
            <w:tcW w:w="236" w:type="dxa"/>
            <w:shd w:val="clear" w:color="auto" w:fill="auto"/>
          </w:tcPr>
          <w:p w14:paraId="4D6F608E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44D816EE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30F47F27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2EBEDB14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6AE754EC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47B1C696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0A1C5537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7BFDE7F5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5" w:type="dxa"/>
            <w:shd w:val="clear" w:color="auto" w:fill="FF0000"/>
          </w:tcPr>
          <w:p w14:paraId="56B89F0F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FF0000"/>
          </w:tcPr>
          <w:p w14:paraId="03BAE270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FF0000"/>
          </w:tcPr>
          <w:p w14:paraId="338D89F3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FF0000"/>
          </w:tcPr>
          <w:p w14:paraId="57F21002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74" w:type="dxa"/>
            <w:shd w:val="clear" w:color="auto" w:fill="FF0000"/>
          </w:tcPr>
          <w:p w14:paraId="7C5D09AB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shd w:val="clear" w:color="auto" w:fill="FF0000"/>
          </w:tcPr>
          <w:p w14:paraId="1848E95F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shd w:val="clear" w:color="auto" w:fill="FF0000"/>
          </w:tcPr>
          <w:p w14:paraId="402DABEA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shd w:val="clear" w:color="auto" w:fill="FF0000"/>
          </w:tcPr>
          <w:p w14:paraId="33291802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shd w:val="clear" w:color="auto" w:fill="FF0000"/>
          </w:tcPr>
          <w:p w14:paraId="4A8AE310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38" w:type="dxa"/>
            <w:shd w:val="clear" w:color="auto" w:fill="FF0000"/>
          </w:tcPr>
          <w:p w14:paraId="4D35AA96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71" w:type="dxa"/>
            <w:shd w:val="clear" w:color="auto" w:fill="FF0000"/>
          </w:tcPr>
          <w:p w14:paraId="1EDE2B2A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8" w:type="dxa"/>
            <w:shd w:val="clear" w:color="auto" w:fill="FF0000"/>
          </w:tcPr>
          <w:p w14:paraId="4C2AA899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19" w:type="dxa"/>
            <w:shd w:val="clear" w:color="auto" w:fill="auto"/>
          </w:tcPr>
          <w:p w14:paraId="1B92D438" w14:textId="77777777" w:rsidR="002D5183" w:rsidRDefault="002D5183" w:rsidP="002C359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คก</w:t>
            </w:r>
            <w:proofErr w:type="spellEnd"/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ก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</w:p>
        </w:tc>
        <w:tc>
          <w:tcPr>
            <w:tcW w:w="984" w:type="dxa"/>
            <w:shd w:val="clear" w:color="auto" w:fill="auto"/>
          </w:tcPr>
          <w:p w14:paraId="6AE42BA1" w14:textId="77777777" w:rsid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kern w:val="24"/>
                <w:sz w:val="28"/>
              </w:rPr>
            </w:pPr>
          </w:p>
        </w:tc>
        <w:tc>
          <w:tcPr>
            <w:tcW w:w="1285" w:type="dxa"/>
            <w:shd w:val="clear" w:color="auto" w:fill="auto"/>
          </w:tcPr>
          <w:p w14:paraId="4E6A9DAC" w14:textId="77777777" w:rsid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kern w:val="24"/>
                <w:sz w:val="28"/>
              </w:rPr>
            </w:pPr>
          </w:p>
        </w:tc>
        <w:tc>
          <w:tcPr>
            <w:tcW w:w="1841" w:type="dxa"/>
            <w:shd w:val="clear" w:color="auto" w:fill="auto"/>
            <w:vAlign w:val="center"/>
          </w:tcPr>
          <w:p w14:paraId="6B2FB5C2" w14:textId="77777777" w:rsidR="002D5183" w:rsidRDefault="002D5183" w:rsidP="002C3598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sz w:val="28"/>
              </w:rPr>
              <w:t>-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1701" w:type="dxa"/>
            <w:shd w:val="clear" w:color="auto" w:fill="auto"/>
          </w:tcPr>
          <w:p w14:paraId="205CD15C" w14:textId="77777777" w:rsidR="002D5183" w:rsidRDefault="002D5183" w:rsidP="002C359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</w:tr>
    </w:tbl>
    <w:p w14:paraId="404D8BB8" w14:textId="79F5EDC7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6AAFE69F" w14:textId="792F615D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29B71370" w14:textId="6F7183D4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70DB5B8A" w14:textId="2A53C355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6A7953A4" w14:textId="4B8AAA85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21BC9865" w14:textId="5B2F19A1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38F72582" w14:textId="7C66B4E7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0B370978" w14:textId="5972E455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27AE835F" w14:textId="6CF29BF7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3256455F" w14:textId="32B0240E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2A63FF0F" w14:textId="593CB159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086C8771" w14:textId="4694A0F0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4EEEFB71" w14:textId="4130F93D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0ED6752D" w14:textId="5459F4EC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1A15D6B5" w14:textId="52DA907B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25E59767" w14:textId="73EE004A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0C8E07BA" w14:textId="3FCB3353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717CDF4D" w14:textId="5E8F793E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412B2B7F" w14:textId="30307729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4E58396F" w14:textId="29A0337D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01E405ED" w14:textId="23C3FB77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3092B7B6" w14:textId="079E836F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6724E348" w14:textId="0D303693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0DAA4AB8" w14:textId="590139DA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1F154533" w14:textId="0E0C89AD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120A64A7" w14:textId="33C413FD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043FA908" w14:textId="19443C66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69CDDA23" w14:textId="19365CB0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558E9BF6" w14:textId="5B0205E8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77A97171" w14:textId="3A71E5ED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3E8E81E6" w14:textId="7C1A355C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147DFE57" w14:textId="40930315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62EA0E4D" w14:textId="4833795D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79C3B302" w14:textId="63B745D7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08FF3B86" w14:textId="429B452B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59B95305" w14:textId="77777777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43388C44" w14:textId="77777777" w:rsidR="002D5183" w:rsidRDefault="002D5183">
      <w:pPr>
        <w:tabs>
          <w:tab w:val="left" w:pos="709"/>
        </w:tabs>
        <w:spacing w:before="240" w:after="0" w:line="240" w:lineRule="auto"/>
        <w:contextualSpacing/>
        <w:rPr>
          <w:rFonts w:ascii="TH SarabunIT๙" w:hAnsi="TH SarabunIT๙" w:cs="TH SarabunIT๙"/>
          <w:b/>
          <w:bCs/>
          <w:lang w:val="zh-CN" w:eastAsia="zh-CN"/>
        </w:rPr>
      </w:pPr>
    </w:p>
    <w:p w14:paraId="5454C87A" w14:textId="77777777" w:rsidR="00DA45BD" w:rsidRDefault="00DA45BD">
      <w:pPr>
        <w:framePr w:w="15066" w:wrap="around" w:hAnchor="text" w:y="1"/>
        <w:tabs>
          <w:tab w:val="left" w:pos="709"/>
        </w:tabs>
        <w:rPr>
          <w:rFonts w:ascii="TH SarabunIT๙" w:hAnsi="TH SarabunIT๙" w:cs="TH SarabunIT๙"/>
        </w:rPr>
        <w:sectPr w:rsidR="00DA45BD">
          <w:headerReference w:type="first" r:id="rId24"/>
          <w:footnotePr>
            <w:numFmt w:val="thaiNumbers"/>
          </w:footnotePr>
          <w:pgSz w:w="16838" w:h="11906" w:orient="landscape"/>
          <w:pgMar w:top="1559" w:right="1134" w:bottom="1276" w:left="1440" w:header="709" w:footer="709" w:gutter="0"/>
          <w:pgNumType w:fmt="thaiNumbers"/>
          <w:cols w:space="708"/>
          <w:docGrid w:linePitch="360"/>
        </w:sectPr>
      </w:pPr>
    </w:p>
    <w:p w14:paraId="539BE189" w14:textId="77777777" w:rsidR="00DA45BD" w:rsidRDefault="003B37D8">
      <w:pPr>
        <w:pStyle w:val="Heading2"/>
        <w:rPr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val="th-TH"/>
        </w:rPr>
        <w:lastRenderedPageBreak/>
        <w:t>๓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</w:rPr>
        <w:t>.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val="th-TH"/>
        </w:rPr>
        <w:t>๑๕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</w:rPr>
        <w:t>.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</w:rPr>
        <w:tab/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1E283038" w14:textId="77777777" w:rsidR="00DA45BD" w:rsidRDefault="003B37D8">
      <w:pPr>
        <w:tabs>
          <w:tab w:val="left" w:pos="1080"/>
        </w:tabs>
        <w:spacing w:before="120" w:after="0" w:line="240" w:lineRule="auto"/>
        <w:ind w:firstLine="2985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  <w:lang w:val="th-TH"/>
        </w:rPr>
        <w:t>๑</w:t>
      </w:r>
      <w:r>
        <w:rPr>
          <w:rFonts w:ascii="TH SarabunIT๙" w:hAnsi="TH SarabunIT๙" w:cs="TH SarabunIT๙"/>
          <w:sz w:val="36"/>
          <w:szCs w:val="36"/>
          <w:cs/>
        </w:rPr>
        <w:t xml:space="preserve">)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ตั้งคณะอนุกรรมการ</w:t>
      </w:r>
      <w:r>
        <w:rPr>
          <w:rFonts w:ascii="TH SarabunIT๙" w:hAnsi="TH SarabunIT๙" w:cs="TH SarabunIT๙"/>
          <w:sz w:val="36"/>
          <w:szCs w:val="36"/>
          <w:cs/>
        </w:rPr>
        <w:t>/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คณะทำงานภายใต้ คณะกรรมการนโยบายยานยนต์ไฟฟ้าแห่งชาติ เพื่อกำหนด</w:t>
      </w:r>
      <w:proofErr w:type="spellStart"/>
      <w:r>
        <w:rPr>
          <w:rFonts w:ascii="TH SarabunIT๙" w:hAnsi="TH SarabunIT๙" w:cs="TH SarabunIT๙"/>
          <w:sz w:val="36"/>
          <w:szCs w:val="36"/>
          <w:cs/>
          <w:lang w:val="th-TH"/>
        </w:rPr>
        <w:t>ทิ</w:t>
      </w:r>
      <w:proofErr w:type="spellEnd"/>
      <w:r>
        <w:rPr>
          <w:rFonts w:ascii="TH SarabunIT๙" w:hAnsi="TH SarabunIT๙" w:cs="TH SarabunIT๙"/>
          <w:sz w:val="36"/>
          <w:szCs w:val="36"/>
          <w:cs/>
          <w:lang w:val="th-TH"/>
        </w:rPr>
        <w:t>สทางและเป้าหมายภายในการพัฒนายานยนต์ไฟฟ้า</w:t>
      </w:r>
    </w:p>
    <w:p w14:paraId="06CE99F5" w14:textId="77777777" w:rsidR="00DA45BD" w:rsidRDefault="003B37D8">
      <w:pPr>
        <w:tabs>
          <w:tab w:val="left" w:pos="1080"/>
        </w:tabs>
        <w:spacing w:before="120" w:after="0" w:line="240" w:lineRule="auto"/>
        <w:ind w:firstLine="2985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  <w:lang w:val="th-TH"/>
        </w:rPr>
        <w:t>๒</w:t>
      </w:r>
      <w:r>
        <w:rPr>
          <w:rFonts w:ascii="TH SarabunIT๙" w:hAnsi="TH SarabunIT๙" w:cs="TH SarabunIT๙"/>
          <w:sz w:val="36"/>
          <w:szCs w:val="36"/>
        </w:rPr>
        <w:t xml:space="preserve">)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การดำเนินการเชิงนโยบายกำหนดเป้าหมายการพัฒนาและการใช้ยานยนต์ไฟฟ้าระยะสั้น ระยะปานกลาง และระยะยาว</w:t>
      </w:r>
    </w:p>
    <w:p w14:paraId="3EF4F5AA" w14:textId="77777777" w:rsidR="00DA45BD" w:rsidRDefault="003B37D8">
      <w:pPr>
        <w:rPr>
          <w:rFonts w:ascii="TH SarabunIT๙" w:hAnsi="TH SarabunIT๙" w:cs="TH SarabunIT๙"/>
          <w:b/>
          <w:bCs/>
          <w:sz w:val="40"/>
          <w:szCs w:val="40"/>
          <w:cs/>
          <w:lang w:val="zh-CN" w:eastAsia="zh-CN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zh-CN" w:eastAsia="zh-CN"/>
        </w:rPr>
        <w:br w:type="page"/>
      </w:r>
    </w:p>
    <w:p w14:paraId="5681544C" w14:textId="77777777" w:rsidR="00DA45BD" w:rsidRDefault="003B37D8">
      <w:pPr>
        <w:tabs>
          <w:tab w:val="left" w:pos="709"/>
        </w:tabs>
        <w:spacing w:before="120"/>
        <w:ind w:left="360"/>
        <w:contextualSpacing/>
        <w:jc w:val="center"/>
        <w:rPr>
          <w:rFonts w:ascii="TH SarabunIT๙" w:hAnsi="TH SarabunIT๙" w:cs="TH SarabunIT๙"/>
          <w:b/>
          <w:bCs/>
          <w:sz w:val="40"/>
          <w:szCs w:val="40"/>
          <w:cs/>
          <w:lang w:val="zh-CN" w:eastAsia="zh-CN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 w:eastAsia="zh-CN"/>
        </w:rPr>
        <w:lastRenderedPageBreak/>
        <w:t>เรื่องเทคโนโลยี นวัตกรรม และโครงสร้างพื้นฐาน</w:t>
      </w:r>
    </w:p>
    <w:p w14:paraId="3A8BC3C6" w14:textId="77777777" w:rsidR="00DA45BD" w:rsidRDefault="003B37D8">
      <w:pPr>
        <w:keepNext/>
        <w:tabs>
          <w:tab w:val="left" w:pos="709"/>
        </w:tabs>
        <w:spacing w:before="240" w:after="60"/>
        <w:ind w:right="-427"/>
        <w:jc w:val="center"/>
        <w:outlineLvl w:val="0"/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lang w:val="zh-CN" w:eastAsia="zh-CN"/>
        </w:rPr>
      </w:pPr>
      <w:bookmarkStart w:id="12" w:name="_Toc507598074"/>
      <w:r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th-TH" w:eastAsia="zh-CN"/>
        </w:rPr>
        <w:t>๓</w:t>
      </w:r>
      <w:r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zh-CN" w:eastAsia="zh-CN"/>
        </w:rPr>
        <w:t>.</w:t>
      </w:r>
      <w:r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th-TH" w:eastAsia="zh-CN"/>
        </w:rPr>
        <w:t>๑๖</w:t>
      </w:r>
      <w:r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zh-CN" w:eastAsia="zh-CN"/>
        </w:rPr>
        <w:t xml:space="preserve"> </w:t>
      </w:r>
      <w:r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th-TH" w:eastAsia="zh-CN"/>
        </w:rPr>
        <w:t>ประเด็นการปฏิรูปที่ ๑๖</w:t>
      </w:r>
      <w:r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zh-CN" w:eastAsia="zh-CN"/>
        </w:rPr>
        <w:t xml:space="preserve"> </w:t>
      </w:r>
      <w:r>
        <w:rPr>
          <w:rFonts w:ascii="TH SarabunIT๙" w:eastAsia="Times New Roman" w:hAnsi="TH SarabunIT๙" w:cs="TH SarabunIT๙"/>
          <w:b/>
          <w:bCs/>
          <w:kern w:val="32"/>
          <w:sz w:val="40"/>
          <w:szCs w:val="40"/>
          <w:cs/>
          <w:lang w:val="th-TH" w:eastAsia="zh-CN"/>
        </w:rPr>
        <w:t>การส่งเสริมเทคโนโลยีระบบการกักเก็บพลังงาน</w:t>
      </w:r>
      <w:bookmarkEnd w:id="12"/>
    </w:p>
    <w:p w14:paraId="1EE24671" w14:textId="77777777" w:rsidR="00DA45BD" w:rsidRDefault="003B37D8">
      <w:pPr>
        <w:keepNext/>
        <w:tabs>
          <w:tab w:val="left" w:pos="709"/>
        </w:tabs>
        <w:spacing w:before="360" w:after="60"/>
        <w:outlineLvl w:val="1"/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</w:pP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๓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๑๖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๑ เป้าหมายหรือผลอันพึงประสงค์และผลสัมฤทธิ์</w:t>
      </w:r>
    </w:p>
    <w:p w14:paraId="69B529C6" w14:textId="77777777" w:rsidR="00DA45BD" w:rsidRDefault="003B37D8">
      <w:pPr>
        <w:numPr>
          <w:ilvl w:val="1"/>
          <w:numId w:val="188"/>
        </w:numPr>
        <w:tabs>
          <w:tab w:val="left" w:pos="709"/>
          <w:tab w:val="left" w:pos="1276"/>
        </w:tabs>
        <w:spacing w:before="240" w:after="0" w:line="240" w:lineRule="auto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</w:rPr>
      </w:pP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ประเทศไทยมีการกำหนดทิศทางการส่งเสริมเทคโนโลยีระบบการกักเก็บพลังงาน  โดยมี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br/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ผลการศึกษาโอกาสและความเป็นไปได้ในการส่งเสริมการอุตสาหกรรมการผลิตระบบกักเก็บพลังงาน 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(Energy Storage System: ESS)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ประเภทแบตเตอรี่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(</w:t>
      </w:r>
      <w:hyperlink r:id="rId25" w:history="1">
        <w:r>
          <w:rPr>
            <w:rFonts w:ascii="TH SarabunIT๙" w:eastAsia="Times New Roman" w:hAnsi="TH SarabunIT๙" w:cs="TH SarabunIT๙"/>
            <w:kern w:val="24"/>
            <w:sz w:val="32"/>
            <w:szCs w:val="32"/>
          </w:rPr>
          <w:t>Battery</w:t>
        </w:r>
      </w:hyperlink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)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เป็นอุตสาหกรรมอนาคตสร้างฐานรายได้ใหม่ให้กับประเทศ  </w:t>
      </w:r>
    </w:p>
    <w:p w14:paraId="66109121" w14:textId="77777777" w:rsidR="00DA45BD" w:rsidRDefault="003B37D8">
      <w:pPr>
        <w:numPr>
          <w:ilvl w:val="1"/>
          <w:numId w:val="188"/>
        </w:numPr>
        <w:tabs>
          <w:tab w:val="left" w:pos="709"/>
          <w:tab w:val="left" w:pos="1276"/>
        </w:tabs>
        <w:spacing w:before="240" w:after="0" w:line="240" w:lineRule="auto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</w:rPr>
      </w:pP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มีการนำเอาระบบกักเก็บพลังงานไปใช้ในการปรับเปลี่ยนระบบการบริหารจัดการพลังงานของประเทศ และใช้ในอุตสาหกรรมอื่น ๆ อย่างกว้างขวาง</w:t>
      </w:r>
    </w:p>
    <w:p w14:paraId="249C9707" w14:textId="77777777" w:rsidR="00DA45BD" w:rsidRDefault="003B37D8">
      <w:pPr>
        <w:keepNext/>
        <w:tabs>
          <w:tab w:val="left" w:pos="709"/>
        </w:tabs>
        <w:spacing w:before="360" w:after="0"/>
        <w:outlineLvl w:val="1"/>
        <w:rPr>
          <w:rFonts w:ascii="TH SarabunIT๙" w:eastAsia="Times New Roman" w:hAnsi="TH SarabunIT๙" w:cs="TH SarabunIT๙"/>
          <w:b/>
          <w:bCs/>
          <w:sz w:val="40"/>
          <w:szCs w:val="40"/>
          <w:lang w:val="zh-CN" w:eastAsia="zh-CN"/>
        </w:rPr>
      </w:pP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๓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๑๖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 xml:space="preserve">๒ กรอบระยะเวลาในการดำเนินการ  </w:t>
      </w:r>
    </w:p>
    <w:p w14:paraId="265A9A92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before="360" w:after="0" w:line="240" w:lineRule="auto"/>
        <w:ind w:firstLine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กำหนดนโยบาย เป้าหมาย จัดทำแผนการส่งเสริมการพัฒนาเทคโนโลยีระบบการกักเก็บพลังงาน  ภายใน  ๑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 และดำเนินการตามแผนภายใน 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CE8A143" w14:textId="77777777" w:rsidR="00DA45BD" w:rsidRDefault="003B37D8">
      <w:pPr>
        <w:keepNext/>
        <w:tabs>
          <w:tab w:val="left" w:pos="709"/>
        </w:tabs>
        <w:spacing w:before="360" w:after="0"/>
        <w:ind w:left="495" w:hanging="353"/>
        <w:outlineLvl w:val="1"/>
        <w:rPr>
          <w:rFonts w:ascii="TH SarabunIT๙" w:eastAsia="Times New Roman" w:hAnsi="TH SarabunIT๙" w:cs="TH SarabunIT๙"/>
          <w:b/>
          <w:bCs/>
          <w:sz w:val="40"/>
          <w:szCs w:val="40"/>
          <w:lang w:val="zh-CN" w:eastAsia="zh-CN"/>
        </w:rPr>
      </w:pP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๓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๑๖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๓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ab/>
        <w:t xml:space="preserve">  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ตัวชี้วัด</w:t>
      </w:r>
    </w:p>
    <w:p w14:paraId="037F7976" w14:textId="77777777" w:rsidR="00DA45BD" w:rsidRDefault="003B37D8">
      <w:pPr>
        <w:numPr>
          <w:ilvl w:val="1"/>
          <w:numId w:val="189"/>
        </w:numPr>
        <w:tabs>
          <w:tab w:val="left" w:pos="1276"/>
        </w:tabs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จัดตั้งคณะกรรมการ</w:t>
      </w:r>
      <w:r>
        <w:rPr>
          <w:rFonts w:ascii="TH SarabunIT๙" w:hAnsi="TH SarabunIT๙" w:cs="TH SarabunIT๙"/>
          <w:kern w:val="24"/>
          <w:sz w:val="32"/>
          <w:szCs w:val="32"/>
          <w:cs/>
          <w:lang w:val="th-TH"/>
        </w:rPr>
        <w:t xml:space="preserve">ร่วมภาครัฐ เอกชน และนักวิชาการ ภายใต้คณะกรรมการนโยบายพลังงานแห่งชาติ </w:t>
      </w:r>
      <w:r>
        <w:rPr>
          <w:rFonts w:ascii="TH SarabunIT๙" w:hAnsi="TH SarabunIT๙" w:cs="TH SarabunIT๙"/>
          <w:kern w:val="24"/>
          <w:sz w:val="32"/>
          <w:szCs w:val="32"/>
          <w:cs/>
        </w:rPr>
        <w:t>(</w:t>
      </w:r>
      <w:proofErr w:type="spellStart"/>
      <w:r>
        <w:rPr>
          <w:rFonts w:ascii="TH SarabunIT๙" w:hAnsi="TH SarabunIT๙" w:cs="TH SarabunIT๙"/>
          <w:kern w:val="24"/>
          <w:sz w:val="32"/>
          <w:szCs w:val="32"/>
          <w:cs/>
          <w:lang w:val="th-TH"/>
        </w:rPr>
        <w:t>กพช</w:t>
      </w:r>
      <w:proofErr w:type="spellEnd"/>
      <w:r>
        <w:rPr>
          <w:rFonts w:ascii="TH SarabunIT๙" w:hAnsi="TH SarabunIT๙" w:cs="TH SarabunIT๙"/>
          <w:kern w:val="24"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kern w:val="24"/>
          <w:sz w:val="32"/>
          <w:szCs w:val="32"/>
          <w:cs/>
          <w:lang w:val="th-TH"/>
        </w:rPr>
        <w:t xml:space="preserve">เพื่อพัฒนาอุตสาหกรรมระบบกักเก็บพลังงาน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และมีผลการศึกษาโอกาสและความเป็นไปได้ในการส่งเสริมการลงทุนอุตสาหกรรมการผลิตระบบกักเก็บพลังงาน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Energy Storage System: ESS)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ประเภทแบตเตอรี่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Battery)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เป็นอุตสาหกรรมอนาคตของประเทศ และจัดทำแผนปฏิบัติการเพื่อส่งเสริมอุตสาหกรรมผลิตระบบกักเก็บพลังงาน ครอบคลุมการสนับสนุนให้มี</w:t>
      </w:r>
      <w:r>
        <w:rPr>
          <w:rFonts w:ascii="TH SarabunIT๙" w:hAnsi="TH SarabunIT๙" w:cs="TH SarabunIT๙"/>
          <w:kern w:val="24"/>
          <w:sz w:val="32"/>
          <w:szCs w:val="32"/>
          <w:cs/>
          <w:lang w:val="th-TH"/>
        </w:rPr>
        <w:t xml:space="preserve">การลงทุน และปรับปรุงกฎหมายและกฎระเบียบ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ภายใน 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๒๕๖๓ </w:t>
      </w:r>
    </w:p>
    <w:p w14:paraId="4C63498E" w14:textId="77777777" w:rsidR="00DA45BD" w:rsidRDefault="003B37D8">
      <w:pPr>
        <w:numPr>
          <w:ilvl w:val="1"/>
          <w:numId w:val="189"/>
        </w:numPr>
        <w:tabs>
          <w:tab w:val="left" w:pos="1276"/>
        </w:tabs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  <w:t>ปรับปรุงแผนด้านพลังงานที่เกี่ยวข้อง เช่น แผนพัฒนากำลังผลิตไฟฟ้าของประเทศไทย</w:t>
      </w:r>
      <w:r>
        <w:rPr>
          <w:rFonts w:ascii="TH SarabunIT๙" w:eastAsia="Times New Roman" w:hAnsi="TH SarabunIT๙" w:cs="TH SarabunIT๙"/>
          <w:sz w:val="32"/>
          <w:szCs w:val="32"/>
          <w:cs/>
          <w:lang w:val="zh-CN" w:eastAsia="zh-CN"/>
        </w:rPr>
        <w:t xml:space="preserve"> (</w:t>
      </w:r>
      <w:r>
        <w:rPr>
          <w:rFonts w:ascii="TH SarabunIT๙" w:eastAsia="Times New Roman" w:hAnsi="TH SarabunIT๙" w:cs="TH SarabunIT๙"/>
          <w:sz w:val="32"/>
          <w:szCs w:val="32"/>
          <w:lang w:val="zh-CN" w:eastAsia="zh-CN"/>
        </w:rPr>
        <w:t>PDP</w:t>
      </w:r>
      <w:r>
        <w:rPr>
          <w:rFonts w:ascii="TH SarabunIT๙" w:eastAsia="Times New Roman" w:hAnsi="TH SarabunIT๙" w:cs="TH SarabunIT๙"/>
          <w:sz w:val="32"/>
          <w:szCs w:val="32"/>
          <w:cs/>
          <w:lang w:val="zh-CN" w:eastAsia="zh-CN"/>
        </w:rPr>
        <w:t xml:space="preserve">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  <w:t>แผนพัฒนาพลังงานทดแทนและพลังงานทางเลือก</w:t>
      </w:r>
      <w:r>
        <w:rPr>
          <w:rFonts w:ascii="TH SarabunIT๙" w:eastAsia="Times New Roman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zh-CN" w:eastAsia="zh-CN"/>
        </w:rPr>
        <w:t>(</w:t>
      </w:r>
      <w:r>
        <w:rPr>
          <w:rFonts w:ascii="TH SarabunIT๙" w:eastAsia="Times New Roman" w:hAnsi="TH SarabunIT๙" w:cs="TH SarabunIT๙"/>
          <w:sz w:val="32"/>
          <w:szCs w:val="32"/>
          <w:lang w:val="zh-CN" w:eastAsia="zh-CN"/>
        </w:rPr>
        <w:t>AEDP</w:t>
      </w:r>
      <w:r>
        <w:rPr>
          <w:rFonts w:ascii="TH SarabunIT๙" w:eastAsia="Times New Roman" w:hAnsi="TH SarabunIT๙" w:cs="TH SarabunIT๙"/>
          <w:sz w:val="32"/>
          <w:szCs w:val="32"/>
          <w:cs/>
          <w:lang w:val="zh-CN" w:eastAsia="zh-CN"/>
        </w:rPr>
        <w:t xml:space="preserve">)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 w:eastAsia="zh-CN"/>
        </w:rPr>
        <w:t>แผนอนุรักษ์พลังงาน</w:t>
      </w:r>
      <w:r>
        <w:rPr>
          <w:rFonts w:ascii="TH SarabunIT๙" w:eastAsia="Times New Roman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zh-CN" w:eastAsia="zh-CN"/>
        </w:rPr>
        <w:t>(</w:t>
      </w:r>
      <w:r>
        <w:rPr>
          <w:rFonts w:ascii="TH SarabunIT๙" w:eastAsia="Times New Roman" w:hAnsi="TH SarabunIT๙" w:cs="TH SarabunIT๙"/>
          <w:sz w:val="32"/>
          <w:szCs w:val="32"/>
          <w:lang w:val="zh-CN" w:eastAsia="zh-CN"/>
        </w:rPr>
        <w:t>EE</w:t>
      </w:r>
      <w:r>
        <w:rPr>
          <w:rFonts w:ascii="TH SarabunIT๙" w:eastAsia="Times New Roman" w:hAnsi="TH SarabunIT๙" w:cs="TH SarabunIT๙"/>
          <w:sz w:val="32"/>
          <w:szCs w:val="32"/>
          <w:cs/>
          <w:lang w:val="zh-CN" w:eastAsia="zh-CN"/>
        </w:rPr>
        <w:t xml:space="preserve">) 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ให้มีการนำระบบกักเก็บพลังงานมาใช้ในระบบโครงข่ายไฟฟ้าของประเทศ</w:t>
      </w:r>
      <w:r>
        <w:rPr>
          <w:rFonts w:ascii="TH SarabunIT๙" w:hAnsi="TH SarabunIT๙" w:cs="TH SarabunIT๙"/>
          <w:kern w:val="24"/>
          <w:sz w:val="32"/>
          <w:szCs w:val="32"/>
          <w:cs/>
          <w:lang w:val="th-TH"/>
        </w:rPr>
        <w:t xml:space="preserve">และอุตสาหกรรมอื่น ๆ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ภายใน ปี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๒๕๖๔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หลังจากได้ข้อสรุปจากผลการศึกษา</w:t>
      </w:r>
    </w:p>
    <w:p w14:paraId="1809B470" w14:textId="77777777" w:rsidR="00DA45BD" w:rsidRDefault="003B37D8">
      <w:pPr>
        <w:keepNext/>
        <w:tabs>
          <w:tab w:val="left" w:pos="709"/>
        </w:tabs>
        <w:spacing w:before="360" w:after="0"/>
        <w:outlineLvl w:val="1"/>
        <w:rPr>
          <w:rFonts w:ascii="TH SarabunIT๙" w:eastAsia="Times New Roman" w:hAnsi="TH SarabunIT๙" w:cs="TH SarabunIT๙"/>
          <w:b/>
          <w:bCs/>
          <w:sz w:val="40"/>
          <w:szCs w:val="40"/>
          <w:lang w:val="zh-CN" w:eastAsia="zh-CN"/>
        </w:rPr>
      </w:pP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๓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๑๖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๔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ab/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วงเงินและแหล่งเงิน</w:t>
      </w:r>
    </w:p>
    <w:p w14:paraId="475BFD16" w14:textId="77777777" w:rsidR="00DA45BD" w:rsidRDefault="003B37D8">
      <w:pPr>
        <w:tabs>
          <w:tab w:val="left" w:pos="709"/>
        </w:tabs>
        <w:spacing w:after="0" w:line="240" w:lineRule="auto"/>
        <w:ind w:firstLine="851"/>
        <w:contextualSpacing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ไม่ใช้งบประมาณ เป็นการดำเนินการเชิงนโยบาย</w:t>
      </w:r>
    </w:p>
    <w:p w14:paraId="2F090B03" w14:textId="77777777" w:rsidR="00DA45BD" w:rsidRDefault="003B37D8">
      <w:pPr>
        <w:keepNext/>
        <w:tabs>
          <w:tab w:val="left" w:pos="709"/>
        </w:tabs>
        <w:spacing w:before="360" w:after="0"/>
        <w:outlineLvl w:val="1"/>
        <w:rPr>
          <w:rFonts w:ascii="TH SarabunIT๙" w:eastAsia="Times New Roman" w:hAnsi="TH SarabunIT๙" w:cs="TH SarabunIT๙"/>
          <w:b/>
          <w:bCs/>
          <w:sz w:val="40"/>
          <w:szCs w:val="40"/>
          <w:lang w:val="zh-CN" w:eastAsia="zh-CN"/>
        </w:rPr>
      </w:pP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lastRenderedPageBreak/>
        <w:t>๓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๑๖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๕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>.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zh-CN" w:eastAsia="zh-CN"/>
        </w:rPr>
        <w:tab/>
      </w:r>
      <w:r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th-TH" w:eastAsia="zh-CN"/>
        </w:rPr>
        <w:t>ขั้นตอนการดำเนินการ</w:t>
      </w:r>
    </w:p>
    <w:p w14:paraId="08F839A6" w14:textId="77777777" w:rsidR="00DA45BD" w:rsidRDefault="003B37D8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eastAsia="Times New Roman" w:hAnsi="TH SarabunIT๙" w:cs="TH SarabunIT๙"/>
          <w:b/>
          <w:bCs/>
          <w:kern w:val="24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kern w:val="24"/>
          <w:sz w:val="36"/>
          <w:szCs w:val="36"/>
          <w:cs/>
          <w:lang w:val="th-TH"/>
        </w:rPr>
        <w:t>หลักการและเหตุผล</w:t>
      </w:r>
    </w:p>
    <w:p w14:paraId="35C85AB0" w14:textId="77777777" w:rsidR="00DA45BD" w:rsidRDefault="003B37D8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</w:rPr>
      </w:pP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ในระยะ ๑๐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ปีที่ผ่านมา มีการพัฒนาเทคโนโลยีทางด้านระบบกักเก็บพลังงานอย่างรวดเร็ว  มีประสิทธิภาพสูงและมีความสามารถในการเก็บประจุไฟฟ้าสูง  และมีต้นทุนต่ำเพียงพอที่จะนำไปสู่การ เปลี่ยนแปลงอย่างพลิกโฉม 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(Revolution)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ในการผลิตไฟฟ้าและการใช้พลังงานของโลก  เกิดการขยายตัวของการใช้ยานยนต์ไฟฟ้าเพิ่มขึ้นอย่างรวดเร็ว  และเกิดการเปลี่ยนแปลงพฤติกรรมการใช้ไฟฟ้าของผู้บริโภคอย่างมีนัยสำคัญ  อีกทั้งมีแนวโน้มที่จะสามารถพัฒนาให้มีประสิทธิภาพสูงขึ้นและมีต้นทุน</w:t>
      </w:r>
      <w:proofErr w:type="spellStart"/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ต่ำลง</w:t>
      </w:r>
      <w:proofErr w:type="spellEnd"/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อีกในระยะเวลาไม่นาน  ซึ่งจะส่งผลให้ระบบกักเก็บพลังงานเติบโตอย่างก้าวกระโดด และเข้ามามีบทบาทหลักทั้งในภาคอุตสาหกรรมและภาคพลังงานในอนาคต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อุตสาหกรรมดังกล่าวจัดเป็นอุตสาหกรรมใหม่ ที่หลายๆ ประเทศพยายามจะพัฒนาและช่วงชิงความเป็นผู้นำในอุตสาหกรรมนี้  ดังจะเห็นได้จากมีผู้ประกอบการในประเทศผู้นำทางด้านเทคโนโลยีระบบกักเก็บพลังงาน ได้แก่ จีน สหรัฐอเมริกา ญี่ปุ่น และเกาหลีใต้  ได้ลงทุนหรือประกาศแผนการลงทุนก่อสร้างโรงงานผลิตระบบกักเก็บพลังงานขนาดใหญ่ เพื่อป้อนให้แก่อุตสาหกรรมการผลิตยานยนต์ไฟฟ้าที่มีการขยายตัวอย่างรวดเร็วในขณะนี้</w:t>
      </w:r>
    </w:p>
    <w:p w14:paraId="624BF36B" w14:textId="77777777" w:rsidR="00DA45BD" w:rsidRDefault="003B37D8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</w:rPr>
      </w:pP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ในส่วนของประเทศไทยเพิ่งมีการตื่นตัวในเรื่องการพัฒนาระบบกักเก็บพลังงาน  แต่ก็ยังไม่มีนโยบายผลักดันในการพัฒนาระบบกักเก็บพลังงานอย่างชัดเจน  โดยกระทรวงพลังงานได้บรรจุเรื่องการพัฒนาระบบ  กักเก็บพลังงานไว้ในแผนอนุรักษ์พลังงานแต่มิได้เป็นประเด็นหลัก  โดยได้ระบุให้มีการพัฒนาระบบกักเก็บพลังงานไว้ในนโยบาย 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Energy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๔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>.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๐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และ 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Thailand Integrated Energy Blueprint: TIEB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แผนขับเคลื่อนการดำเนินงานด้าน 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>Smart Grid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ของประเทศไทยระยะสั้น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พ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ศ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๒๕๖๐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>-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๒๕๖๔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)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และแผนขับเคลื่อนรถยนต์ไฟฟ้า พ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ศ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๒๕๕๘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>-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๒๕๗๙  โดยมิได้กำหนดแนวทางพัฒนาระบบกักเก็บพลังงานไว้เป็นการเฉพาะ  ทั้งที่ ระบบกักเก็บพลังงานนั้นจัดเป็นเทคโนโลยีสำคัญที่เป็นฐานของการพัฒนาเทคโนโลยีอนาคต เช่น ยานยนต์ไฟฟ้า และ 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Smart Grid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ดังนั้น หากไม่มีแนวทางการพัฒนาเทคโนโลยีระบบกักเก็บพลังงานที่ชัดเจนหรือไม่ยกระดับความสำคัญให้เป็นเทคโนโลยีหลักที่ต้องได้รับการพัฒนาแล้ว อาจส่งผลให้การพัฒนาเทคโนโลยีอนาคตอื่น ๆ ต้องติดขัดได้</w:t>
      </w:r>
    </w:p>
    <w:p w14:paraId="16C635C7" w14:textId="77777777" w:rsidR="00DA45BD" w:rsidRDefault="003B37D8">
      <w:pPr>
        <w:tabs>
          <w:tab w:val="left" w:pos="709"/>
        </w:tabs>
        <w:spacing w:before="240" w:after="0" w:line="240" w:lineRule="auto"/>
        <w:ind w:firstLine="851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</w:rPr>
      </w:pP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ประเทศไทยจึงควรกำหนดเป้าหมายเชิงนโยบายที่ชัดเจนในการสร้างอุตสาหกรรมดังกล่าวเป็นอุตสาหกรรมหลักให้เกิดขึ้นในประเทศไทยภายในระยะเวลา ๕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ปี  เพื่อช่วงชิงความเป็นผู้นำในอุตสาหกรรมนี้ในภูมิภาค 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ASEAN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 xml:space="preserve">เนื่องจากอุตสาหกรรมระบบกักเก็บพลังงานเป็นอุตสาหกรรมเชิงยุทธศาสตร์ </w:t>
      </w:r>
      <w:r>
        <w:rPr>
          <w:rFonts w:ascii="TH SarabunIT๙" w:eastAsia="Times New Roman" w:hAnsi="TH SarabunIT๙" w:cs="TH SarabunIT๙"/>
          <w:kern w:val="24"/>
          <w:sz w:val="32"/>
          <w:szCs w:val="32"/>
        </w:rPr>
        <w:t xml:space="preserve">(Strategic Industry) 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t>ที่เป็นฐานของอุตสาหกรรมการผลิตยานยนต์ไฟฟ้า และอุตสาหกรรมอื่น ๆ อีกมาก  สามารถเป็นอุตสาหกรรมแห่งอนาคตสร้างการเจริญเติบโตให้กับเศรษฐกิจ  และสร้างฐานรายได้ใหม่ให้กับประเทศไทย  ซึ่งการดำเนินการจะต้องให้ทันกับการพัฒนาที่เป็นไปอย่างรวดเร็วโดยใช้วิธีการดึงเทคโนโลยีจากประเทศที่มีความก้าวหน้าทางด้านระบบกักเก็บพลังงานมาสู่ประเทศไทยเพื่อร่นระยะเวลาในการพัฒนา  และผลักดันให้ภาคเอกชนมีบทบาทนำในการลงทุนและพัฒนาอุตสาหกรรมนี้  ขณะที่ภาครัฐมีบทบาทในการสนับสนุนเชิงนโยบาย และมาตรการสนับสนุนต่าง ๆ  รวมถึงอำนวยความสะดวกในการดำเนินงานเพื่อให้เกิดการลงทุนในอุตสาหกรรมนี้อย่างเป็นรูปธรรม   ซึ่งอาจดำเนินการได้ ทั้งในรูปแบบที่ผู้ประกอบการไทยไปซื้อเทคโนโลยีจากต่างประเทศ   หรือผู้ประกอบการไทยร่วมทุนกับเจ้าของเทคโนโลยีในต่างประเทศและมาลงทุนตั้งฐานการผลิต</w:t>
      </w:r>
      <w:r>
        <w:rPr>
          <w:rFonts w:ascii="TH SarabunIT๙" w:eastAsia="Times New Roman" w:hAnsi="TH SarabunIT๙" w:cs="TH SarabunIT๙"/>
          <w:kern w:val="24"/>
          <w:sz w:val="32"/>
          <w:szCs w:val="32"/>
          <w:cs/>
          <w:lang w:val="th-TH"/>
        </w:rPr>
        <w:lastRenderedPageBreak/>
        <w:t>ระบบกักเก็บพลังงานในลักษณะอุตสาหกรรมขนาดใหญ่ในประเทศไทย  เพื่อให้เกิดการประหยัดต่อขนาด และพัฒนาต่อยอดขยายผล ตลอดจนการนำมาใช้พัฒนาในภาคพลังงานได้อย่างมีประสิทธิภาพต่อไป</w:t>
      </w:r>
    </w:p>
    <w:p w14:paraId="4D09C7F8" w14:textId="77777777" w:rsidR="00DA45BD" w:rsidRDefault="00DA45BD">
      <w:pPr>
        <w:rPr>
          <w:rFonts w:ascii="TH SarabunIT๙" w:hAnsi="TH SarabunIT๙" w:cs="TH SarabunIT๙"/>
          <w:b/>
          <w:bCs/>
        </w:rPr>
      </w:pPr>
    </w:p>
    <w:p w14:paraId="0B49432C" w14:textId="77777777" w:rsidR="00DA45BD" w:rsidRDefault="003B37D8">
      <w:pPr>
        <w:ind w:firstLine="720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วิเคราะห์กระบวนการดำเนินการและโครงสร้างปัญหา</w:t>
      </w:r>
    </w:p>
    <w:p w14:paraId="14A2ACCE" w14:textId="77777777" w:rsidR="00DA45BD" w:rsidRDefault="003B37D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การพิจารณาสภาวะแวดล้อม ทั้งในด้านจุดแข็ง  จุดอ่อน  โอกาส  และภัยคุกคาม ต่อการพัฒนาอุตสาหกรรมการผลิตระบบกักเก็บพลังงาน สามารถสรุปรายละเอียด ได้ดังนี้</w:t>
      </w:r>
    </w:p>
    <w:p w14:paraId="3FCC08B1" w14:textId="77777777" w:rsidR="00DA45BD" w:rsidRDefault="00DA45BD">
      <w:pPr>
        <w:pStyle w:val="Caption"/>
        <w:jc w:val="center"/>
      </w:pPr>
    </w:p>
    <w:p w14:paraId="11764E70" w14:textId="77777777" w:rsidR="00DA45BD" w:rsidRDefault="003B37D8">
      <w:pPr>
        <w:pStyle w:val="Caption"/>
        <w:jc w:val="center"/>
        <w:rPr>
          <w:rFonts w:ascii="TH SarabunIT๙" w:hAnsi="TH SarabunIT๙" w:cs="TH SarabunIT๙"/>
          <w:b w:val="0"/>
          <w:bCs w:val="0"/>
          <w:sz w:val="32"/>
          <w:szCs w:val="32"/>
          <w:cs/>
          <w:lang w:val="en-GB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ตารางที่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ตารางที่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23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การวิเคราะห์ </w:t>
      </w:r>
      <w:r>
        <w:rPr>
          <w:rFonts w:ascii="TH SarabunIT๙" w:hAnsi="TH SarabunIT๙" w:cs="TH SarabunIT๙"/>
          <w:sz w:val="32"/>
          <w:szCs w:val="32"/>
        </w:rPr>
        <w:t>SWOT</w:t>
      </w:r>
    </w:p>
    <w:tbl>
      <w:tblPr>
        <w:tblW w:w="9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3"/>
        <w:gridCol w:w="4508"/>
      </w:tblGrid>
      <w:tr w:rsidR="00DA45BD" w14:paraId="54BCB189" w14:textId="77777777">
        <w:tc>
          <w:tcPr>
            <w:tcW w:w="4553" w:type="dxa"/>
            <w:shd w:val="clear" w:color="auto" w:fill="auto"/>
          </w:tcPr>
          <w:p w14:paraId="02ABD3E4" w14:textId="77777777" w:rsidR="00DA45BD" w:rsidRDefault="003B37D8">
            <w:pPr>
              <w:tabs>
                <w:tab w:val="left" w:pos="709"/>
              </w:tabs>
              <w:spacing w:after="0" w:line="240" w:lineRule="auto"/>
              <w:ind w:firstLine="1440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 xml:space="preserve">จุดแข็ง </w:t>
            </w:r>
          </w:p>
          <w:p w14:paraId="14EC83F5" w14:textId="77777777" w:rsidR="00DA45BD" w:rsidRDefault="003B37D8">
            <w:pPr>
              <w:numPr>
                <w:ilvl w:val="0"/>
                <w:numId w:val="190"/>
              </w:numPr>
              <w:spacing w:after="0" w:line="240" w:lineRule="auto"/>
              <w:ind w:left="284" w:hanging="284"/>
              <w:contextualSpacing/>
              <w:rPr>
                <w:rFonts w:ascii="TH SarabunIT๙" w:hAnsi="TH SarabunIT๙" w:cs="TH SarabunIT๙"/>
                <w:sz w:val="28"/>
                <w:lang w:val="zh-CN" w:eastAsia="zh-CN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 xml:space="preserve">รัฐบาลมีนโยบายชัดเจน </w:t>
            </w:r>
            <w:r>
              <w:rPr>
                <w:rFonts w:ascii="TH SarabunIT๙" w:hAnsi="TH SarabunIT๙" w:cs="TH SarabunIT๙"/>
                <w:sz w:val="28"/>
                <w:lang w:val="zh-CN" w:eastAsia="zh-CN"/>
              </w:rPr>
              <w:t xml:space="preserve">Thailand </w:t>
            </w: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๔</w:t>
            </w:r>
            <w:r>
              <w:rPr>
                <w:rFonts w:ascii="TH SarabunIT๙" w:hAnsi="TH SarabunIT๙" w:cs="TH SarabunIT๙"/>
                <w:sz w:val="28"/>
                <w:lang w:val="zh-CN" w:eastAsia="zh-CN"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๐</w:t>
            </w:r>
            <w:r>
              <w:rPr>
                <w:rFonts w:ascii="TH SarabunIT๙" w:hAnsi="TH SarabunIT๙" w:cs="TH SarabunIT๙"/>
                <w:sz w:val="28"/>
                <w:lang w:val="zh-CN" w:eastAsia="zh-CN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ในการส่งเสริมอุตสาหกรรมอนาคตที่สร้างฐานรายได้ใหม่</w:t>
            </w:r>
          </w:p>
          <w:p w14:paraId="508F1556" w14:textId="77777777" w:rsidR="00DA45BD" w:rsidRDefault="003B37D8">
            <w:pPr>
              <w:numPr>
                <w:ilvl w:val="0"/>
                <w:numId w:val="190"/>
              </w:numPr>
              <w:spacing w:after="0" w:line="240" w:lineRule="auto"/>
              <w:ind w:left="284" w:hanging="284"/>
              <w:contextualSpacing/>
              <w:rPr>
                <w:rFonts w:ascii="TH SarabunIT๙" w:hAnsi="TH SarabunIT๙" w:cs="TH SarabunIT๙"/>
                <w:sz w:val="28"/>
                <w:lang w:val="zh-CN" w:eastAsia="zh-CN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ภาคเอกชนไทยมีความเข้มแข็ง ที่จะเป็นตัวนำในการพัฒนาอุตสาหกรรมระบบกักเก็บพลังงาน  โดยมีบริษัทเอกชนไทยขนาดใหญ่ที่ได้เริ่มลงทุนในอุตสาหกรรมการกักเก็บพลังงานแล้ว</w:t>
            </w:r>
          </w:p>
          <w:p w14:paraId="1C327217" w14:textId="77777777" w:rsidR="00DA45BD" w:rsidRDefault="003B37D8">
            <w:pPr>
              <w:numPr>
                <w:ilvl w:val="0"/>
                <w:numId w:val="190"/>
              </w:numPr>
              <w:spacing w:after="0" w:line="240" w:lineRule="auto"/>
              <w:ind w:left="284" w:hanging="284"/>
              <w:contextualSpacing/>
              <w:rPr>
                <w:rFonts w:ascii="TH SarabunIT๙" w:hAnsi="TH SarabunIT๙" w:cs="TH SarabunIT๙"/>
                <w:sz w:val="28"/>
                <w:lang w:val="zh-CN" w:eastAsia="zh-CN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 xml:space="preserve">ประเทศไทยมีที่ตั้งเป็นศูนย์กลางในภูมิภาคอาเซียน </w:t>
            </w:r>
          </w:p>
        </w:tc>
        <w:tc>
          <w:tcPr>
            <w:tcW w:w="4508" w:type="dxa"/>
            <w:shd w:val="clear" w:color="auto" w:fill="auto"/>
          </w:tcPr>
          <w:p w14:paraId="564F9AC5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จุดอ่อน</w:t>
            </w:r>
          </w:p>
          <w:p w14:paraId="46F15D2B" w14:textId="77777777" w:rsidR="00DA45BD" w:rsidRDefault="003B37D8">
            <w:pPr>
              <w:numPr>
                <w:ilvl w:val="0"/>
                <w:numId w:val="191"/>
              </w:numPr>
              <w:tabs>
                <w:tab w:val="left" w:pos="284"/>
                <w:tab w:val="left" w:pos="709"/>
              </w:tabs>
              <w:spacing w:after="0" w:line="240" w:lineRule="auto"/>
              <w:ind w:left="341" w:hanging="341"/>
              <w:contextualSpacing/>
              <w:rPr>
                <w:rFonts w:ascii="TH SarabunIT๙" w:hAnsi="TH SarabunIT๙" w:cs="TH SarabunIT๙"/>
                <w:sz w:val="28"/>
                <w:lang w:val="zh-CN" w:eastAsia="zh-CN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zh-CN" w:eastAsia="zh-CN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ประเทศไทยไม่มีเทคโนโลยีระบบกักเก็บพลังงานเป็นของตนเอง</w:t>
            </w:r>
            <w:r>
              <w:rPr>
                <w:rFonts w:ascii="TH SarabunIT๙" w:hAnsi="TH SarabunIT๙" w:cs="TH SarabunIT๙"/>
                <w:sz w:val="28"/>
                <w:lang w:val="zh-CN" w:eastAsia="zh-CN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และยังอยู่ในช่วงเริ่มต้นของการพัฒนา</w:t>
            </w:r>
          </w:p>
          <w:p w14:paraId="34902026" w14:textId="77777777" w:rsidR="00DA45BD" w:rsidRDefault="003B37D8">
            <w:pPr>
              <w:numPr>
                <w:ilvl w:val="0"/>
                <w:numId w:val="191"/>
              </w:numPr>
              <w:tabs>
                <w:tab w:val="left" w:pos="284"/>
                <w:tab w:val="left" w:pos="709"/>
              </w:tabs>
              <w:spacing w:after="0" w:line="240" w:lineRule="auto"/>
              <w:ind w:left="341" w:hanging="341"/>
              <w:contextualSpacing/>
              <w:rPr>
                <w:rFonts w:ascii="TH SarabunIT๙" w:hAnsi="TH SarabunIT๙" w:cs="TH SarabunIT๙"/>
                <w:sz w:val="28"/>
                <w:lang w:val="zh-CN" w:eastAsia="zh-CN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zh-CN" w:eastAsia="zh-CN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ประเทศไทยยังมีนโยบายไม่ชัดเจน ในการส่งเสริมอุตสาหกรรมระบบกักเก็บพลังงาน</w:t>
            </w:r>
          </w:p>
          <w:p w14:paraId="182E305E" w14:textId="77777777" w:rsidR="00DA45BD" w:rsidRDefault="003B37D8">
            <w:pPr>
              <w:numPr>
                <w:ilvl w:val="0"/>
                <w:numId w:val="191"/>
              </w:numPr>
              <w:tabs>
                <w:tab w:val="left" w:pos="284"/>
                <w:tab w:val="left" w:pos="709"/>
              </w:tabs>
              <w:spacing w:after="0" w:line="240" w:lineRule="auto"/>
              <w:ind w:left="341" w:hanging="341"/>
              <w:contextualSpacing/>
              <w:rPr>
                <w:rFonts w:ascii="TH SarabunIT๙" w:hAnsi="TH SarabunIT๙" w:cs="TH SarabunIT๙"/>
                <w:sz w:val="28"/>
                <w:lang w:val="zh-CN" w:eastAsia="zh-CN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zh-CN" w:eastAsia="zh-CN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กฎระเบียบ และหลักเกณฑ์การกำกับดูแล ในอุตสาหกรรมระบบกักเก็บพลังงานยังไม่ชัดเจน</w:t>
            </w:r>
          </w:p>
          <w:p w14:paraId="3F024277" w14:textId="77777777" w:rsidR="00DA45BD" w:rsidRDefault="003B37D8">
            <w:pPr>
              <w:numPr>
                <w:ilvl w:val="0"/>
                <w:numId w:val="191"/>
              </w:numPr>
              <w:tabs>
                <w:tab w:val="left" w:pos="284"/>
                <w:tab w:val="left" w:pos="709"/>
              </w:tabs>
              <w:spacing w:after="0" w:line="240" w:lineRule="auto"/>
              <w:ind w:left="341" w:hanging="341"/>
              <w:contextualSpacing/>
              <w:rPr>
                <w:rFonts w:ascii="TH SarabunIT๙" w:hAnsi="TH SarabunIT๙" w:cs="TH SarabunIT๙"/>
                <w:sz w:val="28"/>
                <w:lang w:val="zh-CN" w:eastAsia="zh-CN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zh-CN" w:eastAsia="zh-CN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ประเทศไทยไม่มีวัตถุดิบในการผลิต</w:t>
            </w:r>
            <w:r>
              <w:rPr>
                <w:rFonts w:ascii="TH SarabunIT๙" w:hAnsi="TH SarabunIT๙" w:cs="TH SarabunIT๙"/>
                <w:sz w:val="28"/>
                <w:cs/>
                <w:lang w:val="zh-CN" w:eastAsia="zh-CN"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ต้องมีการนำเข้า</w:t>
            </w:r>
            <w:r>
              <w:rPr>
                <w:rFonts w:ascii="TH SarabunIT๙" w:hAnsi="TH SarabunIT๙" w:cs="TH SarabunIT๙"/>
                <w:sz w:val="28"/>
                <w:lang w:val="zh-CN" w:eastAsia="zh-CN"/>
              </w:rPr>
              <w:t xml:space="preserve"> </w:t>
            </w:r>
          </w:p>
        </w:tc>
      </w:tr>
      <w:tr w:rsidR="00DA45BD" w14:paraId="2CC956B0" w14:textId="77777777">
        <w:tc>
          <w:tcPr>
            <w:tcW w:w="4553" w:type="dxa"/>
            <w:shd w:val="clear" w:color="auto" w:fill="auto"/>
          </w:tcPr>
          <w:p w14:paraId="65F3BA98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โอกาส</w:t>
            </w:r>
          </w:p>
          <w:p w14:paraId="524A53A7" w14:textId="77777777" w:rsidR="00DA45BD" w:rsidRDefault="003B37D8">
            <w:pPr>
              <w:numPr>
                <w:ilvl w:val="0"/>
                <w:numId w:val="192"/>
              </w:numPr>
              <w:tabs>
                <w:tab w:val="left" w:pos="284"/>
                <w:tab w:val="left" w:pos="709"/>
              </w:tabs>
              <w:spacing w:after="0" w:line="240" w:lineRule="auto"/>
              <w:ind w:left="284" w:hanging="284"/>
              <w:contextualSpacing/>
              <w:rPr>
                <w:rFonts w:ascii="TH SarabunIT๙" w:hAnsi="TH SarabunIT๙" w:cs="TH SarabunIT๙"/>
                <w:sz w:val="28"/>
                <w:lang w:val="zh-CN" w:eastAsia="zh-CN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ประเทศไทยมีการพัฒนาในด้านพลังงานทดแทนค่อนข้างมาก ทำให้มีโอกาสในการลงทุนด้านระบบกักเก็บพลังงาน เพื่อจะเสริมประสิทธิภาพในการบริหาร</w:t>
            </w:r>
            <w:r>
              <w:rPr>
                <w:rFonts w:ascii="TH SarabunIT๙" w:hAnsi="TH SarabunIT๙" w:cs="TH SarabunIT๙"/>
                <w:sz w:val="28"/>
                <w:cs/>
                <w:lang w:val="zh-CN" w:eastAsia="zh-CN"/>
              </w:rPr>
              <w:br/>
            </w: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 xml:space="preserve">จัดการพลังงานทดแทน </w:t>
            </w:r>
          </w:p>
          <w:p w14:paraId="0877FFDE" w14:textId="77777777" w:rsidR="00DA45BD" w:rsidRDefault="003B37D8">
            <w:pPr>
              <w:numPr>
                <w:ilvl w:val="0"/>
                <w:numId w:val="192"/>
              </w:numPr>
              <w:tabs>
                <w:tab w:val="left" w:pos="284"/>
                <w:tab w:val="left" w:pos="709"/>
              </w:tabs>
              <w:spacing w:after="0" w:line="240" w:lineRule="auto"/>
              <w:ind w:left="284" w:hanging="284"/>
              <w:contextualSpacing/>
              <w:rPr>
                <w:rFonts w:ascii="TH SarabunIT๙" w:hAnsi="TH SarabunIT๙" w:cs="TH SarabunIT๙"/>
                <w:sz w:val="28"/>
                <w:lang w:val="zh-CN" w:eastAsia="zh-CN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ประเทศไทยมีความเข้มแข็งในอุตสาหกรรมการผลิตรถยนต์  สามารถพัฒนาไปสู่การเป็นศูนย์กลางการผลิตอุตสาหกรรมยานยนต์ไฟฟ้าในอนาคตได้  โดยอุตสาหกรรมระบบกักเก็บพลังงานจะเป็นส่วนประกอบหลักให้แก่อุตสาหกรรมยานยนต์ไฟฟ้า</w:t>
            </w:r>
          </w:p>
          <w:p w14:paraId="7E9FA516" w14:textId="77777777" w:rsidR="00DA45BD" w:rsidRDefault="003B37D8">
            <w:pPr>
              <w:numPr>
                <w:ilvl w:val="0"/>
                <w:numId w:val="192"/>
              </w:numPr>
              <w:tabs>
                <w:tab w:val="left" w:pos="284"/>
                <w:tab w:val="left" w:pos="709"/>
              </w:tabs>
              <w:spacing w:after="0" w:line="240" w:lineRule="auto"/>
              <w:ind w:left="284" w:hanging="284"/>
              <w:contextualSpacing/>
              <w:rPr>
                <w:rFonts w:ascii="TH SarabunIT๙" w:hAnsi="TH SarabunIT๙" w:cs="TH SarabunIT๙"/>
                <w:sz w:val="28"/>
                <w:lang w:val="zh-CN" w:eastAsia="zh-CN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 xml:space="preserve">ประเทศต่าง ๆ ในภูมิภาค </w:t>
            </w:r>
            <w:r>
              <w:rPr>
                <w:rFonts w:ascii="TH SarabunIT๙" w:hAnsi="TH SarabunIT๙" w:cs="TH SarabunIT๙"/>
                <w:sz w:val="28"/>
                <w:lang w:val="zh-CN" w:eastAsia="zh-CN"/>
              </w:rPr>
              <w:t xml:space="preserve">ASEAN </w:t>
            </w: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ยังไม่มีนโยบายที่ชัดเจนในการพัฒนาเทคโนโลยีและอุตสาหกรรมระบบ</w:t>
            </w:r>
            <w:r>
              <w:rPr>
                <w:rFonts w:ascii="TH SarabunIT๙" w:hAnsi="TH SarabunIT๙" w:cs="TH SarabunIT๙"/>
                <w:sz w:val="28"/>
                <w:cs/>
                <w:lang w:val="zh-CN" w:eastAsia="zh-CN"/>
              </w:rPr>
              <w:br/>
            </w: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กักเก็บพลังงาน จึงเป็นโอกาสที่จะต้องช่วงชิงการดำเนินการในเรื่องนี้ก่อน</w:t>
            </w:r>
          </w:p>
          <w:p w14:paraId="4D8D3B19" w14:textId="77777777" w:rsidR="00DA45BD" w:rsidRDefault="003B37D8">
            <w:pPr>
              <w:numPr>
                <w:ilvl w:val="0"/>
                <w:numId w:val="192"/>
              </w:numPr>
              <w:tabs>
                <w:tab w:val="left" w:pos="284"/>
                <w:tab w:val="left" w:pos="709"/>
              </w:tabs>
              <w:spacing w:after="0" w:line="240" w:lineRule="auto"/>
              <w:ind w:left="284" w:hanging="284"/>
              <w:contextualSpacing/>
              <w:rPr>
                <w:rFonts w:ascii="TH SarabunIT๙" w:hAnsi="TH SarabunIT๙" w:cs="TH SarabunIT๙"/>
                <w:sz w:val="28"/>
                <w:lang w:val="zh-CN" w:eastAsia="zh-CN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 xml:space="preserve">อุตสาหกรรมระบบกักเก็บพลังงาน เป็นอุตสาหกรรมที่อยู่ในข่ายการได้รับสิทธิประโยชน์ในการส่งเสริมการลงทุนในระดับสูงสุด และเป็นอุตสาหกรรมที่สามารถจะดำเนินการได้ภายใต้นโยบาย </w:t>
            </w:r>
            <w:r>
              <w:rPr>
                <w:rFonts w:ascii="TH SarabunIT๙" w:hAnsi="TH SarabunIT๙" w:cs="TH SarabunIT๙"/>
                <w:sz w:val="28"/>
                <w:lang w:val="zh-CN" w:eastAsia="zh-CN"/>
              </w:rPr>
              <w:t>Eastern Economic Corridor (</w:t>
            </w: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สกพอ</w:t>
            </w:r>
            <w:r>
              <w:rPr>
                <w:rFonts w:ascii="TH SarabunIT๙" w:hAnsi="TH SarabunIT๙" w:cs="TH SarabunIT๙"/>
                <w:sz w:val="28"/>
                <w:cs/>
                <w:lang w:val="zh-CN" w:eastAsia="zh-CN"/>
              </w:rPr>
              <w:t>.</w:t>
            </w:r>
            <w:r>
              <w:rPr>
                <w:rFonts w:ascii="TH SarabunIT๙" w:hAnsi="TH SarabunIT๙" w:cs="TH SarabunIT๙"/>
                <w:sz w:val="28"/>
                <w:lang w:val="zh-CN" w:eastAsia="zh-CN"/>
              </w:rPr>
              <w:t>)</w:t>
            </w:r>
          </w:p>
          <w:p w14:paraId="3E20FC88" w14:textId="77777777" w:rsidR="00DA45BD" w:rsidRDefault="003B37D8">
            <w:pPr>
              <w:numPr>
                <w:ilvl w:val="0"/>
                <w:numId w:val="192"/>
              </w:numPr>
              <w:tabs>
                <w:tab w:val="left" w:pos="284"/>
                <w:tab w:val="left" w:pos="709"/>
              </w:tabs>
              <w:spacing w:after="0" w:line="240" w:lineRule="auto"/>
              <w:ind w:left="284" w:hanging="284"/>
              <w:contextualSpacing/>
              <w:rPr>
                <w:rFonts w:ascii="TH SarabunIT๙" w:hAnsi="TH SarabunIT๙" w:cs="TH SarabunIT๙"/>
                <w:sz w:val="28"/>
                <w:lang w:val="zh-CN" w:eastAsia="zh-CN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อุตสาหกรรมระบบกักเก็บพลังงาน เป็นอุตสาหกรรม</w:t>
            </w:r>
            <w:r>
              <w:rPr>
                <w:rFonts w:ascii="TH SarabunIT๙" w:hAnsi="TH SarabunIT๙" w:cs="TH SarabunIT๙"/>
                <w:sz w:val="28"/>
                <w:cs/>
                <w:lang w:val="zh-CN" w:eastAsia="zh-CN"/>
              </w:rPr>
              <w:br/>
            </w: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 xml:space="preserve">เชิงยุทธศาสตร์ </w:t>
            </w:r>
            <w:r>
              <w:rPr>
                <w:rFonts w:ascii="TH SarabunIT๙" w:hAnsi="TH SarabunIT๙" w:cs="TH SarabunIT๙"/>
                <w:sz w:val="28"/>
                <w:lang w:eastAsia="zh-CN"/>
              </w:rPr>
              <w:t xml:space="preserve">(Strategic Industry) </w:t>
            </w: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ที่เป็นส่วนประกอบพื้นฐานให้แก่หลายอุตสาหกรรม และตลาดทั่วโลกกำลังเติบโตอย่างมาก</w:t>
            </w:r>
          </w:p>
        </w:tc>
        <w:tc>
          <w:tcPr>
            <w:tcW w:w="4508" w:type="dxa"/>
            <w:shd w:val="clear" w:color="auto" w:fill="auto"/>
          </w:tcPr>
          <w:p w14:paraId="1284CE11" w14:textId="77777777" w:rsidR="00DA45BD" w:rsidRDefault="003B37D8">
            <w:pPr>
              <w:tabs>
                <w:tab w:val="left" w:pos="709"/>
              </w:tabs>
              <w:spacing w:after="0" w:line="240" w:lineRule="auto"/>
              <w:ind w:firstLine="1440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ภัยคุกคาม</w:t>
            </w:r>
          </w:p>
          <w:p w14:paraId="0BE221CB" w14:textId="77777777" w:rsidR="00DA45BD" w:rsidRDefault="003B37D8">
            <w:pPr>
              <w:numPr>
                <w:ilvl w:val="0"/>
                <w:numId w:val="192"/>
              </w:numPr>
              <w:tabs>
                <w:tab w:val="left" w:pos="396"/>
                <w:tab w:val="left" w:pos="709"/>
              </w:tabs>
              <w:spacing w:after="0" w:line="240" w:lineRule="auto"/>
              <w:ind w:left="459" w:hanging="425"/>
              <w:contextualSpacing/>
              <w:rPr>
                <w:rFonts w:ascii="TH SarabunIT๙" w:hAnsi="TH SarabunIT๙" w:cs="TH SarabunIT๙"/>
                <w:sz w:val="28"/>
                <w:lang w:val="zh-CN" w:eastAsia="zh-CN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โลกมีการพัฒนาด้านเทคโนโลยีและอุตสาหกรรมระบบการกักเก็บพลังงานอย่างรวดเร็ว  หากดำเนินการไม่ทันการณ์จะทำให้ไทยเสียโอกาส</w:t>
            </w:r>
          </w:p>
          <w:p w14:paraId="7D372463" w14:textId="77777777" w:rsidR="00DA45BD" w:rsidRDefault="003B37D8">
            <w:pPr>
              <w:numPr>
                <w:ilvl w:val="0"/>
                <w:numId w:val="192"/>
              </w:numPr>
              <w:tabs>
                <w:tab w:val="left" w:pos="396"/>
                <w:tab w:val="left" w:pos="709"/>
              </w:tabs>
              <w:spacing w:after="0" w:line="240" w:lineRule="auto"/>
              <w:ind w:left="459" w:hanging="425"/>
              <w:contextualSpacing/>
              <w:rPr>
                <w:rFonts w:ascii="TH SarabunIT๙" w:hAnsi="TH SarabunIT๙" w:cs="TH SarabunIT๙"/>
                <w:sz w:val="28"/>
                <w:lang w:val="zh-CN" w:eastAsia="zh-CN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กระแสต่อต้านการทำลายสิ่งแวดล้อมค่อนข้างรุนแรงในประเทศไทย  โดยเฉพาะในด้านพลังงาน หากพัฒนาเรื่องอุตสาหกรรมระบบกักเก็บพลังงานแล้วอาจถูกต่อต้านเรื่องการกำจัดซากระบบกักเก็บพลังงานเมื่อ</w:t>
            </w:r>
            <w:r>
              <w:rPr>
                <w:rFonts w:ascii="TH SarabunIT๙" w:hAnsi="TH SarabunIT๙" w:cs="TH SarabunIT๙"/>
                <w:sz w:val="28"/>
                <w:cs/>
                <w:lang w:val="zh-CN" w:eastAsia="zh-CN"/>
              </w:rPr>
              <w:br/>
            </w: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สิ้นอายุ</w:t>
            </w:r>
          </w:p>
          <w:p w14:paraId="477BDA48" w14:textId="77777777" w:rsidR="00DA45BD" w:rsidRDefault="003B37D8">
            <w:pPr>
              <w:numPr>
                <w:ilvl w:val="0"/>
                <w:numId w:val="192"/>
              </w:numPr>
              <w:tabs>
                <w:tab w:val="left" w:pos="396"/>
                <w:tab w:val="left" w:pos="709"/>
              </w:tabs>
              <w:spacing w:after="0" w:line="240" w:lineRule="auto"/>
              <w:ind w:left="459" w:hanging="425"/>
              <w:contextualSpacing/>
              <w:rPr>
                <w:rFonts w:ascii="TH SarabunIT๙" w:hAnsi="TH SarabunIT๙" w:cs="TH SarabunIT๙"/>
                <w:sz w:val="28"/>
                <w:lang w:val="zh-CN" w:eastAsia="zh-CN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eastAsia="zh-CN"/>
              </w:rPr>
              <w:t>ประเทศไทยขาดวิศวกรและช่างเทคนิคที่จะมาทำงานในอุตสาหกรรมระบบกักเก็บพลังงาน</w:t>
            </w:r>
          </w:p>
          <w:p w14:paraId="7571E0C8" w14:textId="77777777" w:rsidR="00DA45BD" w:rsidRDefault="00DA45BD">
            <w:pPr>
              <w:tabs>
                <w:tab w:val="left" w:pos="709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430F657F" w14:textId="77777777" w:rsidR="00DA45BD" w:rsidRDefault="003B37D8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>จากสภาวะแวดล้อมตามที่กล่าวข้างต้น  หากกำหนดเป้าหมายให้สร้างไทยเป็นศูนย์กลางการผลิตระบบกักเก็บพลังงานในภูมิภาคอาเซียนแล้ว  กระบวนการดำเนินการของภาครัฐที่เกี่ยวข้องจะต้องมีการแก้ไข เพื่อให้ปัญหาอุปสรรคต่าง ๆ คลี่คลายลง ให้สามารถพัฒนาระบบกักเก็บพลังงานและนำระบบกักเก็บพลังงานมาใช้ในภาคพลังงานได้อย่างกว้างขวางทันต่อสถานการณ์ มีดังนี้</w:t>
      </w:r>
    </w:p>
    <w:p w14:paraId="40B57E85" w14:textId="77777777" w:rsidR="00DA45BD" w:rsidRDefault="003B37D8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4FCEC73B" wp14:editId="4ABDF12F">
                <wp:simplePos x="0" y="0"/>
                <wp:positionH relativeFrom="column">
                  <wp:posOffset>19685</wp:posOffset>
                </wp:positionH>
                <wp:positionV relativeFrom="paragraph">
                  <wp:posOffset>26670</wp:posOffset>
                </wp:positionV>
                <wp:extent cx="5698490" cy="4189095"/>
                <wp:effectExtent l="19050" t="19050" r="16510" b="2095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8490" cy="4189095"/>
                          <a:chOff x="0" y="0"/>
                          <a:chExt cx="5698490" cy="4189095"/>
                        </a:xfrm>
                      </wpg:grpSpPr>
                      <pic:pic xmlns:pic="http://schemas.openxmlformats.org/drawingml/2006/picture">
                        <pic:nvPicPr>
                          <pic:cNvPr id="39" name="Picture 604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34" b="3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8490" cy="418909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952500" y="733425"/>
                            <a:ext cx="1561381" cy="628961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243B4C8" w14:textId="77777777" w:rsidR="00646D6E" w:rsidRDefault="00646D6E">
                              <w:pPr>
                                <w:pStyle w:val="ListParagraph"/>
                                <w:numPr>
                                  <w:ilvl w:val="0"/>
                                  <w:numId w:val="193"/>
                                </w:numPr>
                                <w:tabs>
                                  <w:tab w:val="center" w:pos="142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พน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4"/>
                                  <w:cs/>
                                </w:rPr>
                                <w:t>. (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สนพ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4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สนง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กกพ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กฟผ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.)</w:t>
                              </w:r>
                            </w:p>
                            <w:p w14:paraId="4A7B08A4" w14:textId="77777777" w:rsidR="00646D6E" w:rsidRDefault="00646D6E">
                              <w:pPr>
                                <w:pStyle w:val="ListParagraph"/>
                                <w:numPr>
                                  <w:ilvl w:val="0"/>
                                  <w:numId w:val="193"/>
                                </w:numPr>
                                <w:tabs>
                                  <w:tab w:val="center" w:pos="142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อก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กค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อว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กฟน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กฟภ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.</w:t>
                              </w:r>
                            </w:p>
                            <w:p w14:paraId="6D0746F4" w14:textId="77777777" w:rsidR="00646D6E" w:rsidRDefault="00646D6E">
                              <w:pPr>
                                <w:pStyle w:val="ListParagraph"/>
                                <w:numPr>
                                  <w:ilvl w:val="0"/>
                                  <w:numId w:val="193"/>
                                </w:numPr>
                                <w:tabs>
                                  <w:tab w:val="center" w:pos="142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สอท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2638425" y="752475"/>
                            <a:ext cx="1495425" cy="628961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965C811" w14:textId="77777777" w:rsidR="00646D6E" w:rsidRDefault="00646D6E">
                              <w:pPr>
                                <w:pStyle w:val="ListParagraph"/>
                                <w:numPr>
                                  <w:ilvl w:val="0"/>
                                  <w:numId w:val="193"/>
                                </w:numPr>
                                <w:tabs>
                                  <w:tab w:val="center" w:pos="142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พน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4"/>
                                  <w:cs/>
                                </w:rPr>
                                <w:t>. (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สนพ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4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สนง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กกพ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กฟผ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.)</w:t>
                              </w:r>
                            </w:p>
                            <w:p w14:paraId="20B8E76E" w14:textId="77777777" w:rsidR="00646D6E" w:rsidRDefault="00646D6E">
                              <w:pPr>
                                <w:pStyle w:val="ListParagraph"/>
                                <w:numPr>
                                  <w:ilvl w:val="0"/>
                                  <w:numId w:val="193"/>
                                </w:numPr>
                                <w:tabs>
                                  <w:tab w:val="center" w:pos="142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อก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กฟน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กฟภ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.</w:t>
                              </w:r>
                            </w:p>
                            <w:p w14:paraId="709323BA" w14:textId="77777777" w:rsidR="00646D6E" w:rsidRDefault="00646D6E">
                              <w:pPr>
                                <w:pStyle w:val="ListParagraph"/>
                                <w:numPr>
                                  <w:ilvl w:val="0"/>
                                  <w:numId w:val="193"/>
                                </w:numPr>
                                <w:tabs>
                                  <w:tab w:val="center" w:pos="142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สอท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4208780" y="752475"/>
                            <a:ext cx="1489710" cy="62865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844968" w14:textId="77777777" w:rsidR="00646D6E" w:rsidRDefault="00646D6E">
                              <w:pPr>
                                <w:pStyle w:val="ListParagraph"/>
                                <w:numPr>
                                  <w:ilvl w:val="0"/>
                                  <w:numId w:val="193"/>
                                </w:numPr>
                                <w:tabs>
                                  <w:tab w:val="center" w:pos="142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พน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4"/>
                                  <w:cs/>
                                </w:rPr>
                                <w:t>. (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สนพ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4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สนง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กกพ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กฟผ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.)</w:t>
                              </w:r>
                            </w:p>
                            <w:p w14:paraId="1900D8AD" w14:textId="77777777" w:rsidR="00646D6E" w:rsidRDefault="00646D6E">
                              <w:pPr>
                                <w:pStyle w:val="ListParagraph"/>
                                <w:numPr>
                                  <w:ilvl w:val="0"/>
                                  <w:numId w:val="193"/>
                                </w:numPr>
                                <w:tabs>
                                  <w:tab w:val="center" w:pos="142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อว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ศธ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.</w:t>
                              </w:r>
                            </w:p>
                            <w:p w14:paraId="508519AC" w14:textId="77777777" w:rsidR="00646D6E" w:rsidRDefault="00646D6E">
                              <w:pPr>
                                <w:pStyle w:val="ListParagraph"/>
                                <w:numPr>
                                  <w:ilvl w:val="0"/>
                                  <w:numId w:val="193"/>
                                </w:numPr>
                                <w:tabs>
                                  <w:tab w:val="center" w:pos="142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  <w:lang w:val="th-TH"/>
                                </w:rPr>
                                <w:t>สอท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EC73B" id="Group 15" o:spid="_x0000_s1097" style="position:absolute;left:0;text-align:left;margin-left:1.55pt;margin-top:2.1pt;width:448.7pt;height:329.85pt;z-index:251691520;mso-position-horizontal-relative:text;mso-position-vertical-relative:text" coordsize="56984,41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">
                <v:shape id="Picture 604" o:spid="_x0000_s1098" type="#_x0000_t75" style="position:absolute;width:56984;height:4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" stroked="t">
                  <v:imagedata r:id="rId71" o:title="" cropbottom="2187f" cropright="1464f"/>
                </v:shape>
                <v:shape id="Text Box 8" o:spid="_x0000_s1099" type="#_x0000_t202" style="position:absolute;left:9525;top:7334;width:15613;height:6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" fillcolor="#ff9" stroked="f" strokeweight=".5pt">
                  <v:textbox>
                    <w:txbxContent>
                      <w:p w14:paraId="1243B4C8" w14:textId="77777777" w:rsidR="00646D6E" w:rsidRDefault="00646D6E">
                        <w:pPr>
                          <w:pStyle w:val="ListParagraph"/>
                          <w:numPr>
                            <w:ilvl w:val="0"/>
                            <w:numId w:val="193"/>
                          </w:numPr>
                          <w:tabs>
                            <w:tab w:val="center" w:pos="142"/>
                          </w:tabs>
                          <w:spacing w:after="0" w:line="240" w:lineRule="auto"/>
                          <w:ind w:left="0" w:firstLine="0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hint="cs"/>
                            <w:sz w:val="20"/>
                            <w:szCs w:val="24"/>
                            <w:cs/>
                          </w:rPr>
                          <w:t xml:space="preserve">  </w:t>
                        </w:r>
                        <w:r>
                          <w:rPr>
                            <w:rFonts w:hint="cs"/>
                            <w:sz w:val="20"/>
                            <w:szCs w:val="24"/>
                            <w:cs/>
                            <w:lang w:val="th-TH"/>
                          </w:rPr>
                          <w:t>พน</w:t>
                        </w:r>
                        <w:r>
                          <w:rPr>
                            <w:rFonts w:hint="cs"/>
                            <w:sz w:val="20"/>
                            <w:szCs w:val="24"/>
                            <w:cs/>
                          </w:rPr>
                          <w:t>. (</w:t>
                        </w:r>
                        <w:r>
                          <w:rPr>
                            <w:rFonts w:hint="cs"/>
                            <w:sz w:val="20"/>
                            <w:szCs w:val="24"/>
                            <w:cs/>
                            <w:lang w:val="th-TH"/>
                          </w:rPr>
                          <w:t>สนพ</w:t>
                        </w:r>
                        <w:r>
                          <w:rPr>
                            <w:rFonts w:hint="cs"/>
                            <w:sz w:val="20"/>
                            <w:szCs w:val="24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สนง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.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กกพ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กฟผ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.)</w:t>
                        </w:r>
                      </w:p>
                      <w:p w14:paraId="4A7B08A4" w14:textId="77777777" w:rsidR="00646D6E" w:rsidRDefault="00646D6E">
                        <w:pPr>
                          <w:pStyle w:val="ListParagraph"/>
                          <w:numPr>
                            <w:ilvl w:val="0"/>
                            <w:numId w:val="193"/>
                          </w:numPr>
                          <w:tabs>
                            <w:tab w:val="center" w:pos="142"/>
                          </w:tabs>
                          <w:spacing w:after="0" w:line="240" w:lineRule="auto"/>
                          <w:ind w:left="0" w:firstLine="0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 xml:space="preserve">  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อก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.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กค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.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อว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กฟน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กฟภ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.</w:t>
                        </w:r>
                      </w:p>
                      <w:p w14:paraId="6D0746F4" w14:textId="77777777" w:rsidR="00646D6E" w:rsidRDefault="00646D6E">
                        <w:pPr>
                          <w:pStyle w:val="ListParagraph"/>
                          <w:numPr>
                            <w:ilvl w:val="0"/>
                            <w:numId w:val="193"/>
                          </w:numPr>
                          <w:tabs>
                            <w:tab w:val="center" w:pos="142"/>
                          </w:tabs>
                          <w:spacing w:after="0" w:line="240" w:lineRule="auto"/>
                          <w:ind w:left="0" w:firstLine="0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 xml:space="preserve">  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สอท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.</w:t>
                        </w:r>
                      </w:p>
                    </w:txbxContent>
                  </v:textbox>
                </v:shape>
                <v:shape id="Text Box 12" o:spid="_x0000_s1100" type="#_x0000_t202" style="position:absolute;left:26384;top:7524;width:14954;height:6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" fillcolor="#ff9" stroked="f" strokeweight=".5pt">
                  <v:textbox>
                    <w:txbxContent>
                      <w:p w14:paraId="0965C811" w14:textId="77777777" w:rsidR="00646D6E" w:rsidRDefault="00646D6E">
                        <w:pPr>
                          <w:pStyle w:val="ListParagraph"/>
                          <w:numPr>
                            <w:ilvl w:val="0"/>
                            <w:numId w:val="193"/>
                          </w:numPr>
                          <w:tabs>
                            <w:tab w:val="center" w:pos="142"/>
                          </w:tabs>
                          <w:spacing w:after="0" w:line="240" w:lineRule="auto"/>
                          <w:ind w:left="0" w:firstLine="0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hint="cs"/>
                            <w:sz w:val="20"/>
                            <w:szCs w:val="24"/>
                            <w:cs/>
                          </w:rPr>
                          <w:t xml:space="preserve">  </w:t>
                        </w:r>
                        <w:r>
                          <w:rPr>
                            <w:rFonts w:hint="cs"/>
                            <w:sz w:val="20"/>
                            <w:szCs w:val="24"/>
                            <w:cs/>
                            <w:lang w:val="th-TH"/>
                          </w:rPr>
                          <w:t>พน</w:t>
                        </w:r>
                        <w:r>
                          <w:rPr>
                            <w:rFonts w:hint="cs"/>
                            <w:sz w:val="20"/>
                            <w:szCs w:val="24"/>
                            <w:cs/>
                          </w:rPr>
                          <w:t>. (</w:t>
                        </w:r>
                        <w:r>
                          <w:rPr>
                            <w:rFonts w:hint="cs"/>
                            <w:sz w:val="20"/>
                            <w:szCs w:val="24"/>
                            <w:cs/>
                            <w:lang w:val="th-TH"/>
                          </w:rPr>
                          <w:t>สนพ</w:t>
                        </w:r>
                        <w:r>
                          <w:rPr>
                            <w:rFonts w:hint="cs"/>
                            <w:sz w:val="20"/>
                            <w:szCs w:val="24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สนง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.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กกพ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กฟผ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.)</w:t>
                        </w:r>
                      </w:p>
                      <w:p w14:paraId="20B8E76E" w14:textId="77777777" w:rsidR="00646D6E" w:rsidRDefault="00646D6E">
                        <w:pPr>
                          <w:pStyle w:val="ListParagraph"/>
                          <w:numPr>
                            <w:ilvl w:val="0"/>
                            <w:numId w:val="193"/>
                          </w:numPr>
                          <w:tabs>
                            <w:tab w:val="center" w:pos="142"/>
                          </w:tabs>
                          <w:spacing w:after="0" w:line="240" w:lineRule="auto"/>
                          <w:ind w:left="0" w:firstLine="0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 xml:space="preserve">  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อก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กฟน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กฟภ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.</w:t>
                        </w:r>
                      </w:p>
                      <w:p w14:paraId="709323BA" w14:textId="77777777" w:rsidR="00646D6E" w:rsidRDefault="00646D6E">
                        <w:pPr>
                          <w:pStyle w:val="ListParagraph"/>
                          <w:numPr>
                            <w:ilvl w:val="0"/>
                            <w:numId w:val="193"/>
                          </w:numPr>
                          <w:tabs>
                            <w:tab w:val="center" w:pos="142"/>
                          </w:tabs>
                          <w:spacing w:after="0" w:line="240" w:lineRule="auto"/>
                          <w:ind w:left="0" w:firstLine="0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 xml:space="preserve">  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สอท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.</w:t>
                        </w:r>
                      </w:p>
                    </w:txbxContent>
                  </v:textbox>
                </v:shape>
                <v:shape id="_x0000_s1101" type="#_x0000_t202" style="position:absolute;left:42087;top:7524;width:14897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" fillcolor="#ff9" stroked="f" strokeweight=".5pt">
                  <v:textbox>
                    <w:txbxContent>
                      <w:p w14:paraId="27844968" w14:textId="77777777" w:rsidR="00646D6E" w:rsidRDefault="00646D6E">
                        <w:pPr>
                          <w:pStyle w:val="ListParagraph"/>
                          <w:numPr>
                            <w:ilvl w:val="0"/>
                            <w:numId w:val="193"/>
                          </w:numPr>
                          <w:tabs>
                            <w:tab w:val="center" w:pos="142"/>
                          </w:tabs>
                          <w:spacing w:after="0" w:line="240" w:lineRule="auto"/>
                          <w:ind w:left="0" w:firstLine="0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hint="cs"/>
                            <w:sz w:val="20"/>
                            <w:szCs w:val="24"/>
                            <w:cs/>
                          </w:rPr>
                          <w:t xml:space="preserve">  </w:t>
                        </w:r>
                        <w:r>
                          <w:rPr>
                            <w:rFonts w:hint="cs"/>
                            <w:sz w:val="20"/>
                            <w:szCs w:val="24"/>
                            <w:cs/>
                            <w:lang w:val="th-TH"/>
                          </w:rPr>
                          <w:t>พน</w:t>
                        </w:r>
                        <w:r>
                          <w:rPr>
                            <w:rFonts w:hint="cs"/>
                            <w:sz w:val="20"/>
                            <w:szCs w:val="24"/>
                            <w:cs/>
                          </w:rPr>
                          <w:t>. (</w:t>
                        </w:r>
                        <w:r>
                          <w:rPr>
                            <w:rFonts w:hint="cs"/>
                            <w:sz w:val="20"/>
                            <w:szCs w:val="24"/>
                            <w:cs/>
                            <w:lang w:val="th-TH"/>
                          </w:rPr>
                          <w:t>สนพ</w:t>
                        </w:r>
                        <w:r>
                          <w:rPr>
                            <w:rFonts w:hint="cs"/>
                            <w:sz w:val="20"/>
                            <w:szCs w:val="24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สนง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.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กกพ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กฟผ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.)</w:t>
                        </w:r>
                      </w:p>
                      <w:p w14:paraId="1900D8AD" w14:textId="77777777" w:rsidR="00646D6E" w:rsidRDefault="00646D6E">
                        <w:pPr>
                          <w:pStyle w:val="ListParagraph"/>
                          <w:numPr>
                            <w:ilvl w:val="0"/>
                            <w:numId w:val="193"/>
                          </w:numPr>
                          <w:tabs>
                            <w:tab w:val="center" w:pos="142"/>
                          </w:tabs>
                          <w:spacing w:after="0" w:line="240" w:lineRule="auto"/>
                          <w:ind w:left="0" w:firstLine="0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 xml:space="preserve">  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อว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  <w:lang w:val="th-TH"/>
                          </w:rPr>
                          <w:t>ศธ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.</w:t>
                        </w:r>
                      </w:p>
                      <w:p w14:paraId="508519AC" w14:textId="77777777" w:rsidR="00646D6E" w:rsidRDefault="00646D6E">
                        <w:pPr>
                          <w:pStyle w:val="ListParagraph"/>
                          <w:numPr>
                            <w:ilvl w:val="0"/>
                            <w:numId w:val="193"/>
                          </w:numPr>
                          <w:tabs>
                            <w:tab w:val="center" w:pos="142"/>
                          </w:tabs>
                          <w:spacing w:after="0" w:line="240" w:lineRule="auto"/>
                          <w:ind w:left="0" w:firstLine="0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 xml:space="preserve">  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  <w:lang w:val="th-TH"/>
                          </w:rPr>
                          <w:t>สอท</w:t>
                        </w:r>
                        <w:r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C395CD" w14:textId="77777777" w:rsidR="00DA45BD" w:rsidRDefault="00DA45BD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569904" w14:textId="77777777" w:rsidR="00DA45BD" w:rsidRDefault="00DA45BD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38E321" w14:textId="77777777" w:rsidR="00DA45BD" w:rsidRDefault="00DA45BD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6E3710" w14:textId="77777777" w:rsidR="00DA45BD" w:rsidRDefault="00DA45BD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4344FE" w14:textId="77777777" w:rsidR="00DA45BD" w:rsidRDefault="00DA45BD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BA987E" w14:textId="77777777" w:rsidR="00DA45BD" w:rsidRDefault="00DA45BD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78F9E8" w14:textId="77777777" w:rsidR="00DA45BD" w:rsidRDefault="00DA45BD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1814D8" w14:textId="77777777" w:rsidR="00DA45BD" w:rsidRDefault="00DA45BD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E47AF6" w14:textId="77777777" w:rsidR="00DA45BD" w:rsidRDefault="00DA45BD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4DF6B2" w14:textId="77777777" w:rsidR="00DA45BD" w:rsidRDefault="00DA45BD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FE07DF" w14:textId="77777777" w:rsidR="00DA45BD" w:rsidRDefault="00DA45BD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80BD92" w14:textId="77777777" w:rsidR="00DA45BD" w:rsidRDefault="003B37D8">
      <w:pPr>
        <w:pStyle w:val="Caption"/>
        <w:jc w:val="center"/>
        <w:rPr>
          <w:rFonts w:ascii="TH SarabunIT๙" w:hAnsi="TH SarabunIT๙" w:cs="TH SarabunIT๙"/>
          <w:b w:val="0"/>
          <w:bCs w:val="0"/>
          <w:sz w:val="32"/>
          <w:szCs w:val="32"/>
        </w:rPr>
      </w:pPr>
      <w:bookmarkStart w:id="13" w:name="_Toc34756676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44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วิเคราะห์กระบวนการดำเนินการและโครงสร้างปัญหาการพัฒนาระบบกักเก็บพลังงาน</w:t>
      </w:r>
      <w:bookmarkEnd w:id="13"/>
    </w:p>
    <w:p w14:paraId="58F54F6C" w14:textId="77777777" w:rsidR="00DA45BD" w:rsidRDefault="003B37D8">
      <w:pPr>
        <w:tabs>
          <w:tab w:val="left" w:pos="709"/>
        </w:tabs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ปัญหาอุปสรรคการกำหนดนโยบายและมาตรการที่เกี่ยวข้อง</w:t>
      </w:r>
    </w:p>
    <w:p w14:paraId="55F4C3B7" w14:textId="77777777" w:rsidR="00DA45BD" w:rsidRDefault="003B37D8">
      <w:pPr>
        <w:shd w:val="clear" w:color="auto" w:fill="FFFFFF"/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๑ รัฐบาลขาดทิศทางและนโยบายการส่งเสริมการพัฒนาระบบกักเก็บพลังงานของประเทศ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ทั้งที่ อุตสาหกรรมระบบกักเก็บพลังงานเป็นอุตสาหกรรมต้นน้ำที่มีต้นทุนกว่า ๑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ใน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๓ ของยานยนต์ไฟฟ้า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ส่งผลให้หน่วยงานที่เกี่ยวข้องขาดการบูรณาการและดำเนินการอย่างมีประสิทธิภาพ อาทิ</w:t>
      </w:r>
    </w:p>
    <w:p w14:paraId="2A052962" w14:textId="77777777" w:rsidR="00DA45BD" w:rsidRDefault="003B37D8">
      <w:pPr>
        <w:numPr>
          <w:ilvl w:val="0"/>
          <w:numId w:val="194"/>
        </w:numPr>
        <w:tabs>
          <w:tab w:val="left" w:pos="2127"/>
          <w:tab w:val="left" w:pos="2410"/>
        </w:tabs>
        <w:spacing w:before="240" w:after="0" w:line="240" w:lineRule="auto"/>
        <w:ind w:left="0" w:firstLine="1701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กระทรวงพลังงาน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กำหนดนโยบาย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Energy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๔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๐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และกรอบการพัฒนาด้านพลังงาน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TIEB (Thailand Integrated Energy Blueprint)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ที่ได้มีการกำหนดแนวทางที่จะพัฒนา ระบบไฟฟ้าของประเทศ  โดยนำระบบกักเก็บพลังงานมาใช้ในระบบโครงข่ายไฟฟ้า แต่ก็เป็นเพียงภาพกว้าง และยังไม่มีแผนดำเนินการที่ชัดเจน มีเพียงการจัดสรรเงินกองทุนเพื่อส่งเสริมและอนุรักษ์พลังงาน วงเงิน ๗๖๕ 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ล้านบาท ให้ผู้สนใจมายื่นขอสนับสนุนการศึกษาวิจัยและพัฒนาเทคโนโลยีระบบกักเก็บพลังงาน   โดยมีวัตถุประสงค์เพื่อ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eastAsia="zh-CN"/>
        </w:rPr>
        <w:t>พัฒนาการผลิตต้นแบบระบบกักเก็บพลังงานที่มีประสิทธิภาพ สามารถใช้งานได้หลากหลาย และราคาแข่งขันได้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ในชั้นนี้จึงเป็นข้อพิสูจน์ได้ว่าประเทศไทยยังขาดความพร้อมในการวิจัยและพัฒนาเทคโนโลยีระบบกักเก็บ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lastRenderedPageBreak/>
        <w:t xml:space="preserve">พลังงานตั้งแต่เริ่มต้น ซึ่งหากต้องการส่งเสริม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ESS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ควรหันกลับมาทบทวนการพัฒนาเทคโนโลยีโดย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วีธี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การ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Reverse Engineering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หรือการซื้อเทคโนโลยีจากต่างประเทศมาทำการต่อยอดจะเหมาะสมและทันต่อสถานการณ์มากกว่า</w:t>
      </w:r>
    </w:p>
    <w:p w14:paraId="23116FA4" w14:textId="77777777" w:rsidR="00DA45BD" w:rsidRDefault="003B37D8">
      <w:pPr>
        <w:numPr>
          <w:ilvl w:val="0"/>
          <w:numId w:val="194"/>
        </w:numPr>
        <w:tabs>
          <w:tab w:val="left" w:pos="2127"/>
        </w:tabs>
        <w:spacing w:before="240" w:after="0" w:line="240" w:lineRule="auto"/>
        <w:ind w:left="0" w:firstLine="1701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 xml:space="preserve">กระทรวงอุตสาหกรรม 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ตามนโยบาย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Thailand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๔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๐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มีการกำหนดอุตสาหกรรมเป้าหมายหลัก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New S-curve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คือ ยานยนต์ไฟฟ้า และมีมาตรการส่งเสริมการลงทุนอุตสาหกรรมการผลิตยานยนต์ไฟฟ้า  โดยการส่งเสริมการลงทุนดังกล่าวรวมถึงการส่งเสริมการลงทุนในการผลิตระบบกักเก็บพลังงานเพื่อนำมาใช้สำหรับยานยนต์ไฟฟ้าด้วย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โดยสำนักงานคณะกรรมการส่งเสริมการลงทุน ให้การส่งเสริมการลงทุนในอุตสาหกรรมการผลิตกักเก็บพลังงานแล้ว และมีผู้ยื่นขอรับสิทธิการส่งเสริมการลงทุนแล้ว</w:t>
      </w:r>
    </w:p>
    <w:p w14:paraId="6EF4B4A7" w14:textId="77777777" w:rsidR="00DA45BD" w:rsidRDefault="003B37D8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จากการดำเนินการข้างต้นภาครัฐยังให้ระดับความสำคัญกับการพัฒนาเทคโนโลยีระบบกักเก็บพลังงานไม่สูง  ทั้งที่ ระบบกักเก็บพลังงานประเภทแบตเตอรี่จัดเป็นนวัตกรรมหรือเทคโนโลยีที่จะเปลี่ยนโฉมหน้าไปสู่พลังงานยุคใหม่ </w:t>
      </w:r>
      <w:r>
        <w:rPr>
          <w:rFonts w:ascii="TH SarabunIT๙" w:hAnsi="TH SarabunIT๙" w:cs="TH SarabunIT๙"/>
          <w:sz w:val="32"/>
          <w:szCs w:val="32"/>
        </w:rPr>
        <w:t xml:space="preserve">(Game Changer)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และระบบกักเก็บพลังงานจะเป็นเทคโนโลยีหรือส่วนประกอบสำคัญพื้นฐานของ ระบบโครงสร้างพื้นฐานของประเทศ  เครื่องมือ เครื่องใช้ หรืออุปกรณ์ต่าง ๆ อย่างกว้างขวาง เช่น รถยนต์ไฟฟ้า </w:t>
      </w:r>
      <w:r>
        <w:rPr>
          <w:rFonts w:ascii="TH SarabunIT๙" w:hAnsi="TH SarabunIT๙" w:cs="TH SarabunIT๙"/>
          <w:sz w:val="32"/>
          <w:szCs w:val="32"/>
        </w:rPr>
        <w:t xml:space="preserve">(EV)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ยานพาหนะไร้คนขับ </w:t>
      </w:r>
      <w:r>
        <w:rPr>
          <w:rFonts w:ascii="TH SarabunIT๙" w:hAnsi="TH SarabunIT๙" w:cs="TH SarabunIT๙"/>
          <w:sz w:val="32"/>
          <w:szCs w:val="32"/>
        </w:rPr>
        <w:t xml:space="preserve">(Unmanned Vehicle)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อุปกรณ์สื่อสารไร้สาย </w:t>
      </w:r>
      <w:r>
        <w:rPr>
          <w:rFonts w:ascii="TH SarabunIT๙" w:hAnsi="TH SarabunIT๙" w:cs="TH SarabunIT๙"/>
          <w:sz w:val="32"/>
          <w:szCs w:val="32"/>
        </w:rPr>
        <w:t xml:space="preserve">(Mobile Devices)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ที่จะมีการใช้อย่างกว้างขวางในอนาคต ดังนั้น ระบบกักเก็บพลังงานประเภทแบตเตอรี่จึงจัดเป็นผลิตภัณฑ์เชิงยุทธศาสตร์ </w:t>
      </w:r>
      <w:r>
        <w:rPr>
          <w:rFonts w:ascii="TH SarabunIT๙" w:hAnsi="TH SarabunIT๙" w:cs="TH SarabunIT๙"/>
          <w:sz w:val="32"/>
          <w:szCs w:val="32"/>
        </w:rPr>
        <w:t xml:space="preserve">(Strategic Products)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จึงต้องทบทวนและยกระดับความสำคัญในการพัฒนาระบบกักเก็บพลังงานประเภทแบตเตอรี่ของประเทศไทย  เพื่อเป็นฐานในการพัฒนาอุตสาหกรรมหลักอื่น ๆ ต่อไปในอนาคต  ซึ่งจะช่วยเพิ่มขีดความสามารถในการแข่งขันของประเทศในระยะยาว ต่อไป</w:t>
      </w:r>
    </w:p>
    <w:p w14:paraId="3CC34ED9" w14:textId="77777777" w:rsidR="00DA45BD" w:rsidRDefault="00DA45BD">
      <w:pPr>
        <w:tabs>
          <w:tab w:val="left" w:pos="709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lang w:eastAsia="zh-CN"/>
        </w:rPr>
      </w:pPr>
    </w:p>
    <w:p w14:paraId="2BB4AF21" w14:textId="77777777" w:rsidR="00DA45BD" w:rsidRDefault="003B37D8">
      <w:pPr>
        <w:tabs>
          <w:tab w:val="left" w:pos="709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73DA6E3D" wp14:editId="1DC41605">
            <wp:extent cx="5791200" cy="3371850"/>
            <wp:effectExtent l="19050" t="19050" r="0" b="0"/>
            <wp:docPr id="40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1"/>
                    <pic:cNvPicPr>
                      <a:picLocks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371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DAF45BA" w14:textId="77777777" w:rsidR="00DA45BD" w:rsidRDefault="003B37D8">
      <w:pPr>
        <w:pStyle w:val="Caption"/>
        <w:jc w:val="center"/>
        <w:rPr>
          <w:rFonts w:ascii="TH SarabunIT๙" w:hAnsi="TH SarabunIT๙" w:cs="TH SarabunIT๙"/>
          <w:sz w:val="32"/>
          <w:szCs w:val="32"/>
        </w:rPr>
      </w:pPr>
      <w:bookmarkStart w:id="14" w:name="_Toc34756677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45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ระบบกักเก็บพลังงานเป็นเทคโนโลยีที่จะเปลี่ยนโฉมหน้าไปสู่พลังงานยุคใหม่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Game Changer)</w:t>
      </w:r>
      <w:bookmarkEnd w:id="14"/>
    </w:p>
    <w:p w14:paraId="5812C803" w14:textId="77777777" w:rsidR="00DA45BD" w:rsidRDefault="00DA45BD"/>
    <w:p w14:paraId="638FF3F4" w14:textId="77777777" w:rsidR="00DA45BD" w:rsidRDefault="00DA45BD"/>
    <w:p w14:paraId="248EC1D1" w14:textId="77777777" w:rsidR="00DA45BD" w:rsidRDefault="00DA45BD"/>
    <w:p w14:paraId="13AE312A" w14:textId="77777777" w:rsidR="00DA45BD" w:rsidRDefault="00DA45BD"/>
    <w:p w14:paraId="1CA0E19D" w14:textId="77777777" w:rsidR="00DA45BD" w:rsidRDefault="00DA45BD"/>
    <w:p w14:paraId="62FC1734" w14:textId="77777777" w:rsidR="00DA45BD" w:rsidRDefault="003B37D8">
      <w:pPr>
        <w:numPr>
          <w:ilvl w:val="2"/>
          <w:numId w:val="195"/>
        </w:numPr>
        <w:tabs>
          <w:tab w:val="left" w:pos="709"/>
          <w:tab w:val="left" w:pos="1843"/>
        </w:tabs>
        <w:spacing w:before="240" w:after="0" w:line="240" w:lineRule="auto"/>
        <w:ind w:left="0" w:firstLine="113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ด้านกฎหมาย กฎระเบียบ และกฎเกณฑ์การกำกับดูแล</w:t>
      </w:r>
    </w:p>
    <w:p w14:paraId="7C13178E" w14:textId="77777777" w:rsidR="00DA45BD" w:rsidRDefault="003B37D8">
      <w:pPr>
        <w:numPr>
          <w:ilvl w:val="0"/>
          <w:numId w:val="196"/>
        </w:numPr>
        <w:spacing w:before="240" w:after="0" w:line="240" w:lineRule="auto"/>
        <w:ind w:left="0" w:firstLine="1701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ตามกฎหมายว่าด้วยภาษี  อุตสาหกรรม  หรือพลังงาน ยังไม่มีการกำหนดนิยามของ  คำว่า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ระบบกักเก็บพลังงานประเภทแบตเตอรี่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ไว้อย่างชัดเจน เนื่องจากเป็นเทคโนโลยีใหม่  จึงทำให้อาจมีปัญหาในการตีความในการนำเข้าและส่งออก  หรือการขอสิทธิประโยชน์ต่าง ๆ ในการประกอบธุรกิจ</w:t>
      </w:r>
    </w:p>
    <w:p w14:paraId="037B917C" w14:textId="77777777" w:rsidR="00DA45BD" w:rsidRDefault="003B37D8">
      <w:pPr>
        <w:numPr>
          <w:ilvl w:val="0"/>
          <w:numId w:val="196"/>
        </w:numPr>
        <w:tabs>
          <w:tab w:val="left" w:pos="709"/>
          <w:tab w:val="left" w:pos="2127"/>
          <w:tab w:val="left" w:pos="2410"/>
        </w:tabs>
        <w:spacing w:before="240" w:after="0" w:line="240" w:lineRule="auto"/>
        <w:ind w:left="0" w:firstLine="1701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ปัจจุบันระบบกักเก็บพลังงานประเภทแบตเตอรี่อยู่ในข่ายต้องเสียภาษีสรรพสามิตสำหรับแบตเตอรี่ในอัตราร้อยละ ๑๐ ของมูลค่า จึงทำให้มีต้นทุนสูง</w:t>
      </w:r>
    </w:p>
    <w:p w14:paraId="3688EEEE" w14:textId="77777777" w:rsidR="00DA45BD" w:rsidRDefault="003B37D8">
      <w:pPr>
        <w:numPr>
          <w:ilvl w:val="0"/>
          <w:numId w:val="196"/>
        </w:numPr>
        <w:tabs>
          <w:tab w:val="left" w:pos="709"/>
          <w:tab w:val="left" w:pos="2127"/>
          <w:tab w:val="left" w:pos="2410"/>
        </w:tabs>
        <w:spacing w:before="240" w:after="0" w:line="240" w:lineRule="auto"/>
        <w:ind w:left="0" w:firstLine="1701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ขาดมาตรฐานทางด้านวิศวกรรม มาตรฐานผลิตภัณฑ์ เกี่ยวกับระบบกักเก็บพลังงานประเภทแบตเตอรี่</w:t>
      </w:r>
    </w:p>
    <w:p w14:paraId="3E42F2BC" w14:textId="77777777" w:rsidR="00DA45BD" w:rsidRDefault="003B37D8">
      <w:pPr>
        <w:numPr>
          <w:ilvl w:val="0"/>
          <w:numId w:val="196"/>
        </w:numPr>
        <w:tabs>
          <w:tab w:val="left" w:pos="709"/>
          <w:tab w:val="left" w:pos="2127"/>
          <w:tab w:val="left" w:pos="2410"/>
        </w:tabs>
        <w:spacing w:before="240" w:after="0" w:line="240" w:lineRule="auto"/>
        <w:ind w:left="0" w:firstLine="1701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ขาดมาตรฐานด้านกระบวนการผลิต และการกำจัดมลพิษจากกระบวนการผลิต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ระบบกักเก็บพลังงานประเภทแบตเตอรี่</w:t>
      </w:r>
    </w:p>
    <w:p w14:paraId="2966DAB5" w14:textId="77777777" w:rsidR="00DA45BD" w:rsidRDefault="003B37D8">
      <w:pPr>
        <w:numPr>
          <w:ilvl w:val="0"/>
          <w:numId w:val="196"/>
        </w:numPr>
        <w:tabs>
          <w:tab w:val="left" w:pos="709"/>
          <w:tab w:val="left" w:pos="2127"/>
          <w:tab w:val="left" w:pos="2410"/>
        </w:tabs>
        <w:spacing w:before="240" w:after="0" w:line="240" w:lineRule="auto"/>
        <w:ind w:left="0" w:firstLine="1701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ยังไม่มีกฎเกณฑ์การกำกับดูแลเกี่ยวกับการนำระบบกักเก็บพลังงานมาใช้ในระบบไฟฟ้าของประเทศ  เนื่องจากระบบกักเก็บพลังงานเป็นได้หลายสถานะ ระบบกักเก็บพลังงานไม่สามารถผลิตไฟฟ้าได้  แต่เป็นระบบที่สามารถนำไฟฟ้ามาเก็บไว้ในยามเหลือใช้แล้วนำไฟฟ้ากลับมาใช้หรือขายไฟฟ้าเมื่อยามต้องการได้  จึงควรเร่งออกกฎเกณฑ์การกำกับดูแล ตั้งแต่การอนุญาต มาตรฐาน และการกำหนดราคาไฟฟ้า และกฎเกณฑ์อื่น ๆ ที่เกี่ยวข้องเพื่อให้เกิดความชัดเจน และจะนำไปสู่การพัฒนาต่อไปในอนาคต ทั้งนี้ อาจพิจารณาอนุญาตในลักษณะ </w:t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Sandbox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ให้ทดลองทำควบคู่กับการพัฒนากฎเกณฑ์การกำกับดูแล เพื่อให้เกิดการเรียนรู้ร่วมกัน และนำไปสู่การออกกฎเกณฑ์การอนุญาตและการกำกับดูแลที่สมบูรณ์ต่อไป</w:t>
      </w:r>
    </w:p>
    <w:p w14:paraId="69E1255F" w14:textId="77777777" w:rsidR="00DA45BD" w:rsidRDefault="003B37D8">
      <w:pPr>
        <w:numPr>
          <w:ilvl w:val="0"/>
          <w:numId w:val="196"/>
        </w:numPr>
        <w:tabs>
          <w:tab w:val="left" w:pos="709"/>
          <w:tab w:val="left" w:pos="2127"/>
          <w:tab w:val="left" w:pos="2410"/>
        </w:tabs>
        <w:spacing w:before="240" w:after="0" w:line="240" w:lineRule="auto"/>
        <w:ind w:left="0" w:firstLine="1701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กฎเกณฑ์การกำกับดูแลด้านการประกอบกิจการไฟฟ้ายังไม่เอื้อให้เกิดการพัฒนาอุตสาหกรรมระบบกักเก็บพลังงาน เช่น โครงสร้างกิจการไฟฟ้าของไทยไม่เปิดโอกาสให้เกิดรูปแบบธุรกิจใหม่ๆ เหมือนในต่างประเทศ ที่มี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Ancillary Market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และ </w:t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Capacity Market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เป็นต้น ที่ให้ผู้ประกอบการสามารถขายไฟฟ้าที่เก็บไว้ในระบบกักเก็บพลังงานให้แก่ผู้ประกอบการระบบส่งไฟฟ้าและระบบจำหน่ายไฟฟ้าได้  จึงควรพิจารณากำหนดแนวทางการอนุญาตรูปแบบธุรกิจที่นำระบบกักเก็บพลังงานมาใช้ในระบบไฟฟ้าของประเทศ โดยอาจให้เอกชนเข้ามาลงทุนเพื่อลดภาระการลงทุนของภาครัฐและเพื่อให้เกิดการพัฒนานวัตกรรมอย่างรวดเร็ว</w:t>
      </w:r>
    </w:p>
    <w:p w14:paraId="7D63A29F" w14:textId="77777777" w:rsidR="00DA45BD" w:rsidRDefault="003B37D8">
      <w:pPr>
        <w:numPr>
          <w:ilvl w:val="1"/>
          <w:numId w:val="195"/>
        </w:numPr>
        <w:tabs>
          <w:tab w:val="left" w:pos="1276"/>
          <w:tab w:val="left" w:pos="1418"/>
        </w:tabs>
        <w:spacing w:before="240" w:after="0" w:line="240" w:lineRule="auto"/>
        <w:ind w:left="0"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ปัญหาด้านระบบโครงข่ายไฟฟ้า</w:t>
      </w:r>
    </w:p>
    <w:p w14:paraId="7262AA4A" w14:textId="77777777" w:rsidR="00DA45BD" w:rsidRDefault="003B37D8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๖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๒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๑ ขาดความชัดเจนในการวางแผนการนำระบบกักเก็บพลังงานมาบริหารจัดการระบบโครงข่ายไฟฟ้า ซึ่งหากมีการวางแผนจะส่งผลให้การบริหารจัดการไฟฟ้ามีประสิทธิภาพสูงอย่างมีนัยสำคัญ โดยมีตัวอย่างการดำเนินการที่นำระบบกักเก็บพลังงานมาใช้แล้วประสบความสำเร็จอย่างน่าพอใจ และคุ้มค่าการลงทุนในหลายประเทศ เช่น ในประเทศออสเตรเลีย สหรัฐอเมริกา ยุโรป ญี่ปุ่น และจีน เป็นต้น</w:t>
      </w:r>
    </w:p>
    <w:p w14:paraId="4E2BD4E3" w14:textId="77777777" w:rsidR="00DA45BD" w:rsidRDefault="00DA45BD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0292F9FC" w14:textId="77777777" w:rsidR="00DA45BD" w:rsidRDefault="003B37D8">
      <w:pPr>
        <w:tabs>
          <w:tab w:val="left" w:pos="709"/>
        </w:tabs>
        <w:spacing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068D7B09" wp14:editId="7CB5CB1A">
            <wp:extent cx="5362575" cy="3524250"/>
            <wp:effectExtent l="19050" t="19050" r="9525" b="0"/>
            <wp:docPr id="41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1"/>
                    <pic:cNvPicPr>
                      <a:picLocks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52425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B8CF324" w14:textId="77777777" w:rsidR="00DA45BD" w:rsidRDefault="00DA45BD">
      <w:pPr>
        <w:tabs>
          <w:tab w:val="left" w:pos="709"/>
        </w:tabs>
        <w:spacing w:before="120" w:after="0" w:line="240" w:lineRule="auto"/>
        <w:ind w:left="142" w:firstLine="142"/>
        <w:contextualSpacing/>
        <w:jc w:val="center"/>
        <w:rPr>
          <w:rFonts w:ascii="TH SarabunIT๙" w:hAnsi="TH SarabunIT๙" w:cs="TH SarabunIT๙"/>
          <w:sz w:val="32"/>
          <w:szCs w:val="32"/>
          <w:lang w:val="zh-CN" w:eastAsia="zh-CN"/>
        </w:rPr>
      </w:pPr>
    </w:p>
    <w:p w14:paraId="49588791" w14:textId="77777777" w:rsidR="00DA45BD" w:rsidRDefault="003B37D8">
      <w:pPr>
        <w:pStyle w:val="Caption"/>
        <w:jc w:val="center"/>
        <w:rPr>
          <w:rFonts w:ascii="TH SarabunIT๙" w:hAnsi="TH SarabunIT๙" w:cs="TH SarabunIT๙"/>
          <w:b w:val="0"/>
          <w:bCs w:val="0"/>
          <w:sz w:val="32"/>
          <w:szCs w:val="32"/>
          <w:lang w:val="zh-CN" w:eastAsia="zh-CN"/>
        </w:rPr>
      </w:pPr>
      <w:bookmarkStart w:id="15" w:name="_Toc34756678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รูปที่ </w:t>
      </w:r>
      <w:r>
        <w:rPr>
          <w:rFonts w:ascii="TH SarabunIT๙" w:hAnsi="TH SarabunIT๙" w:cs="TH SarabunIT๙"/>
          <w:sz w:val="32"/>
          <w:szCs w:val="32"/>
          <w:cs/>
        </w:rPr>
        <w:fldChar w:fldCharType="begin"/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</w:rPr>
        <w:instrText xml:space="preserve">SEQ </w:instrTex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instrText xml:space="preserve">รูปที่ </w:instrText>
      </w:r>
      <w:r>
        <w:rPr>
          <w:rFonts w:ascii="TH SarabunIT๙" w:hAnsi="TH SarabunIT๙" w:cs="TH SarabunIT๙"/>
          <w:sz w:val="32"/>
          <w:szCs w:val="32"/>
        </w:rPr>
        <w:instrText>\* ARABIC</w:instrText>
      </w:r>
      <w:r>
        <w:rPr>
          <w:rFonts w:ascii="TH SarabunIT๙" w:hAnsi="TH SarabunIT๙" w:cs="TH SarabunIT๙"/>
          <w:sz w:val="32"/>
          <w:szCs w:val="32"/>
          <w:cs/>
        </w:rPr>
        <w:instrText xml:space="preserve"> </w:instrText>
      </w:r>
      <w:r>
        <w:rPr>
          <w:rFonts w:ascii="TH SarabunIT๙" w:hAnsi="TH SarabunIT๙" w:cs="TH SarabunIT๙"/>
          <w:sz w:val="32"/>
          <w:szCs w:val="32"/>
          <w:cs/>
        </w:rPr>
        <w:fldChar w:fldCharType="separate"/>
      </w:r>
      <w:r w:rsidR="000317DB">
        <w:rPr>
          <w:rFonts w:ascii="TH SarabunIT๙" w:hAnsi="TH SarabunIT๙" w:cs="TH SarabunIT๙"/>
          <w:noProof/>
          <w:sz w:val="32"/>
          <w:szCs w:val="32"/>
          <w:cs/>
        </w:rPr>
        <w:t>46</w:t>
      </w:r>
      <w:r>
        <w:rPr>
          <w:rFonts w:ascii="TH SarabunIT๙" w:hAnsi="TH SarabunIT๙" w:cs="TH SarabunIT๙"/>
          <w:sz w:val="32"/>
          <w:szCs w:val="32"/>
          <w:cs/>
        </w:rPr>
        <w:fldChar w:fldCharType="end"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การนำระบบกักเก็บพลังงานมาบริหารจัดการเพื่อเพิ่มประสิทธิภาพในระบบโครงข่ายไฟฟ้า</w:t>
      </w:r>
      <w:bookmarkEnd w:id="15"/>
    </w:p>
    <w:p w14:paraId="6455AE33" w14:textId="77777777" w:rsidR="00DA45BD" w:rsidRDefault="003B37D8">
      <w:pPr>
        <w:numPr>
          <w:ilvl w:val="2"/>
          <w:numId w:val="195"/>
        </w:numPr>
        <w:tabs>
          <w:tab w:val="left" w:pos="1701"/>
        </w:tabs>
        <w:spacing w:before="240" w:after="0" w:line="240" w:lineRule="auto"/>
        <w:ind w:left="0" w:firstLine="1134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ระบบโครงข่ายไฟฟ้าและการบริหารจัดการโครงข่ายไฟฟ้าของประเทศแม้จะมีการนำเทคโนโลยีที่ทันสมัยมาใช้  แต่ก็ยังมีข้อจำกัดไม่สามารถทำให้เป็นโครงข่ายที่ทันสมัยได้อย่างเต็มระบบ  เนื่องจากต้องใช้เงินลงทุนสูง  นอกจากนี้  ภายใต้วิธีการดำเนินการปัจจุบันที่คุ้นเคยกับการลงทุนโครงข่ายแต่เฉพาะเทคโนโลยีที่เสถียรแล้ว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(Matured)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เท่านั้น  จึงอาจเป็นข้อจำกัดไม่สามารถนำเทคโนโลยีสมัยใหม่ที่พัฒนาอย่างรวดเร็วมาใช้ในการบริหารจัดการโครงข่ายไฟฟ้าได้ทันต่อเหตุการณ์</w:t>
      </w:r>
    </w:p>
    <w:p w14:paraId="4608C347" w14:textId="77777777" w:rsidR="00DA45BD" w:rsidRDefault="003B37D8">
      <w:pPr>
        <w:numPr>
          <w:ilvl w:val="2"/>
          <w:numId w:val="195"/>
        </w:numPr>
        <w:tabs>
          <w:tab w:val="left" w:pos="1701"/>
        </w:tabs>
        <w:spacing w:before="240" w:after="0" w:line="240" w:lineRule="auto"/>
        <w:ind w:left="0" w:firstLine="1134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การออกแบบระบบส่งและระบบจำหน่ายไฟฟ้าไม่ได้รองรับการใช้เทคโนโลยีหรืออุปกรณ์ที่เกิดขึ้นใหม่ที่สามารถช่วยในการเพิ่มประสิทธิภาพของโครงข่ายไฟฟ้าได้ เช่น ระบบกักเก็บพลังงาน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(ESS)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ระบบโครงข่ายอัจฉริยะ </w:t>
      </w:r>
      <w:r>
        <w:rPr>
          <w:rFonts w:ascii="TH SarabunIT๙" w:hAnsi="TH SarabunIT๙" w:cs="TH SarabunIT๙"/>
          <w:sz w:val="32"/>
          <w:szCs w:val="32"/>
          <w:lang w:eastAsia="zh-CN"/>
        </w:rPr>
        <w:t>(Smart Grid</w:t>
      </w:r>
      <w:r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หรือ</w:t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 Digital Grid)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ระบบจัดการพลังงานแบบกระจายศูนย์ </w:t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(Distributed Energy Resource Management System: DERMS)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ปัญญาประดิษฐ์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>(</w:t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Artificial Intelligent: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AI)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ระบบ</w:t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 Big Data Analytics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เป็นต้น</w:t>
      </w:r>
    </w:p>
    <w:p w14:paraId="59385215" w14:textId="77777777" w:rsidR="00DA45BD" w:rsidRDefault="003B37D8">
      <w:pPr>
        <w:numPr>
          <w:ilvl w:val="2"/>
          <w:numId w:val="195"/>
        </w:numPr>
        <w:tabs>
          <w:tab w:val="left" w:pos="1701"/>
        </w:tabs>
        <w:spacing w:before="240" w:after="0" w:line="240" w:lineRule="auto"/>
        <w:ind w:left="0" w:firstLine="1134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รูปแบบในการพัฒนาเทคโนโลยีใหม่ ๆ มักจะดำเนินการเองโดยการไฟฟ้าทั้งสามแห่งผ่านการจัดซื้อจัดจ้างแบบ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เดิมๆ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 หรือการดำเนินโครงการทดลองเอง  จึงอาจมีข้อจำกัดเรื่องเงินลงทุน ต้นทุนการดำเนินการที่สูง  และไม่เปิดกว้างต่อเทคโนโลยีใหม่ ๆ  หากมีการปรับเปลี่ยนวิธี โดยการให้เอกชนที่เป็นเจ้าของเทคโนโลยีมาร่วมดำเนินการกับการไฟฟ้าหรือทำสัญญา </w:t>
      </w:r>
      <w:r>
        <w:rPr>
          <w:rFonts w:ascii="TH SarabunIT๙" w:hAnsi="TH SarabunIT๙" w:cs="TH SarabunIT๙"/>
          <w:sz w:val="32"/>
          <w:szCs w:val="32"/>
          <w:lang w:eastAsia="zh-CN"/>
        </w:rPr>
        <w:t>PPA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แทนรูปแบบการจัดซื้อจัดจ้างก็อาจจะทำให้ลดภาระการใช้จ่ายเงินลงภาครัฐทุนลง  ลดความเสี่ยงด้านการลงทุนภาครัฐ  ลดต้นทุนการดำเนินการ  และเกิดความหลากหลายในการใช้นวัตกรรมและเทคโนโลยีใหม่ได้รวดเร็วขึ้น</w:t>
      </w:r>
    </w:p>
    <w:p w14:paraId="60B1E0EB" w14:textId="77777777" w:rsidR="00DA45BD" w:rsidRDefault="003B37D8">
      <w:pPr>
        <w:numPr>
          <w:ilvl w:val="1"/>
          <w:numId w:val="195"/>
        </w:numPr>
        <w:tabs>
          <w:tab w:val="left" w:pos="709"/>
        </w:tabs>
        <w:spacing w:before="240" w:after="0" w:line="240" w:lineRule="auto"/>
        <w:ind w:left="0" w:firstLine="851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ปัญหาด้านการพัฒนาเทคโนโลยีและบุคลากรเพื่อรองรับ</w:t>
      </w:r>
    </w:p>
    <w:p w14:paraId="230E89CA" w14:textId="77777777" w:rsidR="00DA45BD" w:rsidRDefault="003B37D8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๖</w:t>
      </w:r>
      <w:r>
        <w:rPr>
          <w:rFonts w:ascii="TH SarabunIT๙" w:hAnsi="TH SarabunIT๙" w:cs="TH SarabunIT๙"/>
          <w:sz w:val="32"/>
          <w:szCs w:val="32"/>
          <w:cs/>
          <w:lang w:eastAsia="zh-CN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๓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๑ เทคโนโลยีกักเก็บพลังงานพัฒนาอย่างรวดเร็ว หากใช้วิธีการพัฒนาตามรูปแบบเดิมที่เริ่มจากขั้นตอนการวิจัย ทำโครงการต้นแบบและขยายผล จะไม่ทันและไม่สามารถแข่งขันได้ในเวทีโลก ตลอดจนการพัฒนากระจัดกระจายทั้งในภาครัฐ เอกชน และสถาบันการศึกษา</w:t>
      </w:r>
    </w:p>
    <w:p w14:paraId="7FC8CBDE" w14:textId="77777777" w:rsidR="00DA45BD" w:rsidRDefault="003B37D8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๖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๓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๒  ประเทศไทยยังขาดบุคลากรวิศวกร และช่างเทคนิคที่จะมาทำงานในอุตสาหกรรมระบบกักเก็บพลังงาน</w:t>
      </w:r>
    </w:p>
    <w:p w14:paraId="5541FA69" w14:textId="77777777" w:rsidR="00DA45BD" w:rsidRDefault="00DA45BD">
      <w:pPr>
        <w:rPr>
          <w:rFonts w:ascii="TH SarabunIT๙" w:hAnsi="TH SarabunIT๙" w:cs="TH SarabunIT๙"/>
          <w:b/>
          <w:bCs/>
        </w:rPr>
      </w:pPr>
    </w:p>
    <w:p w14:paraId="5F30643C" w14:textId="77777777" w:rsidR="00DA45BD" w:rsidRDefault="003B37D8">
      <w:pPr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ข้อเสนอแนวทางดำเนินการปฏิรูป</w:t>
      </w:r>
    </w:p>
    <w:p w14:paraId="5E8246AF" w14:textId="77777777" w:rsidR="00DA45BD" w:rsidRDefault="003B37D8">
      <w:pPr>
        <w:tabs>
          <w:tab w:val="left" w:pos="709"/>
        </w:tabs>
        <w:spacing w:before="240" w:after="0" w:line="240" w:lineRule="auto"/>
        <w:ind w:left="-142" w:firstLine="993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  <w:lang w:eastAsia="zh-CN"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รัฐบาล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จัดตั้งคณะกรรมการร่วมภาครัฐ เอกชน และนักวิชาการ ภายใต้คณะกรรมการนโยบายพลังงานแห่งชาติ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กพช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ศึกษาโอกาสและความเป็นไปได้ในการส่งเสริมการลงทุนอุตสาหกรรมการผลิตระบบกักเก็บพลังงาน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Energy Storage System: ESS)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ประเภทแบตเตอรี่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Battery)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เป็นอุตสาหกรรมอนาคตของประเทศและอุตสาหกรรมอื่นๆ และกำหนดการนำมาใช้ในระบบสายส่งในภาคพลังงาน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ภายใน ปี 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๒๕๖๓</w:t>
      </w:r>
    </w:p>
    <w:p w14:paraId="46DE8F33" w14:textId="77777777" w:rsidR="00DA45BD" w:rsidRDefault="003B37D8">
      <w:pPr>
        <w:tabs>
          <w:tab w:val="left" w:pos="709"/>
        </w:tabs>
        <w:spacing w:before="240" w:after="0" w:line="240" w:lineRule="auto"/>
        <w:ind w:left="-142"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ดำเนินการศึกษาความคุ้มค่า ผลดี และผลเสียที่ประเทศจะได้รับจากการส่งเสริมอุตสาหกรรมการผลิตระบบกักเก็บพลังงานในบริบทต่าง ๆ เช่น ความคุ้มค่าเชิงเศรษฐศาสตร์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ผลกระทบทางสิ่งแวดล้อมความพร้อมของเทคโนโลยีการผลิตที่จะส่งเสริมความมั่นคงในการพึ่งพาตนเองด้านวัตถุดิบที่จะใช้ในการผลิตระบบกักเก็บพลังงานของประเทศ ก่อนกำหนดการพัฒนาอุตสาหกรรมระบบกักเก็บพลังงานให้เป็นอุตสาหกรรมเป้าหมายหลักในการพัฒนาภายใต้ </w:t>
      </w:r>
      <w:r>
        <w:rPr>
          <w:rFonts w:ascii="TH SarabunIT๙" w:hAnsi="TH SarabunIT๙" w:cs="TH SarabunIT๙"/>
          <w:sz w:val="32"/>
          <w:szCs w:val="32"/>
        </w:rPr>
        <w:t xml:space="preserve">Thailand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๐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New S-Curve)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ตลอดจนกำหนดให้นำระบบกักเก็บพลังงานมาใช้ในระบบสายส่งและระบบสายจำหน่ายไฟฟ้าในภาคพลังงาน  โดยมีองค์ประกอบและอำนาจหน้าที่ที่สำคัญ ประกอบด้วย </w:t>
      </w:r>
    </w:p>
    <w:p w14:paraId="63287962" w14:textId="77777777" w:rsidR="00DA45BD" w:rsidRDefault="003B37D8">
      <w:pPr>
        <w:pStyle w:val="ListParagraph"/>
        <w:numPr>
          <w:ilvl w:val="0"/>
          <w:numId w:val="174"/>
        </w:numPr>
        <w:tabs>
          <w:tab w:val="left" w:pos="709"/>
          <w:tab w:val="left" w:pos="1701"/>
        </w:tabs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องค์ประกอบ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รองนายกรัฐมนตรีที่นายกรัฐมนตรีมอบหมายเป็นประธาน มีหน่วยงานที่เกี่ยวข้องที่มาจากทั้งภาครัฐ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กระทรวงอุตสาหกรรม กระทรวงพลังงาน กระทรวงการอุดมศึกษา วิทยาศาสตร์ วิจัยและนวัตกรรม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รัฐวิสาหกิจ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การไฟฟ้าฝ่ายผลิตแห่งประเทศไทย การไฟฟ้าส่วนภูมิภาค และการไฟฟ้านครหลวง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และภาคเอกชน เป็นคณะกรรมการ และมีผู้แทนจากหน่วยงานที่เกี่ยวข้องภายใต้กระทรวงพลังงานเป็นฝ่ายเลขานุการ </w:t>
      </w:r>
    </w:p>
    <w:p w14:paraId="22C586FC" w14:textId="77777777" w:rsidR="00DA45BD" w:rsidRDefault="003B37D8">
      <w:pPr>
        <w:pStyle w:val="ListParagraph"/>
        <w:numPr>
          <w:ilvl w:val="0"/>
          <w:numId w:val="174"/>
        </w:numPr>
        <w:tabs>
          <w:tab w:val="left" w:pos="709"/>
          <w:tab w:val="left" w:pos="1701"/>
        </w:tabs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อำนาจหน้าที่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ประกอบด้วย  ศึกษาโอกาสและความเป็นไปได้ในการส่งเสริม ศึกษาโอกาสและความเป็นไปได้ในการส่งเสริมการอุตสาหกรรมการผลิตระบบกักเก็บพลังงาน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Energy Storage System: ESS)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ประเภทแบตเตอรี่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Battery)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เป็นอุตสาหกรรมอนาคตของประเทศ กำหนดแผนการใช้ในโครงข่ายพลังงาน และติดตามประเมินผลรายงานต่อคณะรัฐมนตรีอย่างต่อเนื่อง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0ED837FC" w14:textId="77777777" w:rsidR="00DA45BD" w:rsidRDefault="003B37D8">
      <w:pPr>
        <w:tabs>
          <w:tab w:val="left" w:pos="709"/>
        </w:tabs>
        <w:spacing w:before="240" w:after="0" w:line="240" w:lineRule="auto"/>
        <w:ind w:left="851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กำหนดเป้าหมายการพัฒนา และจัดทำแผนปฏิบัติการการส่งเสริมอุตสาหกรรมระบบกักเก็บพลังงาน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ครอบคลุมเรื่องสำคัญ อาทิ</w:t>
      </w:r>
    </w:p>
    <w:p w14:paraId="17E86823" w14:textId="77777777" w:rsidR="00DA45BD" w:rsidRDefault="003B37D8">
      <w:pPr>
        <w:numPr>
          <w:ilvl w:val="2"/>
          <w:numId w:val="197"/>
        </w:numPr>
        <w:tabs>
          <w:tab w:val="left" w:pos="709"/>
          <w:tab w:val="left" w:pos="1701"/>
        </w:tabs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การกำหนดมาตรการส่งเสริมการผลิตและการใช้ระบบกักเก็บพลังงาน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มาตรการทางการเงิน และศึกษากำหนดมาตรการทางการคลังเพื่อลดต้นทุน อาทิ  การลดภาษีเงิน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>ได้นิติบุคคลสำหรับการผลิตระบบกักเก็บพลังงาน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การลดภาษีสรรพสามิต และการอนุญาตให้นำค่าใช้จ่ายในการวิจัยพัฒนา </w:t>
      </w:r>
      <w:r>
        <w:rPr>
          <w:rFonts w:ascii="TH SarabunIT๙" w:hAnsi="TH SarabunIT๙" w:cs="TH SarabunIT๙"/>
          <w:sz w:val="32"/>
          <w:szCs w:val="32"/>
        </w:rPr>
        <w:t xml:space="preserve">ESS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มาหักเป็นค่าใช้จ่ายในฐานภาษีเป็นกรณีพิเศษ เป็นต้น</w:t>
      </w:r>
    </w:p>
    <w:p w14:paraId="49EFB2EC" w14:textId="77777777" w:rsidR="00DA45BD" w:rsidRDefault="003B37D8">
      <w:pPr>
        <w:numPr>
          <w:ilvl w:val="2"/>
          <w:numId w:val="197"/>
        </w:numPr>
        <w:tabs>
          <w:tab w:val="left" w:pos="709"/>
          <w:tab w:val="left" w:pos="1701"/>
        </w:tabs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zh-CN" w:eastAsia="zh-CN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กำหนดมาตรฐานและข้อกำหนดที่เกี่ยวข้อง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อาทิ กำหนดนิยามตามกฎหมายของ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ระบบกักเก็บพลังงาน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โดยพิจารณาตาม  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 xml:space="preserve">HS Code 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เพื่อให้เกิดความชัดเจน   กำหนดมาตรฐานความปลอดภัย และมาตรฐานทางเทคนิคต่าง ๆ ให้ครบถ้วน  ออกข้อกำหนดเกี่ยวกับการทำลายซากแบตเตอรี่หรือระบบกักเก็บพลังงาน และการนำกลับมาใช้ใหม่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(</w:t>
      </w:r>
      <w:r>
        <w:rPr>
          <w:rFonts w:ascii="TH SarabunIT๙" w:hAnsi="TH SarabunIT๙" w:cs="TH SarabunIT๙"/>
          <w:sz w:val="32"/>
          <w:szCs w:val="32"/>
          <w:lang w:val="zh-CN" w:eastAsia="zh-CN"/>
        </w:rPr>
        <w:t>Recycle)</w:t>
      </w:r>
    </w:p>
    <w:p w14:paraId="0BAFE805" w14:textId="77777777" w:rsidR="00DA45BD" w:rsidRDefault="003B37D8">
      <w:pPr>
        <w:numPr>
          <w:ilvl w:val="2"/>
          <w:numId w:val="197"/>
        </w:numPr>
        <w:tabs>
          <w:tab w:val="left" w:pos="709"/>
          <w:tab w:val="left" w:pos="1701"/>
        </w:tabs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 xml:space="preserve">ส่งเสริมการนำวิธีการ </w:t>
      </w:r>
      <w:r>
        <w:rPr>
          <w:rFonts w:ascii="TH SarabunIT๙" w:hAnsi="TH SarabunIT๙" w:cs="TH SarabunIT๙"/>
          <w:b/>
          <w:bCs/>
          <w:sz w:val="32"/>
          <w:szCs w:val="32"/>
          <w:lang w:val="zh-CN" w:eastAsia="zh-CN"/>
        </w:rPr>
        <w:t xml:space="preserve">Reverse Engineering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มาใช้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เพื่อให้เกิดการถ่ายทอดเทคโนโลยี  โดยการซื้อบริษัทที่มีเทคโนโลยี  การไปร่วมทุนกับเจ้าของเทคโนโลยี  เพื่อนำเข้ามาผลิตในประเทศไทย</w:t>
      </w:r>
    </w:p>
    <w:p w14:paraId="7664CAF3" w14:textId="77777777" w:rsidR="00DA45BD" w:rsidRDefault="003B37D8">
      <w:pPr>
        <w:numPr>
          <w:ilvl w:val="2"/>
          <w:numId w:val="197"/>
        </w:numPr>
        <w:tabs>
          <w:tab w:val="left" w:pos="709"/>
          <w:tab w:val="left" w:pos="1701"/>
        </w:tabs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zh-CN"/>
        </w:rPr>
        <w:t>ปรับปรุงกฎหมายเพื่อรองรับการดำเนินการ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ให้กำหนดนิยามของ 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ระบบกักเก็บพลังงานประเภทแบตเตอรี่</w:t>
      </w:r>
      <w:r>
        <w:rPr>
          <w:rFonts w:ascii="TH SarabunIT๙" w:hAnsi="TH SarabunIT๙" w:cs="TH SarabunIT๙"/>
          <w:sz w:val="32"/>
          <w:szCs w:val="32"/>
          <w:cs/>
          <w:lang w:val="zh-CN" w:eastAsia="zh-CN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ให้ชัดเจนในกฎหมายที่เกี่ยวข้อง เช่น กฎหมายว่าด้วยพลังงาน  กฎหมายว่าด้วยการกำกับดูแลกิจการพลังงาน  กฎหมายว่าด้วยอุตสาหกรรม และกฎหมายว่าด้วยภาษีสรรพสามิตและศุลกากร  </w:t>
      </w:r>
    </w:p>
    <w:p w14:paraId="13CAC2E4" w14:textId="77777777" w:rsidR="00DA45BD" w:rsidRDefault="003B37D8">
      <w:pPr>
        <w:pStyle w:val="ListParagraph"/>
        <w:numPr>
          <w:ilvl w:val="1"/>
          <w:numId w:val="189"/>
        </w:numPr>
        <w:tabs>
          <w:tab w:val="left" w:pos="709"/>
        </w:tabs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ปรับปรุงการวางแผนด้านพลังงาน ได้แก่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PDP EEP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ให้มีการนำระบบกักเก็บพลังงานมาใช้ในระบบโครงข่ายไฟฟ้าของประเทศในระดับ </w:t>
      </w:r>
      <w:r>
        <w:rPr>
          <w:rFonts w:ascii="TH SarabunIT๙" w:hAnsi="TH SarabunIT๙" w:cs="TH SarabunIT๙"/>
          <w:b/>
          <w:bCs/>
          <w:sz w:val="32"/>
          <w:szCs w:val="32"/>
        </w:rPr>
        <w:t>G-T-D-R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4A36CFB" w14:textId="77777777" w:rsidR="00DA45BD" w:rsidRDefault="003B37D8">
      <w:pPr>
        <w:tabs>
          <w:tab w:val="left" w:pos="709"/>
        </w:tabs>
        <w:spacing w:before="24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ดำเนินโครงการนำร่องโดยการนำ </w:t>
      </w:r>
      <w:r>
        <w:rPr>
          <w:rFonts w:ascii="TH SarabunIT๙" w:hAnsi="TH SarabunIT๙" w:cs="TH SarabunIT๙"/>
          <w:sz w:val="32"/>
          <w:szCs w:val="32"/>
        </w:rPr>
        <w:t xml:space="preserve">ESS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มาใช้ในการบริหารจัดการโครงข่ายไฟฟ้าของประเทศ   ปรับปรุงกฎระเบียบ และกฎเกณฑ์การกำกับดูแล ที่ให้สามารถดำเนินโครงการนำ </w:t>
      </w:r>
      <w:r>
        <w:rPr>
          <w:rFonts w:ascii="TH SarabunIT๙" w:hAnsi="TH SarabunIT๙" w:cs="TH SarabunIT๙"/>
          <w:sz w:val="32"/>
          <w:szCs w:val="32"/>
        </w:rPr>
        <w:t xml:space="preserve">ESS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มาใช้ในโครงข่ายไฟฟ้า ในลักษณะให้เอกชนมาร่วมดำเนินการ  หากมีการขยายผลโครงการนำร่องที่ใช้ระบบกักเก็บพลังงานในโครงข่ายไฟฟ้าแล้ว ให้มีการกำหนดว่าสัดส่วนการใช้ระบบกักเก็บพลังงานที่ผลิตในประเทศไทย โดย</w:t>
      </w:r>
      <w:r>
        <w:rPr>
          <w:rFonts w:ascii="TH SarabunIT๙" w:eastAsia="Tahoma" w:hAnsi="TH SarabunIT๙" w:cs="TH SarabunIT๙"/>
          <w:kern w:val="24"/>
          <w:sz w:val="32"/>
          <w:szCs w:val="32"/>
          <w:cs/>
          <w:lang w:val="th-TH"/>
        </w:rPr>
        <w:t xml:space="preserve">ในการนำ </w:t>
      </w:r>
      <w:r>
        <w:rPr>
          <w:rFonts w:ascii="TH SarabunIT๙" w:eastAsia="Tahoma" w:hAnsi="TH SarabunIT๙" w:cs="TH SarabunIT๙"/>
          <w:kern w:val="24"/>
          <w:sz w:val="32"/>
          <w:szCs w:val="32"/>
        </w:rPr>
        <w:t xml:space="preserve">ESS </w:t>
      </w:r>
      <w:r>
        <w:rPr>
          <w:rFonts w:ascii="TH SarabunIT๙" w:eastAsia="Tahoma" w:hAnsi="TH SarabunIT๙" w:cs="TH SarabunIT๙"/>
          <w:kern w:val="24"/>
          <w:sz w:val="32"/>
          <w:szCs w:val="32"/>
          <w:cs/>
          <w:lang w:val="th-TH"/>
        </w:rPr>
        <w:t xml:space="preserve">มาใช้ในโครงข่ายไฟฟ้า ให้พิจารณาส่งเสริมระบบกักเก็บพลังงานให้หลากหลายมากขึ้น เพื่อให้เกิดประสิทธิภาพสูงสุด และให้มีการกำหนด </w:t>
      </w:r>
      <w:r>
        <w:rPr>
          <w:rFonts w:ascii="TH SarabunIT๙" w:eastAsia="Tahoma" w:hAnsi="TH SarabunIT๙" w:cs="TH SarabunIT๙"/>
          <w:kern w:val="24"/>
          <w:sz w:val="32"/>
          <w:szCs w:val="32"/>
        </w:rPr>
        <w:t xml:space="preserve">Criteria </w:t>
      </w:r>
      <w:r>
        <w:rPr>
          <w:rFonts w:ascii="TH SarabunIT๙" w:eastAsia="Tahoma" w:hAnsi="TH SarabunIT๙" w:cs="TH SarabunIT๙"/>
          <w:kern w:val="24"/>
          <w:sz w:val="32"/>
          <w:szCs w:val="32"/>
          <w:cs/>
          <w:lang w:val="th-TH"/>
        </w:rPr>
        <w:t>ในการติดตั้ง จุดเชื่อมโยงกับระบบไฟฟ้า  รูปแบบธุรกิจ และการใช้งานในแต่ละพื้นที่และบริบทตามความเหมาะสม</w:t>
      </w:r>
    </w:p>
    <w:p w14:paraId="6C98D650" w14:textId="77777777" w:rsidR="00DA45BD" w:rsidRDefault="00DA45BD">
      <w:pPr>
        <w:rPr>
          <w:rFonts w:ascii="TH SarabunIT๙" w:hAnsi="TH SarabunIT๙" w:cs="TH SarabunIT๙"/>
          <w:b/>
          <w:bCs/>
        </w:rPr>
      </w:pPr>
    </w:p>
    <w:p w14:paraId="3E62A1F1" w14:textId="77777777" w:rsidR="00DA45BD" w:rsidRDefault="003B37D8">
      <w:pPr>
        <w:ind w:firstLine="720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ผลที่คาดว่าจะได้รับ</w:t>
      </w:r>
    </w:p>
    <w:p w14:paraId="68EB5D29" w14:textId="77777777" w:rsidR="00DA45BD" w:rsidRDefault="003B37D8">
      <w:pPr>
        <w:numPr>
          <w:ilvl w:val="1"/>
          <w:numId w:val="198"/>
        </w:numPr>
        <w:tabs>
          <w:tab w:val="left" w:pos="1276"/>
        </w:tabs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 xml:space="preserve">ประเทศไทยมีทิศทางและสามารถส่งเสริมการลงทุนอุตสาหกรรมการผลิตระบบกักเก็บพลังงาน และอุตสาหกรรมต่อเนื่องอย่างเป็นรูปธรรม เหมาะสม และเป็นไปตามเป้าหมายที่กำหนด </w:t>
      </w:r>
    </w:p>
    <w:p w14:paraId="2861DA18" w14:textId="77777777" w:rsidR="00DA45BD" w:rsidRDefault="003B37D8">
      <w:pPr>
        <w:numPr>
          <w:ilvl w:val="1"/>
          <w:numId w:val="198"/>
        </w:numPr>
        <w:tabs>
          <w:tab w:val="left" w:pos="1276"/>
        </w:tabs>
        <w:spacing w:before="240" w:after="0" w:line="240" w:lineRule="auto"/>
        <w:rPr>
          <w:rFonts w:ascii="TH SarabunIT๙" w:hAnsi="TH SarabunIT๙" w:cs="TH SarabunIT๙"/>
          <w:sz w:val="32"/>
          <w:szCs w:val="32"/>
          <w:lang w:val="zh-CN" w:eastAsia="zh-CN"/>
        </w:rPr>
      </w:pPr>
      <w:r>
        <w:rPr>
          <w:rFonts w:ascii="TH SarabunIT๙" w:hAnsi="TH SarabunIT๙" w:cs="TH SarabunIT๙"/>
          <w:sz w:val="32"/>
          <w:szCs w:val="32"/>
          <w:cs/>
          <w:lang w:val="th-TH" w:eastAsia="zh-CN"/>
        </w:rPr>
        <w:t>มีการพัฒนาเทคโนโลยี และการนำระบบกักเก็บพลังงานมาใช้พัฒนาโครงข่ายไฟฟ้าของประเทศ และใช้ในอุตสาหกรรมอื่นๆ อย่างเป็นรูปธรรม</w:t>
      </w:r>
    </w:p>
    <w:p w14:paraId="4CF88949" w14:textId="77777777" w:rsidR="00DA45BD" w:rsidRDefault="00DA45BD">
      <w:pPr>
        <w:tabs>
          <w:tab w:val="left" w:pos="709"/>
        </w:tabs>
        <w:spacing w:before="240" w:after="0" w:line="240" w:lineRule="auto"/>
        <w:rPr>
          <w:rFonts w:ascii="TH SarabunIT๙" w:hAnsi="TH SarabunIT๙" w:cs="TH SarabunIT๙"/>
          <w:sz w:val="32"/>
          <w:szCs w:val="32"/>
          <w:cs/>
          <w:lang w:val="zh-CN" w:eastAsia="zh-CN"/>
        </w:rPr>
        <w:sectPr w:rsidR="00DA45BD">
          <w:footnotePr>
            <w:numFmt w:val="thaiNumbers"/>
          </w:footnotePr>
          <w:pgSz w:w="11906" w:h="16838"/>
          <w:pgMar w:top="1134" w:right="1276" w:bottom="1440" w:left="1559" w:header="709" w:footer="709" w:gutter="0"/>
          <w:pgNumType w:fmt="thaiNumbers"/>
          <w:cols w:space="708"/>
          <w:docGrid w:linePitch="360"/>
        </w:sectPr>
      </w:pPr>
    </w:p>
    <w:tbl>
      <w:tblPr>
        <w:tblpPr w:leftFromText="180" w:rightFromText="180" w:vertAnchor="page" w:horzAnchor="margin" w:tblpX="-385" w:tblpY="1910"/>
        <w:tblW w:w="15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688"/>
        <w:gridCol w:w="236"/>
        <w:gridCol w:w="236"/>
        <w:gridCol w:w="236"/>
        <w:gridCol w:w="236"/>
        <w:gridCol w:w="236"/>
        <w:gridCol w:w="279"/>
        <w:gridCol w:w="284"/>
        <w:gridCol w:w="283"/>
        <w:gridCol w:w="295"/>
        <w:gridCol w:w="236"/>
        <w:gridCol w:w="236"/>
        <w:gridCol w:w="236"/>
        <w:gridCol w:w="274"/>
        <w:gridCol w:w="283"/>
        <w:gridCol w:w="284"/>
        <w:gridCol w:w="283"/>
        <w:gridCol w:w="284"/>
        <w:gridCol w:w="338"/>
        <w:gridCol w:w="371"/>
        <w:gridCol w:w="298"/>
        <w:gridCol w:w="2502"/>
        <w:gridCol w:w="810"/>
        <w:gridCol w:w="874"/>
        <w:gridCol w:w="990"/>
        <w:gridCol w:w="900"/>
      </w:tblGrid>
      <w:tr w:rsidR="00DA45BD" w14:paraId="4C496EDB" w14:textId="77777777">
        <w:trPr>
          <w:trHeight w:val="418"/>
          <w:tblHeader/>
        </w:trPr>
        <w:tc>
          <w:tcPr>
            <w:tcW w:w="817" w:type="dxa"/>
            <w:vMerge w:val="restart"/>
            <w:shd w:val="clear" w:color="auto" w:fill="F2DBDB"/>
            <w:vAlign w:val="center"/>
          </w:tcPr>
          <w:p w14:paraId="75B782B1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ind w:left="-23" w:firstLine="2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lastRenderedPageBreak/>
              <w:t>ลำดับ</w:t>
            </w:r>
          </w:p>
        </w:tc>
        <w:tc>
          <w:tcPr>
            <w:tcW w:w="2688" w:type="dxa"/>
            <w:vMerge w:val="restart"/>
            <w:shd w:val="clear" w:color="auto" w:fill="F2DBDB"/>
            <w:vAlign w:val="center"/>
          </w:tcPr>
          <w:p w14:paraId="1C1DC3F4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กิจกรรม</w:t>
            </w:r>
          </w:p>
        </w:tc>
        <w:tc>
          <w:tcPr>
            <w:tcW w:w="5444" w:type="dxa"/>
            <w:gridSpan w:val="20"/>
            <w:shd w:val="clear" w:color="auto" w:fill="F2DBDB"/>
            <w:vAlign w:val="center"/>
          </w:tcPr>
          <w:p w14:paraId="3CF320A9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ระยะเวลา</w:t>
            </w:r>
          </w:p>
        </w:tc>
        <w:tc>
          <w:tcPr>
            <w:tcW w:w="2502" w:type="dxa"/>
            <w:vMerge w:val="restart"/>
            <w:shd w:val="clear" w:color="auto" w:fill="F2DBDB"/>
          </w:tcPr>
          <w:p w14:paraId="5638D600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ผู้รับผิดชอบ</w:t>
            </w:r>
          </w:p>
        </w:tc>
        <w:tc>
          <w:tcPr>
            <w:tcW w:w="1684" w:type="dxa"/>
            <w:gridSpan w:val="2"/>
            <w:shd w:val="clear" w:color="auto" w:fill="F2DBDB"/>
          </w:tcPr>
          <w:p w14:paraId="5D769956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วงเงิน</w:t>
            </w:r>
          </w:p>
        </w:tc>
        <w:tc>
          <w:tcPr>
            <w:tcW w:w="990" w:type="dxa"/>
            <w:vMerge w:val="restart"/>
            <w:shd w:val="clear" w:color="auto" w:fill="F2DBDB"/>
          </w:tcPr>
          <w:p w14:paraId="29E56231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เป้าหมาย</w:t>
            </w:r>
          </w:p>
        </w:tc>
        <w:tc>
          <w:tcPr>
            <w:tcW w:w="900" w:type="dxa"/>
            <w:vMerge w:val="restart"/>
            <w:shd w:val="clear" w:color="auto" w:fill="F2DBDB"/>
          </w:tcPr>
          <w:p w14:paraId="5FF4C57E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ตัวชี้วัด</w:t>
            </w:r>
          </w:p>
        </w:tc>
      </w:tr>
      <w:tr w:rsidR="00DA45BD" w14:paraId="0DAA0E66" w14:textId="77777777">
        <w:trPr>
          <w:trHeight w:val="273"/>
          <w:tblHeader/>
        </w:trPr>
        <w:tc>
          <w:tcPr>
            <w:tcW w:w="817" w:type="dxa"/>
            <w:vMerge/>
            <w:shd w:val="clear" w:color="auto" w:fill="F2DBDB"/>
          </w:tcPr>
          <w:p w14:paraId="382E999B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688" w:type="dxa"/>
            <w:vMerge/>
            <w:shd w:val="clear" w:color="auto" w:fill="F2DBDB"/>
          </w:tcPr>
          <w:p w14:paraId="6EC7A52D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44" w:type="dxa"/>
            <w:gridSpan w:val="4"/>
            <w:shd w:val="clear" w:color="auto" w:fill="F2DBDB"/>
          </w:tcPr>
          <w:p w14:paraId="7C188F54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๒๕๖๑</w:t>
            </w:r>
          </w:p>
        </w:tc>
        <w:tc>
          <w:tcPr>
            <w:tcW w:w="1082" w:type="dxa"/>
            <w:gridSpan w:val="4"/>
            <w:shd w:val="clear" w:color="auto" w:fill="F2DBDB"/>
          </w:tcPr>
          <w:p w14:paraId="553F7D94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๒๕๖๒</w:t>
            </w:r>
          </w:p>
        </w:tc>
        <w:tc>
          <w:tcPr>
            <w:tcW w:w="1003" w:type="dxa"/>
            <w:gridSpan w:val="4"/>
            <w:shd w:val="clear" w:color="auto" w:fill="F2DBDB"/>
          </w:tcPr>
          <w:p w14:paraId="7FC17E8A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๒๕๖๓</w:t>
            </w:r>
          </w:p>
        </w:tc>
        <w:tc>
          <w:tcPr>
            <w:tcW w:w="1124" w:type="dxa"/>
            <w:gridSpan w:val="4"/>
            <w:shd w:val="clear" w:color="auto" w:fill="F2DBDB"/>
          </w:tcPr>
          <w:p w14:paraId="3D2063ED" w14:textId="77777777" w:rsidR="00DA45BD" w:rsidRDefault="003B37D8">
            <w:pPr>
              <w:tabs>
                <w:tab w:val="left" w:pos="709"/>
              </w:tabs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๒๕๖๔</w:t>
            </w:r>
          </w:p>
        </w:tc>
        <w:tc>
          <w:tcPr>
            <w:tcW w:w="1291" w:type="dxa"/>
            <w:gridSpan w:val="4"/>
            <w:shd w:val="clear" w:color="auto" w:fill="F2DBDB"/>
          </w:tcPr>
          <w:p w14:paraId="1EA6553D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๒๕๖๕</w:t>
            </w:r>
          </w:p>
        </w:tc>
        <w:tc>
          <w:tcPr>
            <w:tcW w:w="2502" w:type="dxa"/>
            <w:vMerge/>
            <w:shd w:val="clear" w:color="auto" w:fill="F2DBDB"/>
          </w:tcPr>
          <w:p w14:paraId="6E20CC57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10" w:type="dxa"/>
            <w:vMerge w:val="restart"/>
            <w:shd w:val="clear" w:color="auto" w:fill="F2DBDB"/>
          </w:tcPr>
          <w:p w14:paraId="7B4C14DF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ล้านบาท</w:t>
            </w:r>
          </w:p>
        </w:tc>
        <w:tc>
          <w:tcPr>
            <w:tcW w:w="874" w:type="dxa"/>
            <w:vMerge w:val="restart"/>
            <w:shd w:val="clear" w:color="auto" w:fill="F2DBDB"/>
          </w:tcPr>
          <w:p w14:paraId="30C9A52D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แหล่งเงิน</w:t>
            </w:r>
          </w:p>
        </w:tc>
        <w:tc>
          <w:tcPr>
            <w:tcW w:w="990" w:type="dxa"/>
            <w:vMerge/>
            <w:shd w:val="clear" w:color="auto" w:fill="F2DBDB"/>
          </w:tcPr>
          <w:p w14:paraId="42D2740F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shd w:val="clear" w:color="auto" w:fill="F2DBDB"/>
          </w:tcPr>
          <w:p w14:paraId="1EBB2C95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DA45BD" w14:paraId="560AA5C1" w14:textId="77777777">
        <w:trPr>
          <w:trHeight w:val="265"/>
          <w:tblHeader/>
        </w:trPr>
        <w:tc>
          <w:tcPr>
            <w:tcW w:w="817" w:type="dxa"/>
            <w:vMerge/>
            <w:shd w:val="clear" w:color="auto" w:fill="F2DBDB"/>
          </w:tcPr>
          <w:p w14:paraId="4FF7105B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88" w:type="dxa"/>
            <w:vMerge/>
            <w:shd w:val="clear" w:color="auto" w:fill="F2DBDB"/>
          </w:tcPr>
          <w:p w14:paraId="543B60D4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6" w:type="dxa"/>
            <w:shd w:val="clear" w:color="auto" w:fill="F2DBDB"/>
          </w:tcPr>
          <w:p w14:paraId="04FE82D4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36" w:type="dxa"/>
            <w:shd w:val="clear" w:color="auto" w:fill="F2DBDB"/>
          </w:tcPr>
          <w:p w14:paraId="32EDC261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36" w:type="dxa"/>
            <w:shd w:val="clear" w:color="auto" w:fill="F2DBDB"/>
          </w:tcPr>
          <w:p w14:paraId="6646C207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36" w:type="dxa"/>
            <w:shd w:val="clear" w:color="auto" w:fill="F2DBDB"/>
          </w:tcPr>
          <w:p w14:paraId="438E68A0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36" w:type="dxa"/>
            <w:shd w:val="clear" w:color="auto" w:fill="F2DBDB"/>
          </w:tcPr>
          <w:p w14:paraId="4950930C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79" w:type="dxa"/>
            <w:shd w:val="clear" w:color="auto" w:fill="F2DBDB"/>
          </w:tcPr>
          <w:p w14:paraId="332613CB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84" w:type="dxa"/>
            <w:shd w:val="clear" w:color="auto" w:fill="F2DBDB"/>
          </w:tcPr>
          <w:p w14:paraId="56D223D1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83" w:type="dxa"/>
            <w:shd w:val="clear" w:color="auto" w:fill="F2DBDB"/>
          </w:tcPr>
          <w:p w14:paraId="56B4F74B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95" w:type="dxa"/>
            <w:shd w:val="clear" w:color="auto" w:fill="F2DBDB"/>
          </w:tcPr>
          <w:p w14:paraId="777FE770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36" w:type="dxa"/>
            <w:shd w:val="clear" w:color="auto" w:fill="F2DBDB"/>
          </w:tcPr>
          <w:p w14:paraId="00DEA2CF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36" w:type="dxa"/>
            <w:shd w:val="clear" w:color="auto" w:fill="F2DBDB"/>
          </w:tcPr>
          <w:p w14:paraId="7818A10F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36" w:type="dxa"/>
            <w:shd w:val="clear" w:color="auto" w:fill="F2DBDB"/>
          </w:tcPr>
          <w:p w14:paraId="63E7AFB0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74" w:type="dxa"/>
            <w:shd w:val="clear" w:color="auto" w:fill="F2DBDB"/>
          </w:tcPr>
          <w:p w14:paraId="4A4BE640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83" w:type="dxa"/>
            <w:shd w:val="clear" w:color="auto" w:fill="F2DBDB"/>
          </w:tcPr>
          <w:p w14:paraId="5CCD13FE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84" w:type="dxa"/>
            <w:shd w:val="clear" w:color="auto" w:fill="F2DBDB"/>
          </w:tcPr>
          <w:p w14:paraId="4284E2F2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83" w:type="dxa"/>
            <w:shd w:val="clear" w:color="auto" w:fill="F2DBDB"/>
          </w:tcPr>
          <w:p w14:paraId="7F03386D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84" w:type="dxa"/>
            <w:shd w:val="clear" w:color="auto" w:fill="F2DBDB"/>
          </w:tcPr>
          <w:p w14:paraId="3998979F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338" w:type="dxa"/>
            <w:shd w:val="clear" w:color="auto" w:fill="F2DBDB"/>
          </w:tcPr>
          <w:p w14:paraId="2DFD8980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371" w:type="dxa"/>
            <w:shd w:val="clear" w:color="auto" w:fill="F2DBDB"/>
          </w:tcPr>
          <w:p w14:paraId="7290CC10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98" w:type="dxa"/>
            <w:shd w:val="clear" w:color="auto" w:fill="F2DBDB"/>
          </w:tcPr>
          <w:p w14:paraId="37F1767A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๔</w:t>
            </w:r>
          </w:p>
        </w:tc>
        <w:tc>
          <w:tcPr>
            <w:tcW w:w="2502" w:type="dxa"/>
            <w:vMerge/>
            <w:shd w:val="clear" w:color="auto" w:fill="F2DBDB"/>
          </w:tcPr>
          <w:p w14:paraId="455AF91E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  <w:vMerge/>
            <w:shd w:val="clear" w:color="auto" w:fill="F2DBDB"/>
          </w:tcPr>
          <w:p w14:paraId="4E13C2B9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4" w:type="dxa"/>
            <w:vMerge/>
            <w:shd w:val="clear" w:color="auto" w:fill="F2DBDB"/>
          </w:tcPr>
          <w:p w14:paraId="67221057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0" w:type="dxa"/>
            <w:vMerge/>
            <w:shd w:val="clear" w:color="auto" w:fill="F2DBDB"/>
          </w:tcPr>
          <w:p w14:paraId="20D9D158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  <w:vMerge/>
            <w:shd w:val="clear" w:color="auto" w:fill="F2DBDB"/>
          </w:tcPr>
          <w:p w14:paraId="5F40DA7C" w14:textId="77777777" w:rsidR="00DA45BD" w:rsidRDefault="00DA45B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</w:tr>
      <w:tr w:rsidR="00654DFB" w14:paraId="453DADFF" w14:textId="77777777" w:rsidTr="00C32070">
        <w:trPr>
          <w:trHeight w:val="1156"/>
        </w:trPr>
        <w:tc>
          <w:tcPr>
            <w:tcW w:w="817" w:type="dxa"/>
            <w:shd w:val="clear" w:color="auto" w:fill="auto"/>
          </w:tcPr>
          <w:p w14:paraId="7185CDBA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2688" w:type="dxa"/>
            <w:shd w:val="clear" w:color="auto" w:fill="auto"/>
          </w:tcPr>
          <w:p w14:paraId="35325900" w14:textId="77777777" w:rsidR="00654DFB" w:rsidRDefault="00654DFB" w:rsidP="00654DFB">
            <w:pPr>
              <w:tabs>
                <w:tab w:val="left" w:pos="709"/>
              </w:tabs>
              <w:spacing w:before="100" w:beforeAutospacing="1" w:after="100" w:afterAutospacing="1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 xml:space="preserve">จัดตั้งคณะกรรมการภายใต้ </w:t>
            </w:r>
            <w:proofErr w:type="spellStart"/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กพช</w:t>
            </w:r>
            <w:proofErr w:type="spellEnd"/>
            <w:r>
              <w:rPr>
                <w:rFonts w:ascii="TH SarabunIT๙" w:eastAsia="Times New Roman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ศึกษาโอกาสและความเป็นไปได้ในการส่งเสริมการอุตสาหกรรมการผลิตระบบกักเก็บพลังงานและจัดทำแผนปฏิบัติการส่งเสริมอุตสาหกรรมระบบกักเก็บพลังงานประเภทแบตเตอรี่</w:t>
            </w:r>
          </w:p>
        </w:tc>
        <w:tc>
          <w:tcPr>
            <w:tcW w:w="236" w:type="dxa"/>
            <w:shd w:val="clear" w:color="auto" w:fill="FF0000"/>
          </w:tcPr>
          <w:p w14:paraId="678D155C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FF0000"/>
          </w:tcPr>
          <w:p w14:paraId="2A796BC0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FF0000"/>
          </w:tcPr>
          <w:p w14:paraId="0F276BDC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FF0000"/>
          </w:tcPr>
          <w:p w14:paraId="766198DB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FF0000"/>
          </w:tcPr>
          <w:p w14:paraId="193203C5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79" w:type="dxa"/>
            <w:shd w:val="clear" w:color="auto" w:fill="FF0000"/>
          </w:tcPr>
          <w:p w14:paraId="2EC759EF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shd w:val="clear" w:color="auto" w:fill="FF0000"/>
          </w:tcPr>
          <w:p w14:paraId="30D1F699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shd w:val="clear" w:color="auto" w:fill="808080" w:themeFill="background1" w:themeFillShade="80"/>
          </w:tcPr>
          <w:p w14:paraId="01EE1E15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5" w:type="dxa"/>
            <w:shd w:val="clear" w:color="auto" w:fill="808080" w:themeFill="background1" w:themeFillShade="80"/>
          </w:tcPr>
          <w:p w14:paraId="2704BE95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7C102162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11DDB9D8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808080" w:themeFill="background1" w:themeFillShade="80"/>
          </w:tcPr>
          <w:p w14:paraId="022F5616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74" w:type="dxa"/>
            <w:shd w:val="clear" w:color="auto" w:fill="FF0000"/>
          </w:tcPr>
          <w:p w14:paraId="6D062976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shd w:val="clear" w:color="auto" w:fill="FF0000"/>
          </w:tcPr>
          <w:p w14:paraId="207178CD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shd w:val="clear" w:color="auto" w:fill="FF0000"/>
          </w:tcPr>
          <w:p w14:paraId="3C340E4A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shd w:val="clear" w:color="auto" w:fill="FF0000"/>
          </w:tcPr>
          <w:p w14:paraId="3415011A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shd w:val="clear" w:color="auto" w:fill="FF0000"/>
          </w:tcPr>
          <w:p w14:paraId="24D82295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38" w:type="dxa"/>
            <w:shd w:val="clear" w:color="auto" w:fill="auto"/>
          </w:tcPr>
          <w:p w14:paraId="12B36355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71" w:type="dxa"/>
            <w:shd w:val="clear" w:color="auto" w:fill="auto"/>
          </w:tcPr>
          <w:p w14:paraId="06F66602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8" w:type="dxa"/>
            <w:shd w:val="clear" w:color="auto" w:fill="auto"/>
          </w:tcPr>
          <w:p w14:paraId="35B4220F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02" w:type="dxa"/>
            <w:shd w:val="clear" w:color="auto" w:fill="auto"/>
          </w:tcPr>
          <w:p w14:paraId="5A8B704A" w14:textId="77777777" w:rsidR="00654DFB" w:rsidRDefault="00654DFB" w:rsidP="00654DFB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อก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สนพ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อว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สอท</w:t>
            </w:r>
            <w:r>
              <w:rPr>
                <w:rFonts w:ascii="TH SarabunIT๙" w:hAnsi="TH SarabunIT๙" w:cs="TH SarabunIT๙"/>
                <w:sz w:val="28"/>
                <w:cs/>
              </w:rPr>
              <w:t>./</w:t>
            </w:r>
          </w:p>
          <w:p w14:paraId="325FB4BB" w14:textId="77777777" w:rsidR="00654DFB" w:rsidRDefault="00654DFB" w:rsidP="00654DFB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สำนักงาน กกพ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14:paraId="1CA5285A" w14:textId="77777777" w:rsidR="00654DFB" w:rsidRDefault="00654DFB" w:rsidP="00654DFB">
            <w:pPr>
              <w:tabs>
                <w:tab w:val="left" w:pos="709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kern w:val="24"/>
                <w:sz w:val="28"/>
              </w:rPr>
              <w:t> </w:t>
            </w:r>
          </w:p>
          <w:p w14:paraId="0709C3F0" w14:textId="77777777" w:rsidR="00654DFB" w:rsidRDefault="00654DFB" w:rsidP="00654DFB">
            <w:pPr>
              <w:tabs>
                <w:tab w:val="left" w:pos="709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  <w:shd w:val="clear" w:color="auto" w:fill="auto"/>
          </w:tcPr>
          <w:p w14:paraId="1CAE8D5B" w14:textId="77777777" w:rsidR="00654DFB" w:rsidRDefault="00654DFB" w:rsidP="00654DFB">
            <w:pPr>
              <w:tabs>
                <w:tab w:val="left" w:pos="709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74" w:type="dxa"/>
            <w:shd w:val="clear" w:color="auto" w:fill="auto"/>
          </w:tcPr>
          <w:p w14:paraId="6F719441" w14:textId="77777777" w:rsidR="00654DFB" w:rsidRDefault="00654DFB" w:rsidP="00654DFB">
            <w:pPr>
              <w:tabs>
                <w:tab w:val="left" w:pos="709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7351644B" w14:textId="77777777" w:rsidR="00654DFB" w:rsidRDefault="00654DFB" w:rsidP="00654DFB">
            <w:pPr>
              <w:tabs>
                <w:tab w:val="left" w:pos="709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๑</w:t>
            </w:r>
          </w:p>
        </w:tc>
        <w:tc>
          <w:tcPr>
            <w:tcW w:w="900" w:type="dxa"/>
            <w:shd w:val="clear" w:color="auto" w:fill="auto"/>
          </w:tcPr>
          <w:p w14:paraId="148173A1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</w:tr>
      <w:tr w:rsidR="00654DFB" w14:paraId="2A801F17" w14:textId="77777777" w:rsidTr="00C32070">
        <w:trPr>
          <w:trHeight w:val="454"/>
        </w:trPr>
        <w:tc>
          <w:tcPr>
            <w:tcW w:w="817" w:type="dxa"/>
            <w:shd w:val="clear" w:color="auto" w:fill="auto"/>
          </w:tcPr>
          <w:p w14:paraId="6A48E68D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๒</w:t>
            </w:r>
          </w:p>
        </w:tc>
        <w:tc>
          <w:tcPr>
            <w:tcW w:w="2688" w:type="dxa"/>
            <w:shd w:val="clear" w:color="auto" w:fill="auto"/>
          </w:tcPr>
          <w:p w14:paraId="09C1A40A" w14:textId="77777777" w:rsidR="00654DFB" w:rsidRDefault="00654DFB" w:rsidP="00654DFB">
            <w:pPr>
              <w:tabs>
                <w:tab w:val="left" w:pos="709"/>
              </w:tabs>
              <w:spacing w:before="100" w:beforeAutospacing="1" w:after="0" w:afterAutospacing="1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i/>
                <w:iCs/>
                <w:noProof/>
                <w:sz w:val="4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723264" behindDoc="0" locked="0" layoutInCell="1" allowOverlap="1" wp14:anchorId="653DA58B" wp14:editId="0904C481">
                      <wp:simplePos x="0" y="0"/>
                      <wp:positionH relativeFrom="column">
                        <wp:posOffset>-567690</wp:posOffset>
                      </wp:positionH>
                      <wp:positionV relativeFrom="paragraph">
                        <wp:posOffset>-3338830</wp:posOffset>
                      </wp:positionV>
                      <wp:extent cx="3393440" cy="378460"/>
                      <wp:effectExtent l="0" t="0" r="0" b="1905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3440" cy="378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72A5F13" w14:textId="77777777" w:rsidR="00654DFB" w:rsidRDefault="00654DF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s/>
                                      <w:lang w:val="th-TH"/>
                                    </w:rPr>
                                    <w:t>ตารางแสดงขั้นตอนดำเนินการ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53DA58B" id="Text Box 7" o:spid="_x0000_s1102" type="#_x0000_t202" style="position:absolute;margin-left:-44.7pt;margin-top:-262.9pt;width:267.2pt;height:29.8pt;z-index:251723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" filled="f" stroked="f">
                      <v:textbox style="mso-fit-shape-to-text:t">
                        <w:txbxContent>
                          <w:p w14:paraId="572A5F13" w14:textId="77777777" w:rsidR="00654DFB" w:rsidRDefault="00654DF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  <w:lang w:val="th-TH"/>
                              </w:rPr>
                              <w:t>ตารางแสดงขั้นตอนดำเนินการ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 xml:space="preserve">ปรับปรุงการวางแผนด้านพลังงาน ได้แก่ </w:t>
            </w:r>
            <w:r>
              <w:rPr>
                <w:rFonts w:ascii="TH SarabunIT๙" w:eastAsia="Times New Roman" w:hAnsi="TH SarabunIT๙" w:cs="TH SarabunIT๙"/>
                <w:sz w:val="28"/>
              </w:rPr>
              <w:t xml:space="preserve">PDP, AEDP 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และ</w:t>
            </w:r>
            <w:r>
              <w:rPr>
                <w:rFonts w:ascii="TH SarabunIT๙" w:eastAsia="Times New Roman" w:hAnsi="TH SarabunIT๙" w:cs="TH SarabunIT๙"/>
                <w:sz w:val="28"/>
              </w:rPr>
              <w:t xml:space="preserve"> EEP </w:t>
            </w: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ให้มีการนำระบบกักเก็บพลังงานประเภทแบตเตอรี่มาใช้ในระบบโครงข่ายไฟฟ้าของประเทศ และอุตสาหกรรมอื่นๆ</w:t>
            </w:r>
          </w:p>
        </w:tc>
        <w:tc>
          <w:tcPr>
            <w:tcW w:w="236" w:type="dxa"/>
            <w:shd w:val="clear" w:color="auto" w:fill="auto"/>
          </w:tcPr>
          <w:p w14:paraId="64BECDED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06EEE314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158A31E9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71A98199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0EDDAF24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6994A28F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062D47C8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1227727D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5" w:type="dxa"/>
            <w:shd w:val="clear" w:color="auto" w:fill="auto"/>
          </w:tcPr>
          <w:p w14:paraId="0E5FED0C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11158B5A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028FB2B2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5DC71694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4" w:type="dxa"/>
            <w:shd w:val="clear" w:color="auto" w:fill="auto"/>
          </w:tcPr>
          <w:p w14:paraId="39BA0349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808080" w:themeFill="background1" w:themeFillShade="80"/>
          </w:tcPr>
          <w:p w14:paraId="301CD7FE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808080" w:themeFill="background1" w:themeFillShade="80"/>
          </w:tcPr>
          <w:p w14:paraId="5D970842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" w:type="dxa"/>
            <w:shd w:val="clear" w:color="auto" w:fill="808080" w:themeFill="background1" w:themeFillShade="80"/>
          </w:tcPr>
          <w:p w14:paraId="0624B5C7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shd w:val="clear" w:color="auto" w:fill="FF0000"/>
          </w:tcPr>
          <w:p w14:paraId="495E590D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38" w:type="dxa"/>
            <w:shd w:val="clear" w:color="auto" w:fill="FF0000"/>
          </w:tcPr>
          <w:p w14:paraId="438B25AF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71" w:type="dxa"/>
            <w:shd w:val="clear" w:color="auto" w:fill="FF0000"/>
          </w:tcPr>
          <w:p w14:paraId="4C317BDF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8" w:type="dxa"/>
            <w:shd w:val="clear" w:color="auto" w:fill="FF0000"/>
          </w:tcPr>
          <w:p w14:paraId="2169F6ED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02" w:type="dxa"/>
            <w:shd w:val="clear" w:color="auto" w:fill="auto"/>
          </w:tcPr>
          <w:p w14:paraId="79329E90" w14:textId="77777777" w:rsidR="00654DFB" w:rsidRDefault="00654DFB" w:rsidP="00654DFB">
            <w:pPr>
              <w:tabs>
                <w:tab w:val="left" w:pos="709"/>
              </w:tabs>
              <w:spacing w:after="0" w:line="254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คณะกรรมการฯ</w:t>
            </w:r>
          </w:p>
        </w:tc>
        <w:tc>
          <w:tcPr>
            <w:tcW w:w="810" w:type="dxa"/>
            <w:shd w:val="clear" w:color="auto" w:fill="auto"/>
          </w:tcPr>
          <w:p w14:paraId="25F9EA8F" w14:textId="77777777" w:rsidR="00654DFB" w:rsidRDefault="00654DFB" w:rsidP="00654DFB">
            <w:pPr>
              <w:tabs>
                <w:tab w:val="left" w:pos="709"/>
              </w:tabs>
              <w:spacing w:after="0"/>
              <w:rPr>
                <w:rFonts w:ascii="TH SarabunIT๙" w:eastAsia="Times New Roman" w:hAnsi="TH SarabunIT๙" w:cs="TH SarabunIT๙"/>
                <w:kern w:val="24"/>
                <w:sz w:val="28"/>
              </w:rPr>
            </w:pPr>
          </w:p>
        </w:tc>
        <w:tc>
          <w:tcPr>
            <w:tcW w:w="874" w:type="dxa"/>
            <w:shd w:val="clear" w:color="auto" w:fill="auto"/>
          </w:tcPr>
          <w:p w14:paraId="7FA82751" w14:textId="77777777" w:rsidR="00654DFB" w:rsidRDefault="00654DFB" w:rsidP="00654DFB">
            <w:pPr>
              <w:tabs>
                <w:tab w:val="left" w:pos="709"/>
              </w:tabs>
              <w:spacing w:after="0"/>
              <w:rPr>
                <w:rFonts w:ascii="TH SarabunIT๙" w:eastAsia="Times New Roman" w:hAnsi="TH SarabunIT๙" w:cs="TH SarabunIT๙"/>
                <w:kern w:val="24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70F9578B" w14:textId="77777777" w:rsidR="00654DFB" w:rsidRDefault="00654DFB" w:rsidP="00654DFB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kern w:val="24"/>
                <w:sz w:val="28"/>
                <w:cs/>
              </w:rPr>
            </w:pPr>
            <w:r>
              <w:rPr>
                <w:rFonts w:ascii="TH SarabunIT๙" w:hAnsi="TH SarabunIT๙" w:cs="TH SarabunIT๙"/>
                <w:kern w:val="24"/>
                <w:sz w:val="28"/>
                <w:cs/>
                <w:lang w:val="th-TH"/>
              </w:rPr>
              <w:t>๑</w:t>
            </w:r>
          </w:p>
        </w:tc>
        <w:tc>
          <w:tcPr>
            <w:tcW w:w="900" w:type="dxa"/>
            <w:shd w:val="clear" w:color="auto" w:fill="auto"/>
          </w:tcPr>
          <w:p w14:paraId="28A058EC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๑</w:t>
            </w:r>
          </w:p>
        </w:tc>
      </w:tr>
      <w:tr w:rsidR="00654DFB" w14:paraId="105BE60B" w14:textId="77777777">
        <w:trPr>
          <w:trHeight w:val="454"/>
        </w:trPr>
        <w:tc>
          <w:tcPr>
            <w:tcW w:w="817" w:type="dxa"/>
            <w:shd w:val="clear" w:color="auto" w:fill="auto"/>
          </w:tcPr>
          <w:p w14:paraId="10358887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๓</w:t>
            </w:r>
          </w:p>
        </w:tc>
        <w:tc>
          <w:tcPr>
            <w:tcW w:w="2688" w:type="dxa"/>
            <w:shd w:val="clear" w:color="auto" w:fill="auto"/>
          </w:tcPr>
          <w:p w14:paraId="70C36E58" w14:textId="77777777" w:rsidR="00654DFB" w:rsidRDefault="00654DFB" w:rsidP="00654DFB">
            <w:pPr>
              <w:tabs>
                <w:tab w:val="left" w:pos="709"/>
              </w:tabs>
              <w:spacing w:before="100" w:beforeAutospacing="1" w:after="100" w:afterAutospacing="1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ดำเนินการแผนปฏิบัติการส่งเสริมอุตสาหกรรมระบบกักเก็บพลังงานประเภทแบตเตอรี่</w:t>
            </w:r>
          </w:p>
        </w:tc>
        <w:tc>
          <w:tcPr>
            <w:tcW w:w="236" w:type="dxa"/>
            <w:shd w:val="clear" w:color="auto" w:fill="auto"/>
          </w:tcPr>
          <w:p w14:paraId="146D14DE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37C63588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4A0074AD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0E88FBA0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3829D662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79" w:type="dxa"/>
            <w:shd w:val="clear" w:color="auto" w:fill="auto"/>
          </w:tcPr>
          <w:p w14:paraId="38123C5A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2EA21EDD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1C86D9C8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5" w:type="dxa"/>
            <w:shd w:val="clear" w:color="auto" w:fill="auto"/>
          </w:tcPr>
          <w:p w14:paraId="7C5D8ACB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2BA29658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176E668B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6" w:type="dxa"/>
            <w:shd w:val="clear" w:color="auto" w:fill="auto"/>
          </w:tcPr>
          <w:p w14:paraId="01609B4C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74" w:type="dxa"/>
            <w:shd w:val="clear" w:color="auto" w:fill="auto"/>
          </w:tcPr>
          <w:p w14:paraId="723259F2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10B1809F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049FFB67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087C5545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4" w:type="dxa"/>
            <w:shd w:val="clear" w:color="auto" w:fill="808080" w:themeFill="background1" w:themeFillShade="80"/>
          </w:tcPr>
          <w:p w14:paraId="24DFEA0C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38" w:type="dxa"/>
            <w:shd w:val="clear" w:color="auto" w:fill="808080" w:themeFill="background1" w:themeFillShade="80"/>
          </w:tcPr>
          <w:p w14:paraId="3D2287C1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71" w:type="dxa"/>
            <w:shd w:val="clear" w:color="auto" w:fill="808080" w:themeFill="background1" w:themeFillShade="80"/>
          </w:tcPr>
          <w:p w14:paraId="70BED632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8" w:type="dxa"/>
            <w:shd w:val="clear" w:color="auto" w:fill="808080" w:themeFill="background1" w:themeFillShade="80"/>
          </w:tcPr>
          <w:p w14:paraId="642C2942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02" w:type="dxa"/>
            <w:shd w:val="clear" w:color="auto" w:fill="auto"/>
          </w:tcPr>
          <w:p w14:paraId="0D37B4CD" w14:textId="77777777" w:rsidR="00654DFB" w:rsidRDefault="00654DFB" w:rsidP="00654DFB">
            <w:pPr>
              <w:tabs>
                <w:tab w:val="left" w:pos="709"/>
              </w:tabs>
              <w:spacing w:after="0" w:line="254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val="th-TH"/>
              </w:rPr>
              <w:t>กรรมการฯ และหน่วยงานที่เกี่ยวข้อง</w:t>
            </w:r>
          </w:p>
        </w:tc>
        <w:tc>
          <w:tcPr>
            <w:tcW w:w="810" w:type="dxa"/>
            <w:shd w:val="clear" w:color="auto" w:fill="auto"/>
          </w:tcPr>
          <w:p w14:paraId="2D1FDE90" w14:textId="77777777" w:rsidR="00654DFB" w:rsidRDefault="00654DFB" w:rsidP="00654DFB">
            <w:pPr>
              <w:tabs>
                <w:tab w:val="left" w:pos="709"/>
              </w:tabs>
              <w:spacing w:after="0"/>
              <w:rPr>
                <w:rFonts w:ascii="TH SarabunIT๙" w:eastAsia="Times New Roman" w:hAnsi="TH SarabunIT๙" w:cs="TH SarabunIT๙"/>
                <w:kern w:val="24"/>
                <w:sz w:val="28"/>
              </w:rPr>
            </w:pPr>
          </w:p>
        </w:tc>
        <w:tc>
          <w:tcPr>
            <w:tcW w:w="874" w:type="dxa"/>
            <w:shd w:val="clear" w:color="auto" w:fill="auto"/>
          </w:tcPr>
          <w:p w14:paraId="3AA9F5BB" w14:textId="77777777" w:rsidR="00654DFB" w:rsidRDefault="00654DFB" w:rsidP="00654DFB">
            <w:pPr>
              <w:tabs>
                <w:tab w:val="left" w:pos="709"/>
              </w:tabs>
              <w:spacing w:after="0"/>
              <w:rPr>
                <w:rFonts w:ascii="TH SarabunIT๙" w:eastAsia="Times New Roman" w:hAnsi="TH SarabunIT๙" w:cs="TH SarabunIT๙"/>
                <w:kern w:val="24"/>
                <w:sz w:val="28"/>
              </w:rPr>
            </w:pPr>
          </w:p>
        </w:tc>
        <w:tc>
          <w:tcPr>
            <w:tcW w:w="990" w:type="dxa"/>
            <w:shd w:val="clear" w:color="auto" w:fill="auto"/>
          </w:tcPr>
          <w:p w14:paraId="2544E259" w14:textId="77777777" w:rsidR="00654DFB" w:rsidRDefault="00654DFB" w:rsidP="00654DFB">
            <w:pPr>
              <w:tabs>
                <w:tab w:val="left" w:pos="709"/>
              </w:tabs>
              <w:spacing w:line="240" w:lineRule="auto"/>
              <w:rPr>
                <w:rFonts w:ascii="TH SarabunIT๙" w:hAnsi="TH SarabunIT๙" w:cs="TH SarabunIT๙"/>
                <w:kern w:val="24"/>
                <w:sz w:val="28"/>
                <w:cs/>
              </w:rPr>
            </w:pPr>
            <w:r>
              <w:rPr>
                <w:rFonts w:ascii="TH SarabunIT๙" w:hAnsi="TH SarabunIT๙" w:cs="TH SarabunIT๙"/>
                <w:kern w:val="24"/>
                <w:sz w:val="28"/>
                <w:cs/>
                <w:lang w:val="th-TH"/>
              </w:rPr>
              <w:t>๒</w:t>
            </w:r>
          </w:p>
        </w:tc>
        <w:tc>
          <w:tcPr>
            <w:tcW w:w="900" w:type="dxa"/>
            <w:shd w:val="clear" w:color="auto" w:fill="auto"/>
          </w:tcPr>
          <w:p w14:paraId="5EAC3AE2" w14:textId="77777777" w:rsidR="00654DFB" w:rsidRDefault="00654DFB" w:rsidP="00654DF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3094E3BA" w14:textId="77777777" w:rsidR="00DA45BD" w:rsidRDefault="00DA45BD">
      <w:pPr>
        <w:tabs>
          <w:tab w:val="left" w:pos="709"/>
        </w:tabs>
        <w:spacing w:before="240" w:after="0" w:line="240" w:lineRule="auto"/>
        <w:rPr>
          <w:rFonts w:ascii="TH SarabunIT๙" w:hAnsi="TH SarabunIT๙" w:cs="TH SarabunIT๙"/>
          <w:sz w:val="32"/>
          <w:szCs w:val="32"/>
          <w:cs/>
          <w:lang w:eastAsia="zh-CN"/>
        </w:rPr>
        <w:sectPr w:rsidR="00DA45BD">
          <w:footnotePr>
            <w:numFmt w:val="thaiNumbers"/>
          </w:footnotePr>
          <w:pgSz w:w="16838" w:h="11906" w:orient="landscape"/>
          <w:pgMar w:top="1559" w:right="1134" w:bottom="1276" w:left="1440" w:header="709" w:footer="709" w:gutter="0"/>
          <w:pgNumType w:fmt="thaiNumbers"/>
          <w:cols w:space="708"/>
          <w:docGrid w:linePitch="360"/>
        </w:sectPr>
      </w:pPr>
    </w:p>
    <w:p w14:paraId="5AF12518" w14:textId="77777777" w:rsidR="00DA45BD" w:rsidRDefault="003B37D8">
      <w:pPr>
        <w:pStyle w:val="Heading2"/>
        <w:rPr>
          <w:rFonts w:ascii="TH SarabunIT๙" w:hAnsi="TH SarabunIT๙" w:cs="TH SarabunIT๙"/>
          <w:i w:val="0"/>
          <w:iCs w:val="0"/>
          <w:sz w:val="32"/>
          <w:szCs w:val="32"/>
        </w:rPr>
      </w:pP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val="th-TH"/>
        </w:rPr>
        <w:lastRenderedPageBreak/>
        <w:t>๓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</w:rPr>
        <w:t>.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val="th-TH"/>
        </w:rPr>
        <w:t>๑๖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</w:rPr>
        <w:t>.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</w:rPr>
        <w:tab/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val="th-TH"/>
        </w:rPr>
        <w:t xml:space="preserve">ข้อเสนอในการมีหรือแก้ไขปรับปรุงกฎหมายเพื่อรองรับการดำเนินการ </w:t>
      </w:r>
    </w:p>
    <w:p w14:paraId="7028F158" w14:textId="77777777" w:rsidR="00DA45BD" w:rsidRDefault="003B37D8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การดำเนินการเชิงนโยบายเพิ่มเติมแนวทางใหม่ในการจัดทำ แผน </w:t>
      </w:r>
      <w:r>
        <w:rPr>
          <w:rFonts w:ascii="TH SarabunIT๙" w:hAnsi="TH SarabunIT๙" w:cs="TH SarabunIT๙"/>
          <w:sz w:val="32"/>
          <w:szCs w:val="32"/>
        </w:rPr>
        <w:t xml:space="preserve">PDP AEDP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 xml:space="preserve">EEP 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ที่เกี่ยวข้องกับการส่งเสริม เทคโนโลยี </w:t>
      </w:r>
      <w:r>
        <w:rPr>
          <w:rFonts w:ascii="TH SarabunIT๙" w:hAnsi="TH SarabunIT๙" w:cs="TH SarabunIT๙"/>
          <w:sz w:val="32"/>
          <w:szCs w:val="32"/>
        </w:rPr>
        <w:t>Energy Storage System</w:t>
      </w:r>
    </w:p>
    <w:p w14:paraId="6DBF9ED3" w14:textId="77777777" w:rsidR="00DA45BD" w:rsidRDefault="003B37D8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ตั้งคณะอนุกรรมการ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คณะทำงานภายใต้ คณะกรรมการส่งเสริมเทคโนโลยีระบบกักเก็บพลังงาน เพื่อกำหนด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ทิ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สทางและเป้าหมายการพัฒนาระบบกักเก็บพลังงาน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ESS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ที่สอดคล้องกับการพัฒนายานยนต์ไฟฟ้า </w:t>
      </w:r>
      <w:r>
        <w:rPr>
          <w:rFonts w:ascii="TH SarabunIT๙" w:hAnsi="TH SarabunIT๙" w:cs="TH SarabunIT๙"/>
          <w:sz w:val="32"/>
          <w:szCs w:val="32"/>
        </w:rPr>
        <w:t xml:space="preserve">(EV) </w:t>
      </w:r>
    </w:p>
    <w:p w14:paraId="6B3CE72E" w14:textId="77777777" w:rsidR="00DA45BD" w:rsidRDefault="003B37D8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1A7DCA85" w14:textId="77777777" w:rsidR="00DA45BD" w:rsidRDefault="003B37D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ภาคผนวก</w:t>
      </w:r>
    </w:p>
    <w:p w14:paraId="66CF1F10" w14:textId="77777777" w:rsidR="00DA45BD" w:rsidRDefault="00DA45BD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2E7A558" w14:textId="77777777" w:rsidR="00DA45BD" w:rsidRDefault="003B37D8">
      <w:pPr>
        <w:tabs>
          <w:tab w:val="left" w:pos="567"/>
          <w:tab w:val="center" w:pos="9072"/>
        </w:tabs>
        <w:spacing w:after="120" w:line="240" w:lineRule="auto"/>
        <w:ind w:left="567" w:hanging="567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ก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ข้อเสนอในการมีหรือแก้ไขปรับปรุงกฎหมาย</w:t>
      </w:r>
    </w:p>
    <w:p w14:paraId="7BBEF675" w14:textId="77777777" w:rsidR="00DA45BD" w:rsidRDefault="003B37D8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i/>
          <w:iCs/>
          <w:sz w:val="32"/>
          <w:szCs w:val="32"/>
          <w:cs/>
          <w:lang w:val="th-TH"/>
        </w:rPr>
        <w:t>กล่าวถึงรายชื่อกฎหมายที่เสนอให้มีการจัดทำขึ้น หรือแก้ไขปรับปรุงทั้งหมดในแผนการปฏิรูปประเทศ</w:t>
      </w:r>
      <w:r>
        <w:rPr>
          <w:rFonts w:ascii="TH SarabunIT๙" w:hAnsi="TH SarabunIT๙" w:cs="TH SarabunIT๙"/>
          <w:i/>
          <w:iCs/>
          <w:sz w:val="32"/>
          <w:szCs w:val="32"/>
          <w:cs/>
        </w:rPr>
        <w:t>)</w:t>
      </w:r>
    </w:p>
    <w:p w14:paraId="6801F05F" w14:textId="77777777" w:rsidR="00DA45BD" w:rsidRDefault="00DA45BD">
      <w:pPr>
        <w:tabs>
          <w:tab w:val="left" w:pos="567"/>
          <w:tab w:val="center" w:pos="9072"/>
        </w:tabs>
        <w:spacing w:after="12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W w:w="9796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740"/>
        <w:gridCol w:w="2394"/>
        <w:gridCol w:w="850"/>
        <w:gridCol w:w="1276"/>
        <w:gridCol w:w="992"/>
        <w:gridCol w:w="1418"/>
        <w:gridCol w:w="2126"/>
      </w:tblGrid>
      <w:tr w:rsidR="00DA45BD" w14:paraId="58A26040" w14:textId="77777777">
        <w:trPr>
          <w:trHeight w:val="840"/>
          <w:tblHeader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D6F4EBF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ลำดับ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22CADE3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ชื่อกฎหมาย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7178F4B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ปีที่ให้เสร็จ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DE10211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จัดทำใหม่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/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ปรับปรุง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C192D80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มีร่าง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ไม่มีร่าง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CF373D8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หน่วยงานรับผิดชอบ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2B01856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สาระสำคัญ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ของกฎหมาย</w:t>
            </w:r>
          </w:p>
        </w:tc>
      </w:tr>
      <w:tr w:rsidR="00DA45BD" w14:paraId="6106FDC2" w14:textId="77777777">
        <w:trPr>
          <w:trHeight w:val="299"/>
        </w:trPr>
        <w:tc>
          <w:tcPr>
            <w:tcW w:w="979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35C40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เรื่องและประเด็นปฏิรูปที่ ๑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การปฏิรูปองค์กรด้านพลังงาน</w:t>
            </w:r>
          </w:p>
        </w:tc>
      </w:tr>
      <w:tr w:rsidR="00DA45BD" w14:paraId="621D97BE" w14:textId="77777777">
        <w:trPr>
          <w:trHeight w:val="20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1D4A4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๑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77743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ปรับปรุง 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การประกอบกิจการพลังงาน 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๒๕๕๐ มาตรา ๔๘  กฎหมายว่าด้วยโรงงาน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อาทิ พระราชบัญญัติโรงงาน 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๒๕๓๕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กฎหมายว่าด้วยการควบคุมอาคาร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อาทิ 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ควบคุมอาคาร 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๒๕๒๒ แก้ไขล่าสุด ถึง ฉบับที่ ๕ 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๒๕๕๘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กฎหมายว่าด้วยการพัฒนาและส่งเสริมพลังงาน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พระราชบัญญัติการพัฒนาและส่งเสริมพลังงาน 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๒๕๓๕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หรือ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กฏหมาย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อื่นที่เกี่ยวข้อง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71D76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1DC5C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ปรับปรุง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F7A82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มีร่าง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B92D7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 xml:space="preserve">กรมโรงงานอุตสาหกรรม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/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สำนักงาน กกพ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. /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กรมพัฒนาพลังงานทดแทนและอนุรักษ์พลังงาน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CEBC3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เพื่อปรับกระบวนการอนุมัติ อนุญาตของหน่วยงานที่เกี่ยวข้อง และจัดตั้งเป็น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One Stop Service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อย่างแท้จริง พร้อมสร้างความชัดเจนระดับนโยบายในการปรับกระบวนการกำกับดูแล กำหนดกรอบนโยบายการต่อเชื่อมพลังงานทดแทนใช้เองและการต่อเข้าระบบ ให้สามารถลดระยะเวลาและขั้นตอนที่ไม่จำเป็น โดยเพื่อช่วยกระตุ้นการลงทุนทางด้านพลังงานของประเทศ และลดต้นทุนที่เกิดจากการระบบที่ไม่มีประสิทธิภาพ</w:t>
            </w:r>
          </w:p>
        </w:tc>
      </w:tr>
      <w:tr w:rsidR="00DA45BD" w14:paraId="266F44D2" w14:textId="77777777">
        <w:trPr>
          <w:trHeight w:val="64"/>
        </w:trPr>
        <w:tc>
          <w:tcPr>
            <w:tcW w:w="979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33043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เรื่องและประเด็นปฏิรูปที่ </w:t>
            </w:r>
            <w:r>
              <w:rPr>
                <w:rFonts w:ascii="TH SarabunIT๙" w:hAnsi="TH SarabunIT๙" w:cs="TH SarabunIT๙"/>
                <w:b/>
                <w:bCs/>
                <w:sz w:val="40"/>
                <w:cs/>
                <w:lang w:val="th-TH"/>
              </w:rPr>
              <w:t>๓ ปฏิรูปการสร้างธรรมา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40"/>
                <w:cs/>
                <w:lang w:val="th-TH"/>
              </w:rPr>
              <w:t>ภิ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40"/>
                <w:cs/>
                <w:lang w:val="th-TH"/>
              </w:rPr>
              <w:t>บาลในทุกภาคส่วน</w:t>
            </w:r>
          </w:p>
        </w:tc>
      </w:tr>
      <w:tr w:rsidR="00DA45BD" w14:paraId="63482134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FF4E6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2CF68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ร่าง 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การมีส่วนร่วมของประชาชน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B96EE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0A139B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ปรับปรุง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F17EC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มีร่าง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580D1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สำนักงานปลัดนายกรัฐมนตรี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BA1BA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เสนอความเห็นต่อร่างกฎหมาย หรือสนับสนุนการออกกฎหมาย ในกระบวนการนโยบายสาธารณะ เพื่อกำหนด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บทบาท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NGOs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และประชาชนในกระบวนการรับฟังความเห็น</w:t>
            </w:r>
          </w:p>
        </w:tc>
      </w:tr>
      <w:tr w:rsidR="00DA45BD" w14:paraId="7F2C8BAC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EB06A" w14:textId="77777777" w:rsidR="00DA45BD" w:rsidRDefault="00DA4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2BB42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ร่าง 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กระจายหน้าที่และอำนาจขององค์กรปกครองส่วนท้องถิ่น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6AA44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EE3FF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ปรับปรุง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D79B0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มีร่าง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23CC9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กระทรวงมหาดไทย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2E1C8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เสนอความเห็นต่อร่างกฎหมาย หรือสนับสนุนการออกกฎหมาย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เพื่อการจัดสรรค่าภาคหลวงการสำรวจและผลิตปิโตรเลียมสู่ชุมชนอย่างเหมาะสมเป็นธรรม</w:t>
            </w:r>
          </w:p>
        </w:tc>
      </w:tr>
      <w:tr w:rsidR="00DA45BD" w14:paraId="2F4466AB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73367" w14:textId="77777777" w:rsidR="00DA45BD" w:rsidRDefault="00DA4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BE23E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ร่าง 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รายได้ขององค์กรปกครองส่วนท้องถิ่น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326B0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FF054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ปรับปรุง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37772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มีร่าง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A1B58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กระทรวงมหาดไทย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7CB05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เสนอความเห็นต่อร่างกฎหมาย หรือสนับสนุนการออกกฎหมาย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เพื่อการจัดสรรค่าภาคหลวงการสำรวจและผลิตปิโตรเลียมสู่ชุมชนอย่างเหมาะสมเป็นธรรม</w:t>
            </w:r>
          </w:p>
        </w:tc>
      </w:tr>
      <w:tr w:rsidR="00DA45BD" w14:paraId="62BF4A13" w14:textId="77777777">
        <w:trPr>
          <w:trHeight w:val="173"/>
        </w:trPr>
        <w:tc>
          <w:tcPr>
            <w:tcW w:w="979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37EAB" w14:textId="77777777" w:rsidR="00DA45BD" w:rsidRDefault="003B37D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เรื่องและประเด็นปฏิรูปที่ </w:t>
            </w:r>
            <w:r>
              <w:rPr>
                <w:rFonts w:ascii="TH SarabunIT๙" w:hAnsi="TH SarabunIT๙" w:cs="TH SarabunIT๙" w:hint="cs"/>
                <w:b/>
                <w:bCs/>
                <w:sz w:val="40"/>
                <w:cs/>
                <w:lang w:val="th-TH"/>
              </w:rPr>
              <w:t xml:space="preserve">๖ </w:t>
            </w:r>
            <w:r>
              <w:rPr>
                <w:rFonts w:ascii="TH SarabunIT๙" w:hAnsi="TH SarabunIT๙" w:cs="TH SarabunIT๙"/>
                <w:b/>
                <w:bCs/>
                <w:sz w:val="40"/>
                <w:cs/>
                <w:lang w:val="th-TH"/>
              </w:rPr>
              <w:t>ปฏิรูปโครงสร้างการบริหารกิจการไฟฟ้า</w:t>
            </w:r>
          </w:p>
        </w:tc>
      </w:tr>
      <w:tr w:rsidR="00DA45BD" w14:paraId="5BEC16C3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9A0BA" w14:textId="77777777" w:rsidR="00DA45BD" w:rsidRDefault="00DA4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7FA01" w14:textId="77777777" w:rsidR="00DA45BD" w:rsidRDefault="003B37D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 xml:space="preserve">ระเบียบและกฎเกณฑ์ว่าด้วย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Third Party Access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 xml:space="preserve">ของระบบส่งและระบบจำหน่าย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ECA90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๒๕๖๔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DB3C1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จัดทำใหม่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5CADA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ไม่มีร่าง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401EE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สำนักงาน กกพ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B0783" w14:textId="77777777" w:rsidR="00DA45BD" w:rsidRDefault="003B37D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เพื่อให้มีระเบียบรองรับ</w:t>
            </w:r>
          </w:p>
        </w:tc>
      </w:tr>
      <w:tr w:rsidR="00DA45BD" w14:paraId="1CECFB68" w14:textId="77777777">
        <w:trPr>
          <w:trHeight w:val="173"/>
        </w:trPr>
        <w:tc>
          <w:tcPr>
            <w:tcW w:w="979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21F71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เรื่องและประเด็นปฏิรูปที่ </w:t>
            </w:r>
            <w:r>
              <w:rPr>
                <w:rFonts w:ascii="TH SarabunIT๙" w:hAnsi="TH SarabunIT๙" w:cs="TH SarabunIT๙" w:hint="cs"/>
                <w:b/>
                <w:bCs/>
                <w:sz w:val="40"/>
                <w:cs/>
                <w:lang w:val="th-TH"/>
              </w:rPr>
              <w:t xml:space="preserve">๑๑ </w:t>
            </w:r>
            <w:r>
              <w:rPr>
                <w:rFonts w:ascii="TH SarabunIT๙" w:hAnsi="TH SarabunIT๙" w:cs="TH SarabunIT๙"/>
                <w:b/>
                <w:bCs/>
                <w:sz w:val="40"/>
                <w:cs/>
                <w:lang w:val="th-TH"/>
              </w:rPr>
              <w:t>การส่งเสริมการติดตั้งโซลา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40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40"/>
                <w:cs/>
                <w:lang w:val="th-TH"/>
              </w:rPr>
              <w:t>รูฟอย่างเสรี</w:t>
            </w:r>
          </w:p>
        </w:tc>
      </w:tr>
      <w:tr w:rsidR="00DA45BD" w14:paraId="6F990329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597F4" w14:textId="77777777" w:rsidR="00DA45BD" w:rsidRDefault="00DA4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336F2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ระเบียบว่าด้วยการส่งเสริมกิจการโซลา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รูฟเสรี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FAA72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AAAA9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จัดทำใหม่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1E7AA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ไม่มีร่าง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14F88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สำนักงาน กกพ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4E81A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มีการซื้อขายไฟฟ้าที่ผลิตจากโซลา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รูฟระหว่างเอกชน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เอกชน เอกชน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ราชการ และหน่วยงานต่าง ๆ  และอุตสาหกรรมต่อเนื่องจากธุรกิจโซลา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รูฟ เช่น อุตสาหกรรมการ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lastRenderedPageBreak/>
              <w:t>ผลิตแผงเซลล์แสงอาทิตย์ อิน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เวอร์เต</w:t>
            </w:r>
            <w:proofErr w:type="spellEnd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 xml:space="preserve">อร์ แบตเตอรี่ ฯลฯ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จึงควร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มีกฎหมาย ระเบียบ ประกาศต่าง ๆ เพื่อรองรับ อำนวยความสะดวกในการติดตั้งโซลา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รูฟอย่างเสรีที่ลดขั้นตอน ลดเวลา ลดค่าใช้จ่ายได้มากกว่าปัจจุบัน</w:t>
            </w:r>
          </w:p>
        </w:tc>
      </w:tr>
      <w:tr w:rsidR="00DA45BD" w14:paraId="59EE5E25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B344E" w14:textId="77777777" w:rsidR="00DA45BD" w:rsidRDefault="00DA4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26A48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ออกระเบียบว่าด้วยการส่งเสริมให้มีการเก็บสะสมพลังงานไฟฟ้าที่ผลิตจากโซลา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 xml:space="preserve">รูฟและนำกลับมาใช้ใหม่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40CBF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๒๕๖๔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9C4E4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จัดทำใหม่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33FF0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ไม่มีร่าง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89D3F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สำนักงาน กกพ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56988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เริ่มมีการใช้แบตเตอรี่เก็บสะสมไฟฟ้าที่ผลิตจากโซลา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รูฟกันอย่างแพร่หลาย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จึงควร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มีกฎหมาย ระเบียบ ประกาศรองรับอำนวยความสะดวกในการติดตั้งโซลา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รูฟอย่างเสรีที่ลดขั้นตอน ลดเวลา ลดค่าใช้จ่ายมากกว่าปัจจุบัน</w:t>
            </w:r>
          </w:p>
        </w:tc>
      </w:tr>
      <w:tr w:rsidR="00DA45BD" w14:paraId="0D935E21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EA62E" w14:textId="77777777" w:rsidR="00DA45BD" w:rsidRDefault="00DA4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5A0C66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แก้ไขระเบียบว่าด้วยการเชื่อมต่อโซลา</w:t>
            </w:r>
            <w:proofErr w:type="spellStart"/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รูฟกับระบบของฝ่ายจำหน่าย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A8F27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๒๕๖๓</w:t>
            </w:r>
          </w:p>
          <w:p w14:paraId="4A72ACCD" w14:textId="77777777" w:rsidR="00DA45BD" w:rsidRDefault="00DA45B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C01F3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ปรับปรุง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39A12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มีร่าง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A99BA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สำนักงาน กกพ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./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การไฟฟ้าส่วนภูมิภาค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851B6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เพื่อให้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มีการซื้อขายไฟฟ้าที่ผลิตจากโซลา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รูฟระหว่างเอกชน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เอกชน เอกชน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ราชการ และหน่วยงานต่าง ๆ  ได้อย่างเสรี</w:t>
            </w:r>
          </w:p>
        </w:tc>
      </w:tr>
      <w:tr w:rsidR="00DA45BD" w14:paraId="27A19493" w14:textId="77777777">
        <w:trPr>
          <w:trHeight w:val="173"/>
        </w:trPr>
        <w:tc>
          <w:tcPr>
            <w:tcW w:w="979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ED581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เรื่องและประเด็นปฏิรูปที่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  <w:lang w:val="th-TH"/>
              </w:rPr>
              <w:t xml:space="preserve">๑๓ 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  <w:lang w:val="th-TH"/>
              </w:rPr>
              <w:t xml:space="preserve">การใช้ข้อบัญญัติเกณฑ์มาตรฐานอาคารด้านพลังงาน 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Building Energy Code : BEC)</w:t>
            </w:r>
          </w:p>
        </w:tc>
      </w:tr>
      <w:tr w:rsidR="00DA45BD" w14:paraId="347DBAAB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D95A7" w14:textId="77777777" w:rsidR="00DA45BD" w:rsidRDefault="00DA4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32818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กฎกระทรวงพลังงานว่าด้วยการกำหนดประเภท หรือขนาดของอาคาร และมาตรฐาน หลักเกณฑ์ และวิธีการในการ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lastRenderedPageBreak/>
              <w:t>อ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 xml:space="preserve">อกแบบอาคารเพื่อการอนุรักษ์พลังงาน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Building Energy Code: BEC)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 ... (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พน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.)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จัดทำกฎหมาย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ระเบียบที่เกี่ยวข้องใหม่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60773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lastRenderedPageBreak/>
              <w:t>๒๕๖๓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87B73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จัดทำใหม่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4DF37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ไม่มีร่าง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42529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กรมพัฒนาพลังงานทดแทนและอนุรักษ์พลังงาน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26A1D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อาคารที่จะก่อสร้างหรือดัดแปลงขึ้นในประเทศไทย ที่มีขนาดรวมกันตั้งแต่ 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๐๐๐ ตารางเมตร    ขึ้นไป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ต้องมีการใช้พลังงานเป็นไปตามมาตรฐานที่กระทรวงพลังงานออกประกาศกฎกระทรวงกำหนดประเภท หรือขนาดของอาคาร และมาตรฐาน หลักเกณฑ์ และวิธีการในการออกแบบอาคารเพื่อการอนุรักษ์พลังงาน หรือข้อบัญญัติเกณฑ์มาตรฐานอาคารด้านพลังงาน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Building Energy Code: BEC)</w:t>
            </w:r>
          </w:p>
        </w:tc>
      </w:tr>
      <w:tr w:rsidR="00DA45BD" w14:paraId="31B27B1A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F0DAF" w14:textId="77777777" w:rsidR="00DA45BD" w:rsidRDefault="00DA4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CCB10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 xml:space="preserve">ประกาศหรือระเบียบกระทรวงพลังงาน ว่าด้วยการนำรูปแบบธุรกิจ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Energy Service Companies (ESCO)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 xml:space="preserve">มาใช้กับภาครัฐ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71282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๒๕๖๓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DDC11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จัดทำใหม่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06606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ไม่มีร่าง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6B2C0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กรมพัฒนาพลังงานทดแทนและอนุรักษ์พลังงาน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24141691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อาคารควบคุมภาครัฐตามที่กำหนดในพระราชกฤษฎีกากำหนดอาคารควบคุม 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๒๕๓๘ สามารถลดการใช้พลังงานลงได้ตามข้อสั่งการคณะรัฐมนตรีเมื่อวันที่ ๑๙ กุมภาพันธ์ ๒๕๕๖ โดยนำกลไกบริษัทจัดการพลังงาน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Energy Service Company: ESCO)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มาพัฒนาใช้ในการลงทุนเพื่อปรับปรุงประสิทธิภาพการใช้พลังงานภายในปีงบประมาณ 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๒๕๖๕</w:t>
            </w:r>
          </w:p>
        </w:tc>
      </w:tr>
      <w:tr w:rsidR="00DA45BD" w14:paraId="10128182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95C0B" w14:textId="77777777" w:rsidR="00DA45BD" w:rsidRDefault="00DA4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CC7AE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 xml:space="preserve">แนวปฏิบัติของกรมบัญชีกลางว่าด้วยการจัดซื้อจัดจ้าง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ESCO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ภาครัฐ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550CF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๒๕๖๓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A21B0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จัดทำใหม่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B4CF5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ไม่มีร่าง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41BAF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กรมบัญชีกลาง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6E9C2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30FF1D63" w14:textId="77777777" w:rsidR="00DA45BD" w:rsidRDefault="00DA45BD">
      <w:pPr>
        <w:tabs>
          <w:tab w:val="left" w:pos="567"/>
          <w:tab w:val="center" w:pos="9072"/>
        </w:tabs>
        <w:spacing w:after="120" w:line="240" w:lineRule="auto"/>
        <w:ind w:left="567" w:hanging="567"/>
        <w:rPr>
          <w:rFonts w:ascii="TH SarabunIT๙" w:hAnsi="TH SarabunIT๙" w:cs="TH SarabunIT๙"/>
          <w:b/>
          <w:bCs/>
          <w:sz w:val="36"/>
          <w:szCs w:val="36"/>
        </w:rPr>
      </w:pPr>
    </w:p>
    <w:p w14:paraId="46172B8B" w14:textId="77777777" w:rsidR="00DA45BD" w:rsidRDefault="00DA45BD">
      <w:pPr>
        <w:tabs>
          <w:tab w:val="left" w:pos="567"/>
          <w:tab w:val="center" w:pos="9072"/>
        </w:tabs>
        <w:spacing w:after="120" w:line="240" w:lineRule="auto"/>
        <w:ind w:left="567" w:hanging="567"/>
        <w:rPr>
          <w:rFonts w:ascii="TH SarabunIT๙" w:hAnsi="TH SarabunIT๙" w:cs="TH SarabunIT๙"/>
          <w:b/>
          <w:bCs/>
          <w:sz w:val="36"/>
          <w:szCs w:val="36"/>
        </w:rPr>
      </w:pPr>
    </w:p>
    <w:p w14:paraId="01EE3F67" w14:textId="77777777" w:rsidR="00DA45BD" w:rsidRDefault="003B37D8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2C0305F8" w14:textId="77777777" w:rsidR="00DA45BD" w:rsidRDefault="003B37D8">
      <w:pPr>
        <w:tabs>
          <w:tab w:val="left" w:pos="567"/>
          <w:tab w:val="center" w:pos="9072"/>
        </w:tabs>
        <w:spacing w:after="120" w:line="240" w:lineRule="auto"/>
        <w:ind w:left="567" w:hanging="567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lastRenderedPageBreak/>
        <w:t>ข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ผลการดำเนินการตามแผนการปฏิรูปประเทศที่แล้วเสร็จในช่วงปี ๒๕๖๑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-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๒๕๖๒</w:t>
      </w:r>
    </w:p>
    <w:p w14:paraId="0B08D3BD" w14:textId="77777777" w:rsidR="00DA45BD" w:rsidRDefault="003B37D8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ภายใต้แผนปฏิรูปประเทศด้านพลังงาน ได้มีการดำเนินงานมาอย่างต่อเนื่อง ซึ่งสามารถสรุปได้ ดังนี้</w:t>
      </w:r>
    </w:p>
    <w:p w14:paraId="6CAFBF91" w14:textId="77777777" w:rsidR="00DA45BD" w:rsidRDefault="00DA45BD">
      <w:pPr>
        <w:tabs>
          <w:tab w:val="left" w:pos="567"/>
          <w:tab w:val="center" w:pos="9072"/>
        </w:tabs>
        <w:spacing w:after="120" w:line="240" w:lineRule="auto"/>
        <w:ind w:left="567" w:hanging="567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40"/>
        <w:gridCol w:w="2394"/>
        <w:gridCol w:w="850"/>
        <w:gridCol w:w="1276"/>
        <w:gridCol w:w="2410"/>
        <w:gridCol w:w="2126"/>
      </w:tblGrid>
      <w:tr w:rsidR="00DA45BD" w14:paraId="4857595C" w14:textId="77777777">
        <w:trPr>
          <w:trHeight w:val="840"/>
          <w:tblHeader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D550993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ลำดับ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25D1575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80D072A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ปีที่เสร็จ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6D8B20B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หน่วยงานรับผิดชอบ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2333D65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ผลการดำเนินการ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2C706A9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DA45BD" w14:paraId="19AA23B8" w14:textId="77777777">
        <w:trPr>
          <w:trHeight w:val="299"/>
        </w:trPr>
        <w:tc>
          <w:tcPr>
            <w:tcW w:w="97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C01B3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เรื่องและประเด็นปฏิรูปที่ ๑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การปฏิรูปองค์กรด้านพลังงาน</w:t>
            </w:r>
          </w:p>
        </w:tc>
      </w:tr>
      <w:tr w:rsidR="00DA45BD" w14:paraId="130E8917" w14:textId="77777777">
        <w:trPr>
          <w:trHeight w:val="20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90EB4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5E675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ปรับบทบาทและโครงสร้างองค์กรด้านพลังงานเพื่อรองรับการปฏิรูป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6F2E4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0ED3E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กรมเชื้อเพลิงธรรมชาติ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ชธ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A4A41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จัดตั้งกองบริหารสัญญา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PSC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ภายใต้กรมเชื้อเพลิงธรรมชาติแล้ว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F5437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29E9E4DC" w14:textId="77777777">
        <w:trPr>
          <w:trHeight w:val="20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DF94B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18617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สร้างกติกา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Code of Conduct)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เพื่อกำหนดขอบเขตการปฏิบัติงานระหว่างหน่วยนโยบาย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หน่วยกำกับ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หน่วยปฏิบัติ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20403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๒๕๖๒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0B0E5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สำนักงานปลัดกระทรวงพลังงาน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สป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พน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F17CF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รัฐมนตรีว่าการกระทรวงพลังงานให้ความเห็นชอบ</w:t>
            </w:r>
            <w:proofErr w:type="spellStart"/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CoC</w:t>
            </w:r>
            <w:proofErr w:type="spellEnd"/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และเวียนให้หน่วยงานในกำกับนำไปเป็นแนวทางปฏิบัติแล้ว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13925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27A0809E" w14:textId="77777777">
        <w:trPr>
          <w:trHeight w:val="20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D8A0B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576DC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ปรับลดระยะเวลาการอนุมัติ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อนุญาต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DDA95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763B6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สำนักงานคณะกรรมการกำกับกิจการพลังงาน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สนง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กกพ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9384C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ได้ประสานงานกับกรมโรงงานอุตสาหกรรมในการดำเนินการแล้ว และอยู่ระหว่างขั้นตอนการแก้ไขกฎหมายเพื่อยกเลิกใบอนุญาตประกอบกิจการโรงงาน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รง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ลำดับที่ ๘๘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ของกรมโรงงานอุตสาหกรรมที่อยู่ระหว่างดำเนินการ</w:t>
            </w:r>
          </w:p>
          <w:p w14:paraId="5281AD20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สำหรับการประเมินสิ่งแวดล้อมระดับยุทธศาสตร์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Strategic Environmental </w:t>
            </w:r>
            <w:proofErr w:type="gramStart"/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Assessment :</w:t>
            </w:r>
            <w:proofErr w:type="gramEnd"/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SEA)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เจ้าภาพนโยบายในด้านนั้น จะเป็นผู้จัดทำ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B8595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7DAA6F2F" w14:textId="77777777">
        <w:trPr>
          <w:trHeight w:val="64"/>
        </w:trPr>
        <w:tc>
          <w:tcPr>
            <w:tcW w:w="97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2FEEB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เรื่องและประเด็นปฏิรูปที่ ๒ การพัฒนาศูนย์สารสนเทศพลังงานแห่งชาติ</w:t>
            </w:r>
          </w:p>
        </w:tc>
      </w:tr>
      <w:tr w:rsidR="00DA45BD" w14:paraId="44C3EC05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85AE8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4416F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การพัฒนาศูนย์สารสนเทศพลังงานแห่งชาติ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F2048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645A4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สำนักงานนโยบายและแผน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lastRenderedPageBreak/>
              <w:t xml:space="preserve">พลังงาน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สนพ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A9C76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ได้จัดตั้งศูนย์สารสนเทศพลังงานแห่งชาติขึ้นเป็นส่วนงานภายใน สนพ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  <w:p w14:paraId="16914CB0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อยู่ระหว่างศึกษาเพื่อจัดทำแผนยุทธศาสตร์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Strategic Plan)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และกำหนดทิศทางหรือแผนที่ในการดำเนินงาน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Roadmap)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การกำหนดขอบเขตการพัฒนาเทคโนโลยีสารสนเทศและการสื่อสารของศูนย์สารสนเทศพลังงานแห่งชาติที่เหมาะสม </w:t>
            </w:r>
          </w:p>
          <w:p w14:paraId="5F37AC0A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อยู่ระหว่างการประเมินฐานข้อมูลด้านพลังงานในปัจจุบัน เพื่อใช้เป็นข้อมูล    ในการเชื่อมโยงข้อมูลขนาดใหญ่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Big Data)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หรือเชื่อมโยงระบบเทคโนโลยีสารสนเทศกับหน่วยงานภายนอก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FECFF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2C584EA2" w14:textId="77777777">
        <w:trPr>
          <w:trHeight w:val="173"/>
        </w:trPr>
        <w:tc>
          <w:tcPr>
            <w:tcW w:w="97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25F8C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เรื่องและประเด็นปฏิรูปที่ ๓ ปฏิรูปการสร้างธรรมา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ภิ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บาลในทุกภาคส่วน</w:t>
            </w:r>
          </w:p>
        </w:tc>
      </w:tr>
      <w:tr w:rsidR="00DA45BD" w14:paraId="4A56E065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D6F59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582A6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ปฏิรูปให้ภาคประชาชนมีส่วนร่วมในการให้ข้อเสนอแนะต่อรัฐอย่างเป็นทางการในรูป คณะที่ปรึกษาหรือแต่งตั้งคณะกรรมการของภาคประชาสังคม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1E18F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๒๕๖๒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7212F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สป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พน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0FA0B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รัฐมนตรีว่าการกระทรวงพลังงานได้เห็นชอบในหลักการให้มีการแต่งตั้งกรรมการสรรหากรรมการภาคประชาสังคมของกระทรวงพลังงานขึ้นมาทำหน้าที่คัดเลือกผู้แทนภาคประชาสังคมเพื่อให้ครอบคลุมผู้แทนทั้งจากภาคการผลิต ผู้แทนในส่วนของผู้บริโภค และผู้แทนจากภาควิชาการแล้ว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53609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0C98F345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EB5677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0C98E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ปฏิรูปให้ประชาชนมีส่วนร่วมในการพัฒนาโครงการโดยกำหนดกลไกการจัดตั้งโรงไฟฟ้าที่ประชาชน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lastRenderedPageBreak/>
              <w:t>มีส่วนร่วม และภาครัฐทุกส่วนดำเนินการร่วมกัน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11A83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lastRenderedPageBreak/>
              <w:t>๒๕๖๔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300D6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สป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พน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3E523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การส่งเสริมและสร้างระบบธรรมา</w:t>
            </w:r>
            <w:proofErr w:type="spellStart"/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ภิ</w:t>
            </w:r>
            <w:proofErr w:type="spellEnd"/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บาลในการบริหารจัดการทุกองค์กร ในการกำหนดนโยบายสร้างธรรมา</w:t>
            </w:r>
            <w:proofErr w:type="spellStart"/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ภิ</w:t>
            </w:r>
            <w:proofErr w:type="spellEnd"/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บาลในการดำเนิน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lastRenderedPageBreak/>
              <w:t xml:space="preserve">กิจกรรม 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NGOs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 xml:space="preserve">และปฏิรูปกฎหมายให้มีการกำหนดบทบาท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NGOs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และประชาชนในกระบวนการรับฟังความคิดเห็น  โดยปรับปรุง พ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.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ร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.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บ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 xml:space="preserve">ว่าด้วยการรับฟังความคิดเห็นของประชาชน กระทรวงพลังงานได้เสนอแนวทางไปยังสำนักปลัดสำนักนายกรัฐมนตรี เพื่อพิจารณาในการปรับปรุงกฎหมายแล้ว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BA4FEC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6A79238B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94C12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83C9B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การจัดสรรค่าภาคหลวงสู่ชุมชน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9FFFE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E8C83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ชธ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1643D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คณะอนุกรรมการจัดทำกฎหมายรายได้องค์กรปกครองส่วนท้องถิ่นได้มีการพิจารณาปรับปรุงแก้ไขร่างพระราชบัญญัติรายได้องค์กรปกครองส่วนท้องถิ่น 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....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และพระราชบัญญัติกำหนดแผนและขั้นตอนการกระจายอำนาจให้แก่องค์กรปกครองส่วนท้องถิ่น เรื่อง ค่าภาคหลวงแร่และปิโตรเลียม โดยมีมติเห็นชอบหลักเกณฑ์การจัดสรรค่าภาคหลวงแร่และปิโตรเลียมใหม่ ได้แก่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องค์การบริหารส่วนตำบล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อบต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และเทศบาลที่มีพื้นที่ผลิต ได้รับในอัตราร้อยละ ๒๐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อบต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ในจังหวัดที่มีพื้นที่ผลิต ได้รับในอัตราร้อยละ ๒๐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องค์การบริหารส่วนจังหวัด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อบจ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lastRenderedPageBreak/>
              <w:t>ที่เป็นจังหวัดที่มีพื้นที่ผลิตได้รับในอัตราร้อยละ ๒๐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และ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อบต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อื่นทั่วประเทศ ไม่ได้รับการจัดสรร ซึ่งปัจจุบันกฎหมายดังกล่าวอยู่ระหว่างการเสนอคณะรัฐมนตรีเพื่อพิจารณา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F7284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4B6AEAAE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736C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9CD9A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ส่งเสริมและสร้างระบบธรรมา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ภิ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บาลในการบริหารจัดการทุกองค์กร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15ED7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๒๕๖๒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04C66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สป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พน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/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ชธ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FCD49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การลดการขัดแย้งในหน้าที่หรือผลประโยชน์จากการดำรงตำแหน่งกรรมการรัฐวิสาหกิจและการกำหนดมาตรฐานความโปร่งใสในการจัดการทรัพยากรธรรมชาติอยู่ระหว่างการศึกษาเปรียบเทียบข้อดีข้อเสีย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31009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7E5ED180" w14:textId="77777777">
        <w:trPr>
          <w:trHeight w:val="173"/>
        </w:trPr>
        <w:tc>
          <w:tcPr>
            <w:tcW w:w="97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A0501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เรื่องและประเด็นปฏิรูปที่ ๔ โครงสร้างแผนพัฒนากำลังการผลิตไฟฟ้า</w:t>
            </w:r>
          </w:p>
        </w:tc>
      </w:tr>
      <w:tr w:rsidR="00DA45BD" w14:paraId="46E14DA1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8090C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FDA6A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โครงสร้างแผนพัฒนากำลังการผลิตไฟฟ้า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AF22B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93769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สนพ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F7E2E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จัดทำแผน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PDP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๒๐๑๘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แล้วเสร็จ</w:t>
            </w:r>
          </w:p>
          <w:p w14:paraId="26A865AE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อยู่ระหว่างการทบทวนแผน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PDP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ฉบับใหม่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19C2E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682CC8A8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BE6D0" w14:textId="77777777" w:rsidR="00DA45BD" w:rsidRDefault="00DA4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2A4C8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88A16" w14:textId="77777777" w:rsidR="00DA45BD" w:rsidRDefault="00DA4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64A62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043A8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04465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3148C073" w14:textId="77777777">
        <w:trPr>
          <w:trHeight w:val="173"/>
        </w:trPr>
        <w:tc>
          <w:tcPr>
            <w:tcW w:w="97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AB970" w14:textId="77777777" w:rsidR="00DA45BD" w:rsidRDefault="003B37D8">
            <w:pPr>
              <w:tabs>
                <w:tab w:val="left" w:pos="567"/>
                <w:tab w:val="center" w:pos="9072"/>
              </w:tabs>
              <w:spacing w:after="0" w:line="240" w:lineRule="auto"/>
              <w:ind w:left="567" w:hanging="567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เรื่องและประเด็นปฏิรูปที่ ๕ ส่งเสริมกิจการไฟฟ้าเพื่อเพิ่มการแข่งขันและปฏิรูปโครงสร้างการบริหารกิจการไฟฟ้า</w:t>
            </w:r>
          </w:p>
        </w:tc>
      </w:tr>
      <w:tr w:rsidR="00DA45BD" w14:paraId="59DEBE98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BCF8C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60A8C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การส่งเสริมกิจการไฟฟ้าเพื่อเพิ่มการแข่งขัน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F6AC9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07744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สนง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กกพ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25CC21CE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กระทรวงพลังงานดำเนินการการศึกษาปรับโครงสร้างกิจการไฟฟ้าเพื่อรองรับการผลิตไฟฟ้าเพื่อใช้เอง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(Prosumer)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โดยทบทวนโครงสร้างกิจการไฟฟ้าที่เอื้อให้เกิดการแข่งขันจากการผลิตไฟฟ้าในส่วนของ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Prosumer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และการผลิตไฟฟ้าจากระบบรวมศูนย์ให้มีความ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lastRenderedPageBreak/>
              <w:t>เป็นธรรมและไม่ก่อให้เกิดความเหลื่อมล้ำทั้งต่อผู้ผลิตและผู้บริโภค</w:t>
            </w:r>
          </w:p>
          <w:p w14:paraId="233994DC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สำนักงาน กกพ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จัดทำโครงการทดสอบนวัตกรรมที่นำเทคโนโลยีมาสนับสนุนการให้บริการด้านพลังงาน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Energy Regulatory Commission Sandbox: ERC Sandbox)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07829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5B5EAA12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2B73E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CA031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รูปแบบโครงสร้างกิจการไฟฟ้าของประเทศไทยที่เหมาะสมกับกิจการไฟฟ้าที่เปลี่ยนแปลงไป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A2309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๒๕๖๑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EE2B1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สนพ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/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สนง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กกพ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B72A6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A15AE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04F80792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F6A1A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6410F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การโอนย้าย กฟน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และ กฟภ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มาอยู่ภายใต้กระทรวงพลังงาน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ABF94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๒๕๖๒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47684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กระทรวงพลังงาน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39992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กระทรวงพลังงานร่วมกับกระทรวงมหาดไทยและ ๓ การไฟฟ้าได้ศึกษาวิเคราะห์ความเหมาะสมของการโอนย้าย </w:t>
            </w:r>
          </w:p>
          <w:p w14:paraId="2CF73402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 การไฟฟ้า มาอยู่ในสังกัดกระทรวงพลังงานแล้ว</w:t>
            </w:r>
          </w:p>
          <w:p w14:paraId="2292EC85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การดำเนินงานต่อไปจะเสนอให้มีการ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จัดทำแผนบูรณาการการลงทุนและการดำเนินงานเพื่อพัฒนาระบบไฟฟ้าของประเทศเพื่อเพิ่มประสิทธิภาพการทำงานแบบบูรณาการ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88234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5CE04AFC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71720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EEB1C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ระเบียบและกฎเกณฑ์สำหรับ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Third Party Access 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และการส่งเสริมกิจการจำหน่าย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Retail)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E6BC2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๒๕๖๒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8E278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สนง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กกพ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4EC22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สำนักงาน กกพ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 xml:space="preserve">อยู่ระหว่างการศึกษาเพื่อปรับปรุงระเบียบและกฎเกณฑ์สำหรับ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Third Party Access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 xml:space="preserve">และการส่งเสริมกิจการจำหน่าย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Retail)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3CCB0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3C2940DD" w14:textId="77777777">
        <w:trPr>
          <w:trHeight w:val="173"/>
        </w:trPr>
        <w:tc>
          <w:tcPr>
            <w:tcW w:w="97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99797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เรื่องและประเด็นปฏิรูปที่ ๖ ด้านการพัฒนาอุตสาหกรรมก๊าซธรรมชาติ</w:t>
            </w:r>
          </w:p>
        </w:tc>
      </w:tr>
      <w:tr w:rsidR="00DA45BD" w14:paraId="08584D94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A434B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44207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การจัดก๊าซธรรมชาติให้มีความต่อเนื่องและไม่เกิดการหยุดชะงัก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5DFB5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4026F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ชธ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E5ACE" w14:textId="77777777" w:rsidR="00DA45BD" w:rsidRDefault="003B37D8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 xml:space="preserve">ได้เปิดประมูลและได้ผู้รับสัญญาแบ่งปันผลผลิตใน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lastRenderedPageBreak/>
              <w:t>แหล่งเอราวัณ และ แหล่งบงกช</w:t>
            </w:r>
          </w:p>
          <w:p w14:paraId="566E5BB0" w14:textId="77777777" w:rsidR="00DA45BD" w:rsidRDefault="003B37D8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กระทรวงพลังงาน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อยู่ระหว่างการเตรียมการเปิดประมูลแหล่งสัมปทานอื่น 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05A62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09D66425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4D06D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CBF23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การใช้โครงสร้างพื้นฐานพลังงานที่เกี่ยวข้องกับก๊าซธรรมชาติให้เกิดประโยชน์สูงสุด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D7DE0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2E43F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ชธ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/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สนพ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B37F9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กระทรวงพลังงานได้ดำเนินการศึกษาแนวทางการพัฒนาโครงสร้างพื้นฐานที่เกี่ยวข้องกับก๊าซธรรมชาติ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 xml:space="preserve">การใช้ประโยชน์ก๊าซธรรมชาติแทนเชื้อเพลิงอื่นในภาคอุตสาหกรรม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F4BA8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6812E85F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C9984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A07AA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การนำก๊าซธรรมชาติมาใช้ประโยชน์อย่างต่อเนื่อง เพื่อลดผลกระทบต่อสิ่งแวดล้อม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4CCC5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04F7F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ชธ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สนพ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บ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ปตท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จำกัด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มหาชน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6A23D" w14:textId="77777777" w:rsidR="00DA45BD" w:rsidRDefault="003B37D8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กระทรวงพลังงานได้ศึกษาการนำก๊าซธรรมชาติไปใช้ในพื้นที่นอกโครงข่ายแล้วเสร็จ</w:t>
            </w:r>
          </w:p>
          <w:p w14:paraId="289AD59A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อยู่ระหว่างการทดลองรูปแบบการพัฒนาศูนย์กลางการซื้อขายก๊าซธรรมชาติเหลว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14DCF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2CC6A75B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96D1D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BBAE4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การส่งเสริมให้เกิดการแข่งขันในการประกอบธุรกิจพลังงาน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D8FFF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A1B4E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  <w:lang w:val="th-TH"/>
              </w:rPr>
              <w:t>สนพ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  <w:lang w:val="th-TH"/>
              </w:rPr>
              <w:t>ชธ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  <w:lang w:val="th-TH"/>
              </w:rPr>
              <w:t>สนพ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  <w:lang w:val="th-TH"/>
              </w:rPr>
              <w:t>สนง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  <w:lang w:val="th-TH"/>
              </w:rPr>
              <w:t>กกพ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647F2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การศึกษาและปรับปรุงโครงสร้างตลาดก๊าซธรรมชาติและ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 xml:space="preserve">การกำกับดูแลเพื่อเพิ่มการแข่งขันและประสิทธิภาพในธุรกิจก๊าซธรรมชาติตลอดห่วงโซ่คุณค่า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(LNG Value Chain)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2C2C4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626FE24D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F12D7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2B891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การสร้างโอกาสให้ประเทศไทยกลายเป็น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Regional LNG Trading Hub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F7330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2AA1E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kern w:val="24"/>
                <w:sz w:val="24"/>
                <w:szCs w:val="24"/>
                <w:cs/>
                <w:lang w:val="th-TH"/>
              </w:rPr>
              <w:t>สนพ</w:t>
            </w:r>
            <w:r>
              <w:rPr>
                <w:rFonts w:ascii="TH SarabunIT๙" w:hAnsi="TH SarabunIT๙" w:cs="TH SarabunIT๙"/>
                <w:kern w:val="24"/>
                <w:sz w:val="24"/>
                <w:szCs w:val="24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kern w:val="24"/>
                <w:sz w:val="24"/>
                <w:szCs w:val="24"/>
              </w:rPr>
              <w:t>/</w:t>
            </w:r>
            <w:r>
              <w:rPr>
                <w:rFonts w:ascii="TH SarabunIT๙" w:hAnsi="TH SarabunIT๙" w:cs="TH SarabunIT๙"/>
                <w:kern w:val="24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kern w:val="24"/>
                <w:sz w:val="24"/>
                <w:szCs w:val="24"/>
                <w:cs/>
                <w:lang w:val="th-TH"/>
              </w:rPr>
              <w:t>ชธ</w:t>
            </w:r>
            <w:r>
              <w:rPr>
                <w:rFonts w:ascii="TH SarabunIT๙" w:hAnsi="TH SarabunIT๙" w:cs="TH SarabunIT๙"/>
                <w:kern w:val="24"/>
                <w:sz w:val="24"/>
                <w:szCs w:val="24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kern w:val="24"/>
                <w:sz w:val="24"/>
                <w:szCs w:val="24"/>
              </w:rPr>
              <w:t>/</w:t>
            </w:r>
            <w:r>
              <w:rPr>
                <w:rFonts w:ascii="TH SarabunIT๙" w:hAnsi="TH SarabunIT๙" w:cs="TH SarabunIT๙"/>
                <w:kern w:val="24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kern w:val="24"/>
                <w:sz w:val="24"/>
                <w:szCs w:val="24"/>
                <w:cs/>
                <w:lang w:val="th-TH"/>
              </w:rPr>
              <w:t>ปตท</w:t>
            </w:r>
            <w:r>
              <w:rPr>
                <w:rFonts w:ascii="TH SarabunIT๙" w:hAnsi="TH SarabunIT๙" w:cs="TH SarabunIT๙"/>
                <w:kern w:val="24"/>
                <w:sz w:val="24"/>
                <w:szCs w:val="24"/>
                <w:cs/>
              </w:rPr>
              <w:t xml:space="preserve">.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504C9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 xml:space="preserve">อยู่ระหว่างการพัฒนาให้ประเทศไทยเป็นศูนย์กลางการนำเข้าและส่งออก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LNG (Regional LNG Trading Hub)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55C39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183AAEE3" w14:textId="77777777">
        <w:trPr>
          <w:trHeight w:val="173"/>
        </w:trPr>
        <w:tc>
          <w:tcPr>
            <w:tcW w:w="97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99DE1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เรื่องและประเด็นปฏิรูปที่ ๗ การพัฒนา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ปิ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โตรเคมีระยะที่ ๔</w:t>
            </w:r>
          </w:p>
        </w:tc>
      </w:tr>
      <w:tr w:rsidR="00DA45BD" w14:paraId="56341604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3EE8B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30731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การพัฒนาอุตสาหกรรมแปรรูปพลาสติกและเคมีภัณฑ์ เพื่อสร้างมูลค่าเพิ่ม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79B39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๒๕๖๒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AAAEF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กระทรวงพลังงาน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2B3C4268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กระทรวงพลังงานได้แต่งตั้งคณะทำงานกำกับการศึกษาและจัดจ้างที่ปรึกษาโครงการศึกษากรอบ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lastRenderedPageBreak/>
              <w:t>แผนการพัฒนาอุตสาหกรรม</w:t>
            </w:r>
            <w:proofErr w:type="spellStart"/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ปิ</w:t>
            </w:r>
            <w:proofErr w:type="spellEnd"/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โตรเคมีระยะที่ ๔ ในพื้นที่ชายฝั่งทะเลตะวันออกและพื้นที่ที่มีศักยภาพเพื่อการพัฒนาเศรษฐกิจในอนาคต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C505F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364C77F5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D7890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lastRenderedPageBreak/>
              <w:t>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6EF5F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การพัฒนาอุตสาหกรรม</w:t>
            </w:r>
            <w:proofErr w:type="spellStart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ปิ</w:t>
            </w:r>
            <w:proofErr w:type="spellEnd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โตรเคมีระยะที่ ๔ ในพื้นที่ชายฝั่งทะเลตะวันออก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9FF28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๒๕๖๒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E6DE2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kern w:val="24"/>
                <w:sz w:val="32"/>
                <w:szCs w:val="32"/>
              </w:rPr>
              <w:t>EEC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 xml:space="preserve"> / 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</w:rPr>
              <w:t xml:space="preserve"> /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  <w:lang w:val="th-TH"/>
              </w:rPr>
              <w:t>สนพ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  <w:lang w:val="th-TH"/>
              </w:rPr>
              <w:t>สศช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.</w:t>
            </w: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14:paraId="3BEA5476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71925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7D0C7CD8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2D1D7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8E4CC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การกำหนดพื้นที่ใหม่สำหรับการพัฒนาอุตสาหกรรม</w:t>
            </w:r>
            <w:proofErr w:type="spellStart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ปิ</w:t>
            </w:r>
            <w:proofErr w:type="spellEnd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โตรเคมีระยะยาว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E28B8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๒๕๖๒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D070B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</w:rPr>
              <w:t xml:space="preserve"> /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  <w:lang w:val="th-TH"/>
              </w:rPr>
              <w:t>สนพ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./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  <w:lang w:val="th-TH"/>
              </w:rPr>
              <w:t>สศช</w:t>
            </w: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.</w:t>
            </w: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14:paraId="6C83EF8F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A347E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791DD1C6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E57B6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7DB07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การกำหนดหน่วยงานรับผิดชอบ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A6354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14171" w14:textId="77777777" w:rsidR="00DA45BD" w:rsidRDefault="003B37D8">
            <w:pPr>
              <w:tabs>
                <w:tab w:val="left" w:pos="709"/>
              </w:tabs>
              <w:spacing w:after="0" w:line="240" w:lineRule="auto"/>
              <w:jc w:val="center"/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kern w:val="24"/>
                <w:sz w:val="32"/>
                <w:szCs w:val="32"/>
                <w:cs/>
                <w:lang w:val="th-TH"/>
              </w:rPr>
              <w:t>หน่วยงานที่เกี่ยวข้องตามผลการศึกษา</w:t>
            </w: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8612C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495A6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5A4939AA" w14:textId="77777777">
        <w:trPr>
          <w:trHeight w:val="173"/>
        </w:trPr>
        <w:tc>
          <w:tcPr>
            <w:tcW w:w="97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59C48" w14:textId="77777777" w:rsidR="00DA45BD" w:rsidRDefault="003B37D8">
            <w:pPr>
              <w:tabs>
                <w:tab w:val="left" w:pos="567"/>
                <w:tab w:val="center" w:pos="9072"/>
              </w:tabs>
              <w:spacing w:after="0" w:line="240" w:lineRule="auto"/>
              <w:ind w:left="567" w:hanging="567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เรื่องและประเด็นปฏิรูปที่ ๘ ปฏิรูประบบบริหารจัดการเชื้อเพลิงชีวมวลไม้โตเร็ว สำหรับโรงไฟฟ้าชีวมวล</w:t>
            </w:r>
          </w:p>
        </w:tc>
      </w:tr>
      <w:tr w:rsidR="00DA45BD" w14:paraId="69750C3E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621D9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D5BAC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ระบบบริหารจัดการ</w:t>
            </w:r>
          </w:p>
          <w:p w14:paraId="6C72A727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เชื้อเพลิงชีวมวลไม้โตเร็ว สำหรับโรงไฟฟ้าชีวมวล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382ED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26609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 xml:space="preserve">กรมพัฒนาพลังงานทดแทนและอนุรักษ์พลังงาน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(</w:t>
            </w:r>
            <w:proofErr w:type="spellStart"/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พพ</w:t>
            </w:r>
            <w:proofErr w:type="spellEnd"/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.)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กระทรวงเกษตรและสหกรณ์ </w:t>
            </w:r>
            <w:r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กษ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.) </w:t>
            </w:r>
            <w:r>
              <w:rPr>
                <w:rFonts w:ascii="TH SarabunIT๙" w:hAnsi="TH SarabunIT๙" w:cs="TH SarabunIT๙"/>
                <w:sz w:val="28"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กระทรวง มหาดไทย </w:t>
            </w:r>
            <w:r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มท</w:t>
            </w:r>
            <w:r>
              <w:rPr>
                <w:rFonts w:ascii="TH SarabunIT๙" w:hAnsi="TH SarabunIT๙" w:cs="TH SarabunIT๙"/>
                <w:sz w:val="28"/>
                <w:cs/>
              </w:rPr>
              <w:t>.)</w:t>
            </w:r>
            <w:r>
              <w:rPr>
                <w:rFonts w:ascii="TH SarabunIT๙" w:hAnsi="TH SarabunIT๙" w:cs="TH SarabunIT๙"/>
                <w:sz w:val="28"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กระทรวงทรัพยากรธรรมชาติและสิ่งแวดล้อม </w:t>
            </w:r>
            <w:r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ทส</w:t>
            </w:r>
            <w:r>
              <w:rPr>
                <w:rFonts w:ascii="TH SarabunIT๙" w:hAnsi="TH SarabunIT๙" w:cs="TH SarabunIT๙"/>
                <w:sz w:val="28"/>
                <w:cs/>
              </w:rPr>
              <w:t>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139FE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กรมพัฒนาพลังงานทดแทนและอนุรักษ์พลังงานได้บูรณาการข้อมูลเกี่ยวกับการปลูกไม้โตเร็ว โดยจัดส่งข้อมูลพื้นเป้าหมายที่ต้องการให้ส่งเสริมการปลูกไม้โตเร็วไปยังกรมพัฒนาที่ดิน กรมส่งเสริมสหกรณ์ องค์การอุตสาหกรรม ป่าไม้ และกรมป่าไม้ ดำเนินการจัดทำมาตรฐานเชื้อเพลิงชีวมวล รวมทั้งร่วมกับกระทรวงเกษตรและสหกรณ์สนับสนุนการตั้งวิสาหกิจชุมชนเพื่อผลิตเชื้อเพลิงชีวมวล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A8D21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6AACCE80" w14:textId="77777777">
        <w:trPr>
          <w:trHeight w:val="173"/>
        </w:trPr>
        <w:tc>
          <w:tcPr>
            <w:tcW w:w="97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39DE2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เรื่องและประเด็นปฏิรูปที่ ๙ แนวทางส่งเสริมและขจัดอุปสรรคในการนำขยะมูลฝอยไปเป็นเชื้อเพลิงเพื่อผลิตไฟฟ้า</w:t>
            </w:r>
          </w:p>
        </w:tc>
      </w:tr>
      <w:tr w:rsidR="00DA45BD" w14:paraId="2C2C7C2E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AF7D2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1D54F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แนวทางส่งเสริมและขจัดอุปสรรคในการนำขยะมูลฝอยไปเป็นเชื้อเพลิงเพื่อผลิตไฟฟ้า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0FD04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7273F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ทส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</w:rPr>
              <w:t xml:space="preserve">/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มท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proofErr w:type="gramStart"/>
            <w:r>
              <w:rPr>
                <w:rFonts w:ascii="TH SarabunIT๙" w:hAnsi="TH SarabunIT๙" w:cs="TH SarabunIT๙"/>
                <w:sz w:val="28"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พน</w:t>
            </w:r>
            <w:proofErr w:type="gramEnd"/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9567C" w14:textId="77777777" w:rsidR="00DA45BD" w:rsidRDefault="003B37D8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กระทรวงพลังงานได้ร่วมกับกระทรวงมหาดไทยในการจัดทำแนวทางเพื่อออกกฎหมายให้มีการคัดแยกขยะตั้งแต่ต้นทาง ระหว่างทาง ปลายทาง ก่อนการนำไปกำจัดโดยใช้เทคโนโลยี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lastRenderedPageBreak/>
              <w:t xml:space="preserve">ที่เหมาะสมกับแต่ละประเภทขยะเพื่อ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Recycle</w:t>
            </w:r>
          </w:p>
          <w:p w14:paraId="00C7882D" w14:textId="77777777" w:rsidR="00DA45BD" w:rsidRDefault="00DA45BD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1BFD183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533AE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66831CDB" w14:textId="77777777">
        <w:trPr>
          <w:trHeight w:val="173"/>
        </w:trPr>
        <w:tc>
          <w:tcPr>
            <w:tcW w:w="97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4B366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เรื่องและประเด็นปฏิรูปที่ ๑๐ การส่งเสริมการติดตั้งโซลา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รูฟอย่างเสรี</w:t>
            </w:r>
          </w:p>
        </w:tc>
      </w:tr>
      <w:tr w:rsidR="00DA45BD" w14:paraId="5B9BDEDC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6DE5E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D89B2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การส่งเสริมการติดตั้งโซลา</w:t>
            </w:r>
            <w:proofErr w:type="spellStart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รูฟอย่างเสรี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871CA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2439A" w14:textId="77777777" w:rsidR="00DA45BD" w:rsidRDefault="003B37D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สนง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กกพ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พพ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83009" w14:textId="77777777" w:rsidR="00DA45BD" w:rsidRDefault="003B37D8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 xml:space="preserve">กรมพัฒนาพลังงานทดแทนและอนุรักษ์พลังงานได้ดำเนินโครงการ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Solar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br/>
              <w:t xml:space="preserve">to social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เพื่อเผยแพร่ประชาสัมพันธ์ข้อมูลข่าวสารในการส่งเสริมการติดตั้งโซลา</w:t>
            </w:r>
            <w:proofErr w:type="spellStart"/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 xml:space="preserve">รูฟ </w:t>
            </w:r>
          </w:p>
          <w:p w14:paraId="35176884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สำนักงานคณะกรรมการกำกับกิจการพลังงานได้พิจารณาเห็นชอบหลักการระเบียบว่าด้วยการส่งเสริมกิจการโซลา</w:t>
            </w:r>
            <w:proofErr w:type="spellStart"/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รูฟเสรี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แต่ควรได้รับความเห็นชอบการยกเว้นนโยบาย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Enhanced Single-Buyer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(ESB)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ก่อนดำเนินการในขั้นตอนต่อไป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15FFA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6CA8C827" w14:textId="77777777">
        <w:trPr>
          <w:trHeight w:val="173"/>
        </w:trPr>
        <w:tc>
          <w:tcPr>
            <w:tcW w:w="97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188C6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เรื่องและประเด็นปฏิรูปที่ ๑๑ ปฏิรูปโครงสร้างการใช้พลังงานภาคขนส่ง ระยะ ๒๐ ปี</w:t>
            </w:r>
          </w:p>
        </w:tc>
      </w:tr>
      <w:tr w:rsidR="00DA45BD" w14:paraId="23EE622C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37129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9086F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ปฏิรูปโครงสร้างการใช้พลังงานภาคขนส่ง ระยะ ๒๐ ปี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582A9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25C4B" w14:textId="77777777" w:rsidR="00DA45BD" w:rsidRDefault="003B37D8">
            <w:pPr>
              <w:pStyle w:val="NormalWeb"/>
              <w:tabs>
                <w:tab w:val="left" w:pos="709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  <w:lang w:val="th-TH"/>
              </w:rPr>
              <w:t>สนพ</w:t>
            </w:r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</w:rPr>
              <w:t xml:space="preserve">. </w:t>
            </w:r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</w:rPr>
              <w:t>/</w:t>
            </w:r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</w:rPr>
              <w:t xml:space="preserve"> </w:t>
            </w:r>
            <w:proofErr w:type="spellStart"/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  <w:lang w:val="th-TH"/>
              </w:rPr>
              <w:t>พพ</w:t>
            </w:r>
            <w:proofErr w:type="spellEnd"/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</w:rPr>
              <w:t>.</w:t>
            </w:r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</w:rPr>
              <w:t xml:space="preserve"> / </w:t>
            </w:r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  <w:lang w:val="th-TH"/>
              </w:rPr>
              <w:t xml:space="preserve">กรมธุรกิจพลังงาน </w:t>
            </w:r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</w:rPr>
              <w:t>(</w:t>
            </w:r>
            <w:proofErr w:type="spellStart"/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  <w:lang w:val="th-TH"/>
              </w:rPr>
              <w:t>ธพ</w:t>
            </w:r>
            <w:proofErr w:type="spellEnd"/>
            <w:r>
              <w:rPr>
                <w:rFonts w:ascii="TH SarabunIT๙" w:eastAsia="Calibri" w:hAnsi="TH SarabunIT๙" w:cs="TH SarabunIT๙"/>
                <w:kern w:val="24"/>
                <w:sz w:val="28"/>
                <w:szCs w:val="28"/>
                <w:cs/>
              </w:rPr>
              <w:t>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B8D5A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กระทรวงพลังงานได้ดำเนินการปรับประมาณการความต้องการใช้เชื้อเพลิง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BAU)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ให้สอดคล้องกับสถานการณ์ปัจจุบัน และได้ปรับปรุงแผนพัฒนาพลังงานทดแทนและพลังงานทางเลือก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AEDP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๒๐๑๘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และแผนบริหารจัดการน้ำมันเชื้อเพลิง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Oil Plan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๒๐๑๘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A82F3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20FB6F37" w14:textId="77777777">
        <w:trPr>
          <w:trHeight w:val="173"/>
        </w:trPr>
        <w:tc>
          <w:tcPr>
            <w:tcW w:w="97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8E6D0" w14:textId="77777777" w:rsidR="00DA45BD" w:rsidRDefault="003B37D8">
            <w:pPr>
              <w:tabs>
                <w:tab w:val="left" w:pos="567"/>
                <w:tab w:val="center" w:pos="9072"/>
              </w:tabs>
              <w:spacing w:after="0" w:line="240" w:lineRule="auto"/>
              <w:ind w:left="567" w:hanging="567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เรื่องและประเด็นปฏิรูปที่ ๑๒ การส่งเสริมการอนุรักษ์พลังงานและการใช้พลังงานอย่างคุ้มค่าในกลุ่มอุตสาหกรรม</w:t>
            </w:r>
          </w:p>
        </w:tc>
      </w:tr>
      <w:tr w:rsidR="00DA45BD" w14:paraId="312ACFDA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6468D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lastRenderedPageBreak/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D8A8D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กลไกคณะทำงานร่วม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942AE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0CEFBF91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พพ</w:t>
            </w:r>
            <w:proofErr w:type="spellEnd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กรมโรงงานอุตสาหกรรม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6494D38C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กระทรวงพลังงานได้ร่วมกับกระทรวงอุตสาหกรรมจัดทำโครงการเพื่อขับเคลื่อนตามแนวทางของแผนปฏิรูป</w:t>
            </w:r>
          </w:p>
          <w:p w14:paraId="3C8492B4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ที่สำคัญ ได้แก่ โครงการเพิ่มประสิทธิภาพหม้อน้ำ ระบบความร้อน และระบบไอน้ำสำหรับโรงไฟฟ้าชีวมวล และจัดทำแนวทางเพื่อผลักดันให้มีการใช้มาตรฐานประสิทธิภาพพลังงานของโรงงานอุตสาหกรรม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Factory Energy Code)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CCBFF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56C83907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4AC58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4971D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ขับเคลื่อนโครงการส่งเสริมการอนุรักษ์พลังงานภาคอุตสาหกรรม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62A00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5FC25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6EF7C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E2BEF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7E3F119F" w14:textId="77777777">
        <w:trPr>
          <w:trHeight w:val="173"/>
        </w:trPr>
        <w:tc>
          <w:tcPr>
            <w:tcW w:w="97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0AD24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เรื่องและประเด็นปฏิรูปที่ ๑๓ </w:t>
            </w:r>
            <w:r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  <w:lang w:val="th-TH"/>
              </w:rPr>
              <w:t xml:space="preserve">การใช้ข้อบัญญัติเกณฑ์มาตรฐานอาคารด้านพลังงาน </w:t>
            </w:r>
            <w:r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  <w:t>Building Energy Code : BEC)</w:t>
            </w:r>
          </w:p>
        </w:tc>
      </w:tr>
      <w:tr w:rsidR="00DA45BD" w14:paraId="35A670F5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3EEE8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114B8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บังคับใช้กฎหมายอาคารก่อสร้างใหม่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4B9E6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3F1C8B57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พพ</w:t>
            </w:r>
            <w:proofErr w:type="spellEnd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กรมโยธา</w:t>
            </w:r>
            <w:proofErr w:type="spellStart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ธิ</w:t>
            </w:r>
            <w:proofErr w:type="spellEnd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การและผังเมือง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451A59D4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กระทรวงพลังงานได้จัดทำร่างกฎกระทรวงกำหนดประเภท หรือขนาดของอาคาร และมาตรฐาน หลักเกณฑ์ และวิธีการในการออกแบบอาคารเพื่อการอนุรักษ์พลังงาน พ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.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. .... (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Building Energy Code)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  <w:lang w:val="th-TH"/>
              </w:rPr>
              <w:t>เสนอต่อคณะรัฐมนตรีอนุมัติในหลักการเมื่อวันที่ ๖ มิถุนายน ๒๕๖๑ และได้ส่งให้สำนักงานกฤษฎีกาตรวจพิจารณาด้วยแล้ว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4EFF6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6D1D3BAA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83082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9CC55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ส่งเสริมอาคารก่อสร้างใหม่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0C24E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AF39F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0C099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9A35F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732E1C7D" w14:textId="77777777">
        <w:trPr>
          <w:trHeight w:val="173"/>
        </w:trPr>
        <w:tc>
          <w:tcPr>
            <w:tcW w:w="97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6E5E4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เรื่องและประเด็นปฏิรูปที่ ๑๔ การใช้มาตรการบริษัทจัดการพลังงาน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ESCO)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สำหรับหน่วยงานภาครัฐ</w:t>
            </w:r>
          </w:p>
        </w:tc>
      </w:tr>
      <w:tr w:rsidR="00DA45BD" w14:paraId="5403E915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7DE3F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5F407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การใช้มาตรการบริษัทจัดการพลังงาน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ESCO)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สำหรับหน่วยงานภาครัฐ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F5B8E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81419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พพ</w:t>
            </w:r>
            <w:proofErr w:type="spellEnd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กรมบัญชีกลาง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สำนักงบประมาณ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80827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กรมพัฒนาพลังงานทดแทนและอนุรักษ์พลังงาน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proofErr w:type="spellStart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พพ</w:t>
            </w:r>
            <w:proofErr w:type="spellEnd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ได้ร่วมกับสมาคมผู้ประกอบการบริษัทจัดการพลังงาน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 xml:space="preserve">ปัจจุบันมีผู้ประกอบการ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 xml:space="preserve">ESCO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มากกว่า ๔๕ บริษัท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จัดกิจกรรมนำร่องโครงการส่งเสริมและพัฒนาการอนุรักษ์พลังงาน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CDB0CA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02C80B49" w14:textId="77777777">
        <w:trPr>
          <w:trHeight w:val="173"/>
        </w:trPr>
        <w:tc>
          <w:tcPr>
            <w:tcW w:w="97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1B135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เรื่องและประเด็นปฏิรูปที่ ๑๕ การส่งเสริมยานยนต์ไฟฟ้าในประเทศไทย</w:t>
            </w:r>
          </w:p>
        </w:tc>
      </w:tr>
      <w:tr w:rsidR="00DA45BD" w14:paraId="7579BDB1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59881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8746C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การส่งเสริมยานยนต์ไฟฟ้าในประเทศไทย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6F865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43E7D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 xml:space="preserve">กระทรวงอุตสาหกรรม </w:t>
            </w:r>
            <w:r>
              <w:rPr>
                <w:rFonts w:ascii="TH SarabunIT๙" w:hAnsi="TH SarabunIT๙" w:cs="TH SarabunIT๙"/>
                <w:sz w:val="28"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สนพ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</w:rPr>
              <w:t xml:space="preserve"> /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สนง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กกพ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E2EBB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ปัจจุบันได้มีการแต่งตั้งคณะกรรมการนโยบายยานยนต์ไฟฟ้าแห่งชาติแล้ว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3964C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A45BD" w14:paraId="77DA09E2" w14:textId="77777777">
        <w:trPr>
          <w:trHeight w:val="173"/>
        </w:trPr>
        <w:tc>
          <w:tcPr>
            <w:tcW w:w="97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F3891" w14:textId="77777777" w:rsidR="00DA45BD" w:rsidRDefault="003B37D8">
            <w:pPr>
              <w:tabs>
                <w:tab w:val="left" w:pos="567"/>
                <w:tab w:val="center" w:pos="9072"/>
              </w:tabs>
              <w:spacing w:after="0" w:line="240" w:lineRule="auto"/>
              <w:ind w:left="567" w:hanging="567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เรื่องและประเด็นปฏิรูปที่ ๑๖ การส่งเสริมเทคโนโลยีระบบการกักเก็บพลังงาน</w:t>
            </w:r>
          </w:p>
        </w:tc>
      </w:tr>
      <w:tr w:rsidR="00DA45BD" w14:paraId="4A1ECE27" w14:textId="77777777">
        <w:trPr>
          <w:trHeight w:val="173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A22EF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AD9CE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การส่งเสริมเทคโนโลยีระบบการกักเก็บพลังงาน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28969" w14:textId="77777777" w:rsidR="00DA45BD" w:rsidRDefault="003B37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๒๕๖๕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E35E5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6673D" w14:textId="77777777" w:rsidR="00DA45BD" w:rsidRDefault="003B37D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สำนักงานนโยบายและแผนพลังงานได้เสนอร่างคำสั่งแต่งตั้งคณะกรรมการส่งเสริมเทคโนโลยีระบบกักเก็บพลังงานตามแผนปฏิรูปประเทศด้านพลังงาน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348DB" w14:textId="77777777" w:rsidR="00DA45BD" w:rsidRDefault="00DA4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1AD78AC8" w14:textId="77777777" w:rsidR="00DA45BD" w:rsidRDefault="00DA45BD">
      <w:pPr>
        <w:tabs>
          <w:tab w:val="left" w:pos="567"/>
          <w:tab w:val="center" w:pos="9072"/>
        </w:tabs>
        <w:spacing w:after="12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9F3E19D" w14:textId="77777777" w:rsidR="00DA45BD" w:rsidRDefault="00DA45BD">
      <w:pPr>
        <w:rPr>
          <w:rFonts w:ascii="TH SarabunIT๙" w:hAnsi="TH SarabunIT๙" w:cs="TH SarabunIT๙"/>
          <w:sz w:val="40"/>
          <w:szCs w:val="40"/>
        </w:rPr>
      </w:pPr>
    </w:p>
    <w:sectPr w:rsidR="00DA45BD">
      <w:pgSz w:w="11906" w:h="16838"/>
      <w:pgMar w:top="1134" w:right="1135" w:bottom="1440" w:left="851" w:header="708" w:footer="708" w:gutter="0"/>
      <w:pgNumType w:fmt="thaiNumber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45B77E" w14:textId="77777777" w:rsidR="00CA0C07" w:rsidRDefault="00CA0C07">
      <w:pPr>
        <w:spacing w:after="0" w:line="240" w:lineRule="auto"/>
      </w:pPr>
      <w:r>
        <w:separator/>
      </w:r>
    </w:p>
  </w:endnote>
  <w:endnote w:type="continuationSeparator" w:id="0">
    <w:p w14:paraId="4869A6FC" w14:textId="77777777" w:rsidR="00CA0C07" w:rsidRDefault="00CA0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n-ea">
    <w:altName w:val="Segoe Print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30935143"/>
      <w:docPartObj>
        <w:docPartGallery w:val="AutoText"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23210D63" w14:textId="77777777" w:rsidR="00646D6E" w:rsidRDefault="00646D6E">
        <w:pPr>
          <w:pStyle w:val="Footer"/>
          <w:jc w:val="center"/>
          <w:rPr>
            <w:rFonts w:ascii="TH SarabunIT๙" w:hAnsi="TH SarabunIT๙" w:cs="TH SarabunIT๙"/>
            <w:sz w:val="32"/>
            <w:szCs w:val="32"/>
          </w:rPr>
        </w:pPr>
        <w:r>
          <w:rPr>
            <w:rFonts w:ascii="TH SarabunIT๙" w:hAnsi="TH SarabunIT๙" w:cs="TH SarabunIT๙"/>
            <w:sz w:val="32"/>
            <w:szCs w:val="32"/>
          </w:rPr>
          <w:fldChar w:fldCharType="begin"/>
        </w:r>
        <w:r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613DA1">
          <w:rPr>
            <w:rFonts w:ascii="TH SarabunIT๙" w:hAnsi="TH SarabunIT๙" w:cs="TH SarabunIT๙"/>
            <w:noProof/>
            <w:sz w:val="32"/>
            <w:szCs w:val="32"/>
            <w:cs/>
            <w:lang w:val="th-TH"/>
          </w:rPr>
          <w:t>๓๖</w:t>
        </w:r>
        <w:r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460B50FA" w14:textId="77777777" w:rsidR="00646D6E" w:rsidRDefault="00646D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64816042"/>
      <w:docPartObj>
        <w:docPartGallery w:val="AutoText"/>
      </w:docPartObj>
    </w:sdtPr>
    <w:sdtEndPr/>
    <w:sdtContent>
      <w:p w14:paraId="7D646362" w14:textId="77777777" w:rsidR="00646D6E" w:rsidRDefault="00646D6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613DA1">
          <w:rPr>
            <w:noProof/>
            <w:cs/>
            <w:lang w:val="th-TH"/>
          </w:rPr>
          <w:t>๑๙๑</w:t>
        </w:r>
        <w:r>
          <w:fldChar w:fldCharType="end"/>
        </w:r>
      </w:p>
    </w:sdtContent>
  </w:sdt>
  <w:p w14:paraId="0F459726" w14:textId="77777777" w:rsidR="00646D6E" w:rsidRDefault="00646D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60277328"/>
      <w:docPartObj>
        <w:docPartGallery w:val="AutoText"/>
      </w:docPartObj>
    </w:sdtPr>
    <w:sdtEndPr/>
    <w:sdtContent>
      <w:p w14:paraId="23AC8CCA" w14:textId="77777777" w:rsidR="00646D6E" w:rsidRDefault="00646D6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613DA1">
          <w:rPr>
            <w:noProof/>
            <w:cs/>
            <w:lang w:val="th-TH"/>
          </w:rPr>
          <w:t>๕๖</w:t>
        </w:r>
        <w:r>
          <w:fldChar w:fldCharType="end"/>
        </w:r>
      </w:p>
    </w:sdtContent>
  </w:sdt>
  <w:p w14:paraId="2DA1F84D" w14:textId="77777777" w:rsidR="00646D6E" w:rsidRDefault="00646D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D6E0B5" w14:textId="77777777" w:rsidR="00CA0C07" w:rsidRDefault="00CA0C07">
      <w:pPr>
        <w:spacing w:after="0" w:line="240" w:lineRule="auto"/>
      </w:pPr>
      <w:r>
        <w:separator/>
      </w:r>
    </w:p>
  </w:footnote>
  <w:footnote w:type="continuationSeparator" w:id="0">
    <w:p w14:paraId="05985AB3" w14:textId="77777777" w:rsidR="00CA0C07" w:rsidRDefault="00CA0C07">
      <w:pPr>
        <w:spacing w:after="0" w:line="240" w:lineRule="auto"/>
      </w:pPr>
      <w:r>
        <w:continuationSeparator/>
      </w:r>
    </w:p>
  </w:footnote>
  <w:footnote w:id="1">
    <w:p w14:paraId="4207CE36" w14:textId="77777777" w:rsidR="00646D6E" w:rsidRDefault="00646D6E">
      <w:pPr>
        <w:tabs>
          <w:tab w:val="left" w:pos="567"/>
        </w:tabs>
        <w:spacing w:after="120" w:line="240" w:lineRule="auto"/>
        <w:ind w:left="1440" w:hanging="1440"/>
        <w:jc w:val="thaiDistribute"/>
        <w:rPr>
          <w:rFonts w:ascii="TH SarabunPSK" w:hAnsi="TH SarabunPSK" w:cs="TH SarabunPSK"/>
          <w:sz w:val="28"/>
        </w:rPr>
      </w:pPr>
      <w:r>
        <w:rPr>
          <w:rStyle w:val="FootnoteReference"/>
          <w:rFonts w:ascii="TH SarabunIT๙" w:hAnsi="TH SarabunIT๙" w:cs="TH SarabunIT๙"/>
          <w:sz w:val="28"/>
        </w:rPr>
        <w:footnoteRef/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PSK" w:hAnsi="TH SarabunPSK" w:cs="TH SarabunPSK"/>
          <w:sz w:val="28"/>
          <w:cs/>
          <w:lang w:val="th-TH"/>
        </w:rPr>
        <w:t>สำนัก</w:t>
      </w:r>
      <w:r>
        <w:rPr>
          <w:rFonts w:ascii="TH SarabunPSK" w:hAnsi="TH SarabunPSK" w:cs="TH SarabunPSK" w:hint="cs"/>
          <w:sz w:val="28"/>
          <w:cs/>
          <w:lang w:val="th-TH"/>
        </w:rPr>
        <w:t>งาน</w:t>
      </w:r>
      <w:r>
        <w:rPr>
          <w:rFonts w:ascii="TH SarabunPSK" w:hAnsi="TH SarabunPSK" w:cs="TH SarabunPSK"/>
          <w:sz w:val="28"/>
          <w:cs/>
          <w:lang w:val="th-TH"/>
        </w:rPr>
        <w:t xml:space="preserve">นโยบายและแผนพลังงาน </w:t>
      </w:r>
      <w:r>
        <w:rPr>
          <w:rFonts w:ascii="TH SarabunPSK" w:hAnsi="TH SarabunPSK" w:cs="TH SarabunPSK" w:hint="cs"/>
          <w:sz w:val="28"/>
          <w:cs/>
          <w:lang w:val="th-TH"/>
        </w:rPr>
        <w:t>กระทรวงพลังงาน</w:t>
      </w:r>
    </w:p>
  </w:footnote>
  <w:footnote w:id="2">
    <w:p w14:paraId="407EC642" w14:textId="77777777" w:rsidR="00646D6E" w:rsidRDefault="00646D6E">
      <w:pPr>
        <w:tabs>
          <w:tab w:val="left" w:pos="567"/>
        </w:tabs>
        <w:spacing w:after="0" w:line="240" w:lineRule="auto"/>
        <w:ind w:left="142" w:hanging="142"/>
        <w:contextualSpacing/>
        <w:rPr>
          <w:rFonts w:ascii="TH SarabunPSK" w:hAnsi="TH SarabunPSK" w:cs="TH SarabunPSK"/>
        </w:rPr>
      </w:pPr>
      <w:r>
        <w:rPr>
          <w:rStyle w:val="FootnoteReference"/>
          <w:rFonts w:ascii="TH SarabunIT๙" w:hAnsi="TH SarabunIT๙" w:cs="TH SarabunIT๙"/>
          <w:sz w:val="28"/>
        </w:rPr>
        <w:footnoteRef/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IT๙" w:hAnsi="TH SarabunIT๙" w:cs="TH SarabunIT๙"/>
          <w:sz w:val="28"/>
          <w:cs/>
          <w:lang w:val="th-TH"/>
        </w:rPr>
        <w:t>หมวด ๓ สิทธิและเสรีภาพของปวงชนชาวไทย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  <w:cs/>
          <w:lang w:val="th-TH"/>
        </w:rPr>
        <w:t>หมวด ๕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  <w:cs/>
          <w:lang w:val="th-TH"/>
        </w:rPr>
        <w:t xml:space="preserve">หน้าที่ของรัฐ มาตรา ๕๖ </w:t>
      </w:r>
      <w:r>
        <w:rPr>
          <w:rFonts w:ascii="TH SarabunIT๙" w:hAnsi="TH SarabunIT๙" w:cs="TH SarabunIT๙"/>
          <w:sz w:val="28"/>
          <w:cs/>
        </w:rPr>
        <w:t xml:space="preserve">– </w:t>
      </w:r>
      <w:r>
        <w:rPr>
          <w:rFonts w:ascii="TH SarabunIT๙" w:hAnsi="TH SarabunIT๙" w:cs="TH SarabunIT๙"/>
          <w:sz w:val="28"/>
          <w:cs/>
          <w:lang w:val="th-TH"/>
        </w:rPr>
        <w:t>๕๙ และหมวด ๖ แนวนโยบายแห่งรัฐ มาตรา ๗๒ และ ๗๕ ของรัฐธรรมนูญแห่งราชอาณาจักรไทย พุทธศักราช ๒๕๖๐</w:t>
      </w:r>
    </w:p>
  </w:footnote>
  <w:footnote w:id="3">
    <w:p w14:paraId="5A88A73E" w14:textId="77777777" w:rsidR="00646D6E" w:rsidRDefault="00646D6E">
      <w:pPr>
        <w:tabs>
          <w:tab w:val="left" w:pos="567"/>
        </w:tabs>
        <w:spacing w:after="0" w:line="240" w:lineRule="auto"/>
        <w:ind w:left="1440" w:hanging="1440"/>
        <w:contextualSpacing/>
        <w:jc w:val="thaiDistribute"/>
        <w:rPr>
          <w:rFonts w:ascii="TH SarabunPSK" w:hAnsi="TH SarabunPSK" w:cs="TH SarabunPSK"/>
          <w:sz w:val="28"/>
        </w:rPr>
      </w:pPr>
      <w:r>
        <w:rPr>
          <w:rStyle w:val="FootnoteReference"/>
          <w:rFonts w:ascii="TH SarabunIT๙" w:hAnsi="TH SarabunIT๙" w:cs="TH SarabunIT๙"/>
          <w:sz w:val="28"/>
        </w:rPr>
        <w:footnoteRef/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  <w:cs/>
          <w:lang w:val="th-TH"/>
        </w:rPr>
        <w:t>หน้าที่ ๒ รัฐธรรมนูญแห่งราชอาณาจักรไทย พุทธศักราช ๒๕๖๐</w:t>
      </w:r>
    </w:p>
    <w:p w14:paraId="4784EA7D" w14:textId="77777777" w:rsidR="00646D6E" w:rsidRDefault="00646D6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F92EFC" w14:textId="77777777" w:rsidR="00646D6E" w:rsidRDefault="00646D6E">
    <w:pPr>
      <w:pStyle w:val="Header"/>
      <w:jc w:val="center"/>
      <w:rPr>
        <w:rFonts w:ascii="TH SarabunPSK" w:hAnsi="TH SarabunPSK" w:cs="TH SarabunPSK"/>
        <w:sz w:val="32"/>
        <w:szCs w:val="40"/>
      </w:rPr>
    </w:pPr>
  </w:p>
  <w:p w14:paraId="6A8C6FA2" w14:textId="77777777" w:rsidR="00646D6E" w:rsidRDefault="00646D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E5E736" w14:textId="77777777" w:rsidR="00646D6E" w:rsidRDefault="00646D6E">
    <w:pPr>
      <w:pStyle w:val="Header"/>
      <w:jc w:val="center"/>
      <w:rPr>
        <w:rFonts w:ascii="TH SarabunPSK" w:hAnsi="TH SarabunPSK" w:cs="TH SarabunPSK"/>
        <w:sz w:val="32"/>
        <w:szCs w:val="40"/>
      </w:rPr>
    </w:pPr>
  </w:p>
  <w:p w14:paraId="5BE3C72D" w14:textId="77777777" w:rsidR="00646D6E" w:rsidRDefault="00646D6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05E855" w14:textId="77777777" w:rsidR="00646D6E" w:rsidRDefault="00646D6E">
    <w:pPr>
      <w:pStyle w:val="Header"/>
      <w:jc w:val="center"/>
    </w:pPr>
    <w:r>
      <w:rPr>
        <w:rFonts w:ascii="TH SarabunIT๙" w:hAnsi="TH SarabunIT๙" w:cs="TH SarabunIT๙" w:hint="cs"/>
        <w:szCs w:val="32"/>
        <w:cs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6FE19" w14:textId="77777777" w:rsidR="00646D6E" w:rsidRDefault="00646D6E">
    <w:pPr>
      <w:pStyle w:val="Header"/>
      <w:jc w:val="center"/>
    </w:pPr>
    <w:r>
      <w:rPr>
        <w:rFonts w:ascii="TH SarabunIT๙" w:hAnsi="TH SarabunIT๙" w:cs="TH SarabunIT๙" w:hint="cs"/>
        <w:szCs w:val="32"/>
        <w: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354C3"/>
    <w:multiLevelType w:val="multilevel"/>
    <w:tmpl w:val="003354C3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>
      <w:start w:val="68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60230"/>
    <w:multiLevelType w:val="multilevel"/>
    <w:tmpl w:val="00560230"/>
    <w:lvl w:ilvl="0">
      <w:start w:val="3"/>
      <w:numFmt w:val="thaiNumbers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thaiNumbers"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186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2" w15:restartNumberingAfterBreak="0">
    <w:nsid w:val="00CB19D9"/>
    <w:multiLevelType w:val="multilevel"/>
    <w:tmpl w:val="00CB19D9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2C2639"/>
    <w:multiLevelType w:val="multilevel"/>
    <w:tmpl w:val="012C2639"/>
    <w:lvl w:ilvl="0">
      <w:start w:val="4"/>
      <w:numFmt w:val="bullet"/>
      <w:lvlText w:val="-"/>
      <w:lvlJc w:val="left"/>
      <w:pPr>
        <w:ind w:left="3425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bullet"/>
      <w:lvlText w:val="o"/>
      <w:lvlJc w:val="left"/>
      <w:pPr>
        <w:ind w:left="4145" w:hanging="360"/>
      </w:pPr>
      <w:rPr>
        <w:rFonts w:ascii="Courier New" w:hAnsi="Courier New" w:cs="Courier New" w:hint="default"/>
      </w:rPr>
    </w:lvl>
    <w:lvl w:ilvl="2">
      <w:start w:val="4"/>
      <w:numFmt w:val="bullet"/>
      <w:lvlText w:val="-"/>
      <w:lvlJc w:val="left"/>
      <w:pPr>
        <w:ind w:left="4865" w:hanging="360"/>
      </w:pPr>
      <w:rPr>
        <w:rFonts w:ascii="TH SarabunPSK" w:eastAsia="Times New Roman" w:hAnsi="TH SarabunPSK" w:cs="TH SarabunPSK" w:hint="default"/>
      </w:rPr>
    </w:lvl>
    <w:lvl w:ilvl="3">
      <w:start w:val="1"/>
      <w:numFmt w:val="bullet"/>
      <w:lvlText w:val=""/>
      <w:lvlJc w:val="left"/>
      <w:pPr>
        <w:ind w:left="558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3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02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74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4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185" w:hanging="360"/>
      </w:pPr>
      <w:rPr>
        <w:rFonts w:ascii="Wingdings" w:hAnsi="Wingdings" w:hint="default"/>
      </w:rPr>
    </w:lvl>
  </w:abstractNum>
  <w:abstractNum w:abstractNumId="4" w15:restartNumberingAfterBreak="0">
    <w:nsid w:val="016235FF"/>
    <w:multiLevelType w:val="multilevel"/>
    <w:tmpl w:val="016235F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271" w:hanging="42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6088" w:hanging="1800"/>
      </w:pPr>
      <w:rPr>
        <w:rFonts w:hint="default"/>
        <w:color w:val="000000"/>
      </w:rPr>
    </w:lvl>
  </w:abstractNum>
  <w:abstractNum w:abstractNumId="5" w15:restartNumberingAfterBreak="0">
    <w:nsid w:val="01A96125"/>
    <w:multiLevelType w:val="multilevel"/>
    <w:tmpl w:val="01A9612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662AB7"/>
    <w:multiLevelType w:val="multilevel"/>
    <w:tmpl w:val="02662AB7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C022B7"/>
    <w:multiLevelType w:val="hybridMultilevel"/>
    <w:tmpl w:val="063CAB16"/>
    <w:lvl w:ilvl="0" w:tplc="5680CD4A">
      <w:start w:val="68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DC50FB"/>
    <w:multiLevelType w:val="multilevel"/>
    <w:tmpl w:val="02DC50FB"/>
    <w:lvl w:ilvl="0">
      <w:start w:val="1"/>
      <w:numFmt w:val="thaiNumbers"/>
      <w:lvlText w:val="%1)"/>
      <w:lvlJc w:val="left"/>
      <w:pPr>
        <w:tabs>
          <w:tab w:val="left" w:pos="1981"/>
        </w:tabs>
        <w:ind w:left="1981" w:hanging="360"/>
      </w:pPr>
      <w:rPr>
        <w:rFonts w:hint="default"/>
        <w:b/>
        <w:bCs/>
      </w:rPr>
    </w:lvl>
    <w:lvl w:ilvl="1">
      <w:start w:val="1"/>
      <w:numFmt w:val="bullet"/>
      <w:lvlText w:val=""/>
      <w:lvlJc w:val="left"/>
      <w:pPr>
        <w:tabs>
          <w:tab w:val="left" w:pos="2701"/>
        </w:tabs>
        <w:ind w:left="2701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left" w:pos="3421"/>
        </w:tabs>
        <w:ind w:left="3421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left" w:pos="4141"/>
        </w:tabs>
        <w:ind w:left="4141" w:hanging="36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left" w:pos="4861"/>
        </w:tabs>
        <w:ind w:left="4861" w:hanging="36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left" w:pos="5581"/>
        </w:tabs>
        <w:ind w:left="558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left" w:pos="6301"/>
        </w:tabs>
        <w:ind w:left="6301" w:hanging="36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left" w:pos="7021"/>
        </w:tabs>
        <w:ind w:left="7021" w:hanging="36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left" w:pos="7741"/>
        </w:tabs>
        <w:ind w:left="7741" w:hanging="360"/>
      </w:pPr>
      <w:rPr>
        <w:rFonts w:ascii="Wingdings" w:hAnsi="Wingdings" w:hint="default"/>
      </w:rPr>
    </w:lvl>
  </w:abstractNum>
  <w:abstractNum w:abstractNumId="9" w15:restartNumberingAfterBreak="0">
    <w:nsid w:val="0361485D"/>
    <w:multiLevelType w:val="multilevel"/>
    <w:tmpl w:val="0361485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3B156D5"/>
    <w:multiLevelType w:val="multilevel"/>
    <w:tmpl w:val="03B156D5"/>
    <w:lvl w:ilvl="0">
      <w:start w:val="1"/>
      <w:numFmt w:val="decimal"/>
      <w:lvlText w:val="%1)"/>
      <w:lvlJc w:val="left"/>
      <w:pPr>
        <w:ind w:left="1287" w:hanging="360"/>
      </w:pPr>
      <w:rPr>
        <w:b/>
        <w:bCs/>
      </w:rPr>
    </w:lvl>
    <w:lvl w:ilvl="1">
      <w:start w:val="1"/>
      <w:numFmt w:val="thaiNumbers"/>
      <w:lvlText w:val="(%2)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03D2421E"/>
    <w:multiLevelType w:val="multilevel"/>
    <w:tmpl w:val="03D2421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211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2" w15:restartNumberingAfterBreak="0">
    <w:nsid w:val="042A6474"/>
    <w:multiLevelType w:val="multilevel"/>
    <w:tmpl w:val="042A6474"/>
    <w:lvl w:ilvl="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4D17BF1"/>
    <w:multiLevelType w:val="multilevel"/>
    <w:tmpl w:val="04D17BF1"/>
    <w:lvl w:ilvl="0">
      <w:start w:val="4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05566C24"/>
    <w:multiLevelType w:val="multilevel"/>
    <w:tmpl w:val="05566C24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06CD073A"/>
    <w:multiLevelType w:val="multilevel"/>
    <w:tmpl w:val="06CD073A"/>
    <w:lvl w:ilvl="0">
      <w:start w:val="1"/>
      <w:numFmt w:val="decimal"/>
      <w:lvlText w:val="%1."/>
      <w:lvlJc w:val="left"/>
      <w:pPr>
        <w:ind w:left="252" w:hanging="360"/>
      </w:pPr>
      <w:rPr>
        <w:rFonts w:ascii="TH SarabunIT๙" w:hAnsi="TH SarabunIT๙" w:cs="TH SarabunIT๙" w:hint="default"/>
      </w:rPr>
    </w:lvl>
    <w:lvl w:ilvl="1">
      <w:start w:val="1"/>
      <w:numFmt w:val="bullet"/>
      <w:lvlText w:val="-"/>
      <w:lvlJc w:val="left"/>
      <w:pPr>
        <w:ind w:left="360" w:hanging="360"/>
      </w:pPr>
      <w:rPr>
        <w:rFonts w:ascii="TH SarabunIT๙" w:hAnsi="TH SarabunIT๙" w:hint="default"/>
      </w:rPr>
    </w:lvl>
    <w:lvl w:ilvl="2">
      <w:start w:val="1"/>
      <w:numFmt w:val="lowerRoman"/>
      <w:lvlText w:val="%3."/>
      <w:lvlJc w:val="right"/>
      <w:pPr>
        <w:ind w:left="1692" w:hanging="180"/>
      </w:pPr>
    </w:lvl>
    <w:lvl w:ilvl="3">
      <w:start w:val="1"/>
      <w:numFmt w:val="decimal"/>
      <w:lvlText w:val="%4."/>
      <w:lvlJc w:val="left"/>
      <w:pPr>
        <w:ind w:left="2412" w:hanging="360"/>
      </w:pPr>
    </w:lvl>
    <w:lvl w:ilvl="4">
      <w:start w:val="1"/>
      <w:numFmt w:val="lowerLetter"/>
      <w:lvlText w:val="%5."/>
      <w:lvlJc w:val="left"/>
      <w:pPr>
        <w:ind w:left="3132" w:hanging="360"/>
      </w:pPr>
    </w:lvl>
    <w:lvl w:ilvl="5">
      <w:start w:val="1"/>
      <w:numFmt w:val="lowerRoman"/>
      <w:lvlText w:val="%6."/>
      <w:lvlJc w:val="right"/>
      <w:pPr>
        <w:ind w:left="3852" w:hanging="180"/>
      </w:pPr>
    </w:lvl>
    <w:lvl w:ilvl="6">
      <w:start w:val="1"/>
      <w:numFmt w:val="decimal"/>
      <w:lvlText w:val="%7."/>
      <w:lvlJc w:val="left"/>
      <w:pPr>
        <w:ind w:left="4572" w:hanging="360"/>
      </w:pPr>
    </w:lvl>
    <w:lvl w:ilvl="7">
      <w:start w:val="1"/>
      <w:numFmt w:val="lowerLetter"/>
      <w:lvlText w:val="%8."/>
      <w:lvlJc w:val="left"/>
      <w:pPr>
        <w:ind w:left="5292" w:hanging="360"/>
      </w:pPr>
    </w:lvl>
    <w:lvl w:ilvl="8">
      <w:start w:val="1"/>
      <w:numFmt w:val="lowerRoman"/>
      <w:lvlText w:val="%9."/>
      <w:lvlJc w:val="right"/>
      <w:pPr>
        <w:ind w:left="6012" w:hanging="180"/>
      </w:pPr>
    </w:lvl>
  </w:abstractNum>
  <w:abstractNum w:abstractNumId="16" w15:restartNumberingAfterBreak="0">
    <w:nsid w:val="070905E4"/>
    <w:multiLevelType w:val="multilevel"/>
    <w:tmpl w:val="070905E4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72D0B4D"/>
    <w:multiLevelType w:val="multilevel"/>
    <w:tmpl w:val="072D0B4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6"/>
      <w:numFmt w:val="decimal"/>
      <w:isLgl/>
      <w:lvlText w:val="%1.%2"/>
      <w:lvlJc w:val="left"/>
      <w:pPr>
        <w:ind w:left="1230" w:hanging="87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230" w:hanging="87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30" w:hanging="87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07311BE7"/>
    <w:multiLevelType w:val="multilevel"/>
    <w:tmpl w:val="07311BE7"/>
    <w:lvl w:ilvl="0">
      <w:start w:val="1"/>
      <w:numFmt w:val="thaiNumbers"/>
      <w:lvlText w:val="(%1)"/>
      <w:lvlJc w:val="left"/>
      <w:pPr>
        <w:ind w:left="720" w:hanging="360"/>
      </w:pPr>
      <w:rPr>
        <w:rFonts w:hint="default"/>
        <w:b/>
        <w:bCs/>
        <w:color w:val="000000"/>
      </w:rPr>
    </w:lvl>
    <w:lvl w:ilvl="1">
      <w:start w:val="1"/>
      <w:numFmt w:val="thaiNumbers"/>
      <w:lvlText w:val="(%2)"/>
      <w:lvlJc w:val="left"/>
      <w:pPr>
        <w:ind w:left="1440" w:hanging="360"/>
      </w:pPr>
      <w:rPr>
        <w:rFonts w:hint="default"/>
        <w:b/>
        <w:bCs/>
        <w:color w:val="000000"/>
      </w:rPr>
    </w:lvl>
    <w:lvl w:ilvl="2">
      <w:start w:val="1"/>
      <w:numFmt w:val="thaiNumbers"/>
      <w:lvlText w:val="%3)"/>
      <w:lvlJc w:val="left"/>
      <w:pPr>
        <w:ind w:left="2700" w:hanging="720"/>
      </w:pPr>
      <w:rPr>
        <w:rFonts w:ascii="TH SarabunIT๙" w:hAnsi="TH SarabunIT๙" w:cs="TH SarabunIT๙" w:hint="default"/>
        <w:color w:val="auto"/>
        <w:sz w:val="36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8055335"/>
    <w:multiLevelType w:val="multilevel"/>
    <w:tmpl w:val="08055335"/>
    <w:lvl w:ilvl="0">
      <w:start w:val="1"/>
      <w:numFmt w:val="decimal"/>
      <w:lvlText w:val="%1)"/>
      <w:lvlJc w:val="left"/>
      <w:pPr>
        <w:ind w:left="2663" w:hanging="360"/>
      </w:pPr>
      <w:rPr>
        <w:rFonts w:ascii="TH SarabunIT๙" w:eastAsia="Calibri" w:hAnsi="TH SarabunIT๙" w:cs="TH SarabunIT๙" w:hint="default"/>
        <w:b w:val="0"/>
        <w:bCs/>
        <w:color w:val="000000"/>
      </w:rPr>
    </w:lvl>
    <w:lvl w:ilvl="1">
      <w:start w:val="1"/>
      <w:numFmt w:val="lowerLetter"/>
      <w:lvlText w:val="%2."/>
      <w:lvlJc w:val="left"/>
      <w:pPr>
        <w:ind w:left="3383" w:hanging="360"/>
      </w:pPr>
    </w:lvl>
    <w:lvl w:ilvl="2">
      <w:start w:val="1"/>
      <w:numFmt w:val="lowerRoman"/>
      <w:lvlText w:val="%3."/>
      <w:lvlJc w:val="right"/>
      <w:pPr>
        <w:ind w:left="4103" w:hanging="180"/>
      </w:pPr>
    </w:lvl>
    <w:lvl w:ilvl="3">
      <w:start w:val="1"/>
      <w:numFmt w:val="decimal"/>
      <w:lvlText w:val="%4."/>
      <w:lvlJc w:val="left"/>
      <w:pPr>
        <w:ind w:left="4823" w:hanging="360"/>
      </w:pPr>
    </w:lvl>
    <w:lvl w:ilvl="4">
      <w:start w:val="1"/>
      <w:numFmt w:val="lowerLetter"/>
      <w:lvlText w:val="%5."/>
      <w:lvlJc w:val="left"/>
      <w:pPr>
        <w:ind w:left="5543" w:hanging="360"/>
      </w:pPr>
    </w:lvl>
    <w:lvl w:ilvl="5">
      <w:start w:val="1"/>
      <w:numFmt w:val="lowerRoman"/>
      <w:lvlText w:val="%6."/>
      <w:lvlJc w:val="right"/>
      <w:pPr>
        <w:ind w:left="6263" w:hanging="180"/>
      </w:pPr>
    </w:lvl>
    <w:lvl w:ilvl="6">
      <w:start w:val="1"/>
      <w:numFmt w:val="decimal"/>
      <w:lvlText w:val="%7."/>
      <w:lvlJc w:val="left"/>
      <w:pPr>
        <w:ind w:left="6983" w:hanging="360"/>
      </w:pPr>
    </w:lvl>
    <w:lvl w:ilvl="7">
      <w:start w:val="1"/>
      <w:numFmt w:val="lowerLetter"/>
      <w:lvlText w:val="%8."/>
      <w:lvlJc w:val="left"/>
      <w:pPr>
        <w:ind w:left="7703" w:hanging="360"/>
      </w:pPr>
    </w:lvl>
    <w:lvl w:ilvl="8">
      <w:start w:val="1"/>
      <w:numFmt w:val="lowerRoman"/>
      <w:lvlText w:val="%9."/>
      <w:lvlJc w:val="right"/>
      <w:pPr>
        <w:ind w:left="8423" w:hanging="180"/>
      </w:pPr>
    </w:lvl>
  </w:abstractNum>
  <w:abstractNum w:abstractNumId="20" w15:restartNumberingAfterBreak="0">
    <w:nsid w:val="08931DE3"/>
    <w:multiLevelType w:val="multilevel"/>
    <w:tmpl w:val="08931DE3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8D50136"/>
    <w:multiLevelType w:val="multilevel"/>
    <w:tmpl w:val="08D50136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22" w15:restartNumberingAfterBreak="0">
    <w:nsid w:val="09093D3E"/>
    <w:multiLevelType w:val="multilevel"/>
    <w:tmpl w:val="09093D3E"/>
    <w:lvl w:ilvl="0">
      <w:start w:val="4"/>
      <w:numFmt w:val="bullet"/>
      <w:lvlText w:val="-"/>
      <w:lvlJc w:val="left"/>
      <w:pPr>
        <w:ind w:left="2138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 w15:restartNumberingAfterBreak="0">
    <w:nsid w:val="0A447AD3"/>
    <w:multiLevelType w:val="multilevel"/>
    <w:tmpl w:val="0A447AD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A4763FA"/>
    <w:multiLevelType w:val="multilevel"/>
    <w:tmpl w:val="0A4763FA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25" w15:restartNumberingAfterBreak="0">
    <w:nsid w:val="0AD2435E"/>
    <w:multiLevelType w:val="multilevel"/>
    <w:tmpl w:val="0AD2435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6" w15:restartNumberingAfterBreak="0">
    <w:nsid w:val="0EE46AB4"/>
    <w:multiLevelType w:val="multilevel"/>
    <w:tmpl w:val="0EE46AB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07E613A"/>
    <w:multiLevelType w:val="multilevel"/>
    <w:tmpl w:val="107E613A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28" w15:restartNumberingAfterBreak="0">
    <w:nsid w:val="10890238"/>
    <w:multiLevelType w:val="multilevel"/>
    <w:tmpl w:val="10890238"/>
    <w:lvl w:ilvl="0">
      <w:start w:val="4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0E71448"/>
    <w:multiLevelType w:val="multilevel"/>
    <w:tmpl w:val="10E7144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0" w15:restartNumberingAfterBreak="0">
    <w:nsid w:val="12270D12"/>
    <w:multiLevelType w:val="multilevel"/>
    <w:tmpl w:val="12270D12"/>
    <w:lvl w:ilvl="0">
      <w:start w:val="1"/>
      <w:numFmt w:val="thaiNumbers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2550BD6"/>
    <w:multiLevelType w:val="multilevel"/>
    <w:tmpl w:val="12550BD6"/>
    <w:lvl w:ilvl="0">
      <w:start w:val="1"/>
      <w:numFmt w:val="thaiNumbers"/>
      <w:lvlText w:val="(%1)"/>
      <w:lvlJc w:val="left"/>
      <w:pPr>
        <w:ind w:left="2563" w:hanging="360"/>
      </w:pPr>
      <w:rPr>
        <w:rFonts w:hint="default"/>
        <w:strike w:val="0"/>
      </w:rPr>
    </w:lvl>
    <w:lvl w:ilvl="1">
      <w:start w:val="1"/>
      <w:numFmt w:val="decimal"/>
      <w:lvlText w:val="%2)"/>
      <w:lvlJc w:val="left"/>
      <w:pPr>
        <w:ind w:left="328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4003" w:hanging="180"/>
      </w:pPr>
    </w:lvl>
    <w:lvl w:ilvl="3">
      <w:start w:val="1"/>
      <w:numFmt w:val="decimal"/>
      <w:lvlText w:val="%4."/>
      <w:lvlJc w:val="left"/>
      <w:pPr>
        <w:ind w:left="4723" w:hanging="360"/>
      </w:pPr>
    </w:lvl>
    <w:lvl w:ilvl="4">
      <w:start w:val="1"/>
      <w:numFmt w:val="lowerLetter"/>
      <w:lvlText w:val="%5."/>
      <w:lvlJc w:val="left"/>
      <w:pPr>
        <w:ind w:left="5443" w:hanging="360"/>
      </w:pPr>
    </w:lvl>
    <w:lvl w:ilvl="5">
      <w:start w:val="1"/>
      <w:numFmt w:val="lowerRoman"/>
      <w:lvlText w:val="%6."/>
      <w:lvlJc w:val="right"/>
      <w:pPr>
        <w:ind w:left="6163" w:hanging="180"/>
      </w:pPr>
    </w:lvl>
    <w:lvl w:ilvl="6">
      <w:start w:val="1"/>
      <w:numFmt w:val="decimal"/>
      <w:lvlText w:val="%7."/>
      <w:lvlJc w:val="left"/>
      <w:pPr>
        <w:ind w:left="6883" w:hanging="360"/>
      </w:pPr>
    </w:lvl>
    <w:lvl w:ilvl="7">
      <w:start w:val="1"/>
      <w:numFmt w:val="lowerLetter"/>
      <w:lvlText w:val="%8."/>
      <w:lvlJc w:val="left"/>
      <w:pPr>
        <w:ind w:left="7603" w:hanging="360"/>
      </w:pPr>
    </w:lvl>
    <w:lvl w:ilvl="8">
      <w:start w:val="1"/>
      <w:numFmt w:val="lowerRoman"/>
      <w:lvlText w:val="%9."/>
      <w:lvlJc w:val="right"/>
      <w:pPr>
        <w:ind w:left="8323" w:hanging="180"/>
      </w:pPr>
    </w:lvl>
  </w:abstractNum>
  <w:abstractNum w:abstractNumId="32" w15:restartNumberingAfterBreak="0">
    <w:nsid w:val="12893728"/>
    <w:multiLevelType w:val="multilevel"/>
    <w:tmpl w:val="12893728"/>
    <w:lvl w:ilvl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ngsana New" w:hAnsi="Angsana New" w:hint="default"/>
      </w:rPr>
    </w:lvl>
    <w:lvl w:ilvl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ngsana New" w:hAnsi="Angsana New" w:hint="default"/>
      </w:rPr>
    </w:lvl>
    <w:lvl w:ilvl="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ngsana New" w:hAnsi="Angsana New" w:hint="default"/>
      </w:rPr>
    </w:lvl>
    <w:lvl w:ilvl="3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ngsana New" w:hAnsi="Angsana New" w:hint="default"/>
      </w:rPr>
    </w:lvl>
    <w:lvl w:ilvl="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ngsana New" w:hAnsi="Angsana New" w:hint="default"/>
      </w:rPr>
    </w:lvl>
    <w:lvl w:ilvl="5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ngsana New" w:hAnsi="Angsana New" w:hint="default"/>
      </w:rPr>
    </w:lvl>
    <w:lvl w:ilvl="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ngsana New" w:hAnsi="Angsana New" w:hint="default"/>
      </w:rPr>
    </w:lvl>
    <w:lvl w:ilvl="7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ngsana New" w:hAnsi="Angsana New" w:hint="default"/>
      </w:rPr>
    </w:lvl>
    <w:lvl w:ilvl="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ngsana New" w:hAnsi="Angsana New" w:hint="default"/>
      </w:rPr>
    </w:lvl>
  </w:abstractNum>
  <w:abstractNum w:abstractNumId="33" w15:restartNumberingAfterBreak="0">
    <w:nsid w:val="12D40F2B"/>
    <w:multiLevelType w:val="multilevel"/>
    <w:tmpl w:val="12D40F2B"/>
    <w:lvl w:ilvl="0">
      <w:start w:val="3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39A3689"/>
    <w:multiLevelType w:val="multilevel"/>
    <w:tmpl w:val="139A3689"/>
    <w:lvl w:ilvl="0">
      <w:start w:val="1"/>
      <w:numFmt w:val="decimal"/>
      <w:lvlText w:val="%1)"/>
      <w:lvlJc w:val="left"/>
      <w:pPr>
        <w:ind w:left="1571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35" w15:restartNumberingAfterBreak="0">
    <w:nsid w:val="13AF4A7B"/>
    <w:multiLevelType w:val="multilevel"/>
    <w:tmpl w:val="13AF4A7B"/>
    <w:lvl w:ilvl="0">
      <w:start w:val="1"/>
      <w:numFmt w:val="decimal"/>
      <w:lvlText w:val="%1)"/>
      <w:lvlJc w:val="left"/>
      <w:pPr>
        <w:ind w:left="2291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ind w:left="3011" w:hanging="360"/>
      </w:pPr>
    </w:lvl>
    <w:lvl w:ilvl="2">
      <w:start w:val="1"/>
      <w:numFmt w:val="lowerRoman"/>
      <w:lvlText w:val="%3."/>
      <w:lvlJc w:val="right"/>
      <w:pPr>
        <w:ind w:left="3731" w:hanging="180"/>
      </w:pPr>
    </w:lvl>
    <w:lvl w:ilvl="3">
      <w:start w:val="1"/>
      <w:numFmt w:val="decimal"/>
      <w:lvlText w:val="%4."/>
      <w:lvlJc w:val="left"/>
      <w:pPr>
        <w:ind w:left="4451" w:hanging="360"/>
      </w:pPr>
    </w:lvl>
    <w:lvl w:ilvl="4">
      <w:start w:val="1"/>
      <w:numFmt w:val="lowerLetter"/>
      <w:lvlText w:val="%5."/>
      <w:lvlJc w:val="left"/>
      <w:pPr>
        <w:ind w:left="5171" w:hanging="360"/>
      </w:pPr>
    </w:lvl>
    <w:lvl w:ilvl="5">
      <w:start w:val="1"/>
      <w:numFmt w:val="lowerRoman"/>
      <w:lvlText w:val="%6."/>
      <w:lvlJc w:val="right"/>
      <w:pPr>
        <w:ind w:left="5891" w:hanging="180"/>
      </w:pPr>
    </w:lvl>
    <w:lvl w:ilvl="6">
      <w:start w:val="1"/>
      <w:numFmt w:val="decimal"/>
      <w:lvlText w:val="%7."/>
      <w:lvlJc w:val="left"/>
      <w:pPr>
        <w:ind w:left="6611" w:hanging="360"/>
      </w:pPr>
    </w:lvl>
    <w:lvl w:ilvl="7">
      <w:start w:val="1"/>
      <w:numFmt w:val="lowerLetter"/>
      <w:lvlText w:val="%8."/>
      <w:lvlJc w:val="left"/>
      <w:pPr>
        <w:ind w:left="7331" w:hanging="360"/>
      </w:pPr>
    </w:lvl>
    <w:lvl w:ilvl="8">
      <w:start w:val="1"/>
      <w:numFmt w:val="lowerRoman"/>
      <w:lvlText w:val="%9."/>
      <w:lvlJc w:val="right"/>
      <w:pPr>
        <w:ind w:left="8051" w:hanging="180"/>
      </w:pPr>
    </w:lvl>
  </w:abstractNum>
  <w:abstractNum w:abstractNumId="36" w15:restartNumberingAfterBreak="0">
    <w:nsid w:val="13B667D3"/>
    <w:multiLevelType w:val="multilevel"/>
    <w:tmpl w:val="13B667D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3EA34A3"/>
    <w:multiLevelType w:val="multilevel"/>
    <w:tmpl w:val="13EA34A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664239C"/>
    <w:multiLevelType w:val="multilevel"/>
    <w:tmpl w:val="1664239C"/>
    <w:lvl w:ilvl="0">
      <w:start w:val="1"/>
      <w:numFmt w:val="thaiNumbers"/>
      <w:lvlText w:val="(%1)"/>
      <w:lvlJc w:val="left"/>
      <w:pPr>
        <w:ind w:left="374" w:hanging="360"/>
      </w:pPr>
      <w:rPr>
        <w:rFonts w:hint="default"/>
        <w:b/>
        <w:bCs/>
        <w:color w:val="000000"/>
      </w:rPr>
    </w:lvl>
    <w:lvl w:ilvl="1">
      <w:start w:val="1"/>
      <w:numFmt w:val="thaiNumbers"/>
      <w:lvlText w:val="(%2)"/>
      <w:lvlJc w:val="left"/>
      <w:pPr>
        <w:ind w:left="1094" w:hanging="360"/>
      </w:pPr>
      <w:rPr>
        <w:rFonts w:hint="default"/>
        <w:b w:val="0"/>
        <w:bCs w:val="0"/>
        <w:color w:val="000000"/>
      </w:rPr>
    </w:lvl>
    <w:lvl w:ilvl="2">
      <w:start w:val="1"/>
      <w:numFmt w:val="lowerRoman"/>
      <w:lvlText w:val="%3."/>
      <w:lvlJc w:val="right"/>
      <w:pPr>
        <w:ind w:left="1814" w:hanging="180"/>
      </w:pPr>
    </w:lvl>
    <w:lvl w:ilvl="3">
      <w:start w:val="1"/>
      <w:numFmt w:val="decimal"/>
      <w:lvlText w:val="%4."/>
      <w:lvlJc w:val="left"/>
      <w:pPr>
        <w:ind w:left="2534" w:hanging="360"/>
      </w:pPr>
    </w:lvl>
    <w:lvl w:ilvl="4">
      <w:start w:val="1"/>
      <w:numFmt w:val="lowerLetter"/>
      <w:lvlText w:val="%5."/>
      <w:lvlJc w:val="left"/>
      <w:pPr>
        <w:ind w:left="3254" w:hanging="360"/>
      </w:pPr>
    </w:lvl>
    <w:lvl w:ilvl="5">
      <w:start w:val="1"/>
      <w:numFmt w:val="lowerRoman"/>
      <w:lvlText w:val="%6."/>
      <w:lvlJc w:val="right"/>
      <w:pPr>
        <w:ind w:left="3974" w:hanging="180"/>
      </w:pPr>
    </w:lvl>
    <w:lvl w:ilvl="6">
      <w:start w:val="1"/>
      <w:numFmt w:val="decimal"/>
      <w:lvlText w:val="%7."/>
      <w:lvlJc w:val="left"/>
      <w:pPr>
        <w:ind w:left="4694" w:hanging="360"/>
      </w:pPr>
    </w:lvl>
    <w:lvl w:ilvl="7">
      <w:start w:val="1"/>
      <w:numFmt w:val="lowerLetter"/>
      <w:lvlText w:val="%8."/>
      <w:lvlJc w:val="left"/>
      <w:pPr>
        <w:ind w:left="5414" w:hanging="360"/>
      </w:pPr>
    </w:lvl>
    <w:lvl w:ilvl="8">
      <w:start w:val="1"/>
      <w:numFmt w:val="lowerRoman"/>
      <w:lvlText w:val="%9."/>
      <w:lvlJc w:val="right"/>
      <w:pPr>
        <w:ind w:left="6134" w:hanging="180"/>
      </w:pPr>
    </w:lvl>
  </w:abstractNum>
  <w:abstractNum w:abstractNumId="39" w15:restartNumberingAfterBreak="0">
    <w:nsid w:val="16A331AC"/>
    <w:multiLevelType w:val="multilevel"/>
    <w:tmpl w:val="16A331AC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0" w:hanging="480"/>
      </w:pPr>
      <w:rPr>
        <w:rFonts w:ascii="TH SarabunIT๙" w:hAnsi="TH SarabunIT๙" w:cs="TH SarabunIT๙" w:hint="default"/>
        <w:b/>
        <w:bCs/>
        <w:sz w:val="32"/>
        <w:szCs w:val="32"/>
      </w:rPr>
    </w:lvl>
    <w:lvl w:ilvl="2">
      <w:start w:val="2"/>
      <w:numFmt w:val="decimal"/>
      <w:lvlText w:val="%1.%2.%3"/>
      <w:lvlJc w:val="left"/>
      <w:pPr>
        <w:ind w:left="2070" w:hanging="720"/>
      </w:pPr>
      <w:rPr>
        <w:rFonts w:ascii="TH SarabunIT๙" w:hAnsi="TH SarabunIT๙" w:cs="TH SarabunIT๙"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0" w15:restartNumberingAfterBreak="0">
    <w:nsid w:val="17096266"/>
    <w:multiLevelType w:val="multilevel"/>
    <w:tmpl w:val="17096266"/>
    <w:lvl w:ilvl="0">
      <w:start w:val="4"/>
      <w:numFmt w:val="bullet"/>
      <w:lvlText w:val="-"/>
      <w:lvlJc w:val="left"/>
      <w:pPr>
        <w:ind w:left="3283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2">
      <w:start w:val="4"/>
      <w:numFmt w:val="bullet"/>
      <w:lvlText w:val="-"/>
      <w:lvlJc w:val="left"/>
      <w:pPr>
        <w:ind w:left="4723" w:hanging="360"/>
      </w:pPr>
      <w:rPr>
        <w:rFonts w:ascii="TH SarabunPSK" w:eastAsia="Times New Roman" w:hAnsi="TH SarabunPSK" w:cs="TH SarabunPSK" w:hint="default"/>
      </w:rPr>
    </w:lvl>
    <w:lvl w:ilvl="3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60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32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043" w:hanging="360"/>
      </w:pPr>
      <w:rPr>
        <w:rFonts w:ascii="Wingdings" w:hAnsi="Wingdings" w:hint="default"/>
      </w:rPr>
    </w:lvl>
  </w:abstractNum>
  <w:abstractNum w:abstractNumId="41" w15:restartNumberingAfterBreak="0">
    <w:nsid w:val="176412F6"/>
    <w:multiLevelType w:val="multilevel"/>
    <w:tmpl w:val="176412F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1494" w:hanging="360"/>
      </w:pPr>
      <w:rPr>
        <w:rFonts w:ascii="TH SarabunIT๙" w:eastAsiaTheme="minorHAnsi" w:hAnsi="TH SarabunIT๙" w:cs="TH SarabunIT๙"/>
        <w:b/>
        <w:sz w:val="32"/>
        <w:szCs w:val="32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ascii="TH SarabunIT๙" w:hAnsi="TH SarabunIT๙" w:cs="TH SarabunIT๙" w:hint="default"/>
        <w:b w:val="0"/>
        <w:bCs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  <w:b/>
      </w:rPr>
    </w:lvl>
  </w:abstractNum>
  <w:abstractNum w:abstractNumId="42" w15:restartNumberingAfterBreak="0">
    <w:nsid w:val="17914742"/>
    <w:multiLevelType w:val="multilevel"/>
    <w:tmpl w:val="17914742"/>
    <w:lvl w:ilvl="0">
      <w:start w:val="4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7E13FEB"/>
    <w:multiLevelType w:val="multilevel"/>
    <w:tmpl w:val="17E13FEB"/>
    <w:lvl w:ilvl="0">
      <w:start w:val="4"/>
      <w:numFmt w:val="bullet"/>
      <w:lvlText w:val="-"/>
      <w:lvlJc w:val="left"/>
      <w:pPr>
        <w:ind w:left="2138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4" w15:restartNumberingAfterBreak="0">
    <w:nsid w:val="18A34D08"/>
    <w:multiLevelType w:val="multilevel"/>
    <w:tmpl w:val="18A34D0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9FB7A75"/>
    <w:multiLevelType w:val="multilevel"/>
    <w:tmpl w:val="19FB7A75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46" w15:restartNumberingAfterBreak="0">
    <w:nsid w:val="1A9201FE"/>
    <w:multiLevelType w:val="multilevel"/>
    <w:tmpl w:val="1A9201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B9E2902"/>
    <w:multiLevelType w:val="multilevel"/>
    <w:tmpl w:val="1B9E2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5"/>
      <w:numFmt w:val="decimal"/>
      <w:isLgl/>
      <w:lvlText w:val="%1.%2"/>
      <w:lvlJc w:val="left"/>
      <w:pPr>
        <w:ind w:left="1220" w:hanging="86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220" w:hanging="8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48" w15:restartNumberingAfterBreak="0">
    <w:nsid w:val="1BF70BFB"/>
    <w:multiLevelType w:val="multilevel"/>
    <w:tmpl w:val="1BF70BFB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49" w15:restartNumberingAfterBreak="0">
    <w:nsid w:val="1C0E0A51"/>
    <w:multiLevelType w:val="multilevel"/>
    <w:tmpl w:val="1C0E0A51"/>
    <w:lvl w:ilvl="0">
      <w:start w:val="6"/>
      <w:numFmt w:val="thaiNumbers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371" w:hanging="360"/>
      </w:pPr>
      <w:rPr>
        <w:rFonts w:ascii="TH SarabunIT๙" w:eastAsiaTheme="minorHAnsi" w:hAnsi="TH SarabunIT๙" w:cs="TH SarabunIT๙"/>
      </w:rPr>
    </w:lvl>
    <w:lvl w:ilvl="2">
      <w:start w:val="1"/>
      <w:numFmt w:val="thaiNumbers"/>
      <w:lvlText w:val="%1.%2.%3"/>
      <w:lvlJc w:val="left"/>
      <w:pPr>
        <w:ind w:left="6108" w:hanging="720"/>
      </w:pPr>
      <w:rPr>
        <w:rFonts w:hint="default"/>
        <w:b w:val="0"/>
        <w:bCs w:val="0"/>
        <w:sz w:val="32"/>
        <w:szCs w:val="32"/>
      </w:rPr>
    </w:lvl>
    <w:lvl w:ilvl="3">
      <w:start w:val="1"/>
      <w:numFmt w:val="decimal"/>
      <w:lvlText w:val="%1.%2.%3.%4"/>
      <w:lvlJc w:val="left"/>
      <w:pPr>
        <w:ind w:left="37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888" w:hanging="1800"/>
      </w:pPr>
      <w:rPr>
        <w:rFonts w:hint="default"/>
      </w:rPr>
    </w:lvl>
  </w:abstractNum>
  <w:abstractNum w:abstractNumId="50" w15:restartNumberingAfterBreak="0">
    <w:nsid w:val="1C6F7CEC"/>
    <w:multiLevelType w:val="multilevel"/>
    <w:tmpl w:val="1C6F7CEC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D5F7410"/>
    <w:multiLevelType w:val="multilevel"/>
    <w:tmpl w:val="1D5F741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1E30420D"/>
    <w:multiLevelType w:val="multilevel"/>
    <w:tmpl w:val="1E30420D"/>
    <w:lvl w:ilvl="0">
      <w:start w:val="4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4"/>
      <w:numFmt w:val="bullet"/>
      <w:lvlText w:val="-"/>
      <w:lvlJc w:val="left"/>
      <w:pPr>
        <w:ind w:left="2160" w:hanging="360"/>
      </w:pPr>
      <w:rPr>
        <w:rFonts w:ascii="TH SarabunPSK" w:eastAsia="Times New Roman" w:hAnsi="TH SarabunPSK" w:cs="TH SarabunPSK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E80404C"/>
    <w:multiLevelType w:val="multilevel"/>
    <w:tmpl w:val="1E80404C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54" w15:restartNumberingAfterBreak="0">
    <w:nsid w:val="1E8B6268"/>
    <w:multiLevelType w:val="multilevel"/>
    <w:tmpl w:val="1E8B626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F5F3661"/>
    <w:multiLevelType w:val="multilevel"/>
    <w:tmpl w:val="1F5F3661"/>
    <w:lvl w:ilvl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ngsana New" w:hAnsi="Angsana New" w:hint="default"/>
      </w:rPr>
    </w:lvl>
    <w:lvl w:ilvl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ngsana New" w:hAnsi="Angsana New" w:hint="default"/>
      </w:rPr>
    </w:lvl>
    <w:lvl w:ilvl="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ngsana New" w:hAnsi="Angsana New" w:hint="default"/>
      </w:rPr>
    </w:lvl>
    <w:lvl w:ilvl="3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ngsana New" w:hAnsi="Angsana New" w:hint="default"/>
      </w:rPr>
    </w:lvl>
    <w:lvl w:ilvl="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ngsana New" w:hAnsi="Angsana New" w:hint="default"/>
      </w:rPr>
    </w:lvl>
    <w:lvl w:ilvl="5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ngsana New" w:hAnsi="Angsana New" w:hint="default"/>
      </w:rPr>
    </w:lvl>
    <w:lvl w:ilvl="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ngsana New" w:hAnsi="Angsana New" w:hint="default"/>
      </w:rPr>
    </w:lvl>
    <w:lvl w:ilvl="7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ngsana New" w:hAnsi="Angsana New" w:hint="default"/>
      </w:rPr>
    </w:lvl>
    <w:lvl w:ilvl="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ngsana New" w:hAnsi="Angsana New" w:hint="default"/>
      </w:rPr>
    </w:lvl>
  </w:abstractNum>
  <w:abstractNum w:abstractNumId="56" w15:restartNumberingAfterBreak="0">
    <w:nsid w:val="1F6944EC"/>
    <w:multiLevelType w:val="multilevel"/>
    <w:tmpl w:val="1F6944EC"/>
    <w:lvl w:ilvl="0">
      <w:start w:val="1"/>
      <w:numFmt w:val="thaiNumbers"/>
      <w:lvlText w:val="%1)"/>
      <w:lvlJc w:val="left"/>
      <w:pPr>
        <w:ind w:left="2160" w:hanging="360"/>
      </w:pPr>
      <w:rPr>
        <w:rFonts w:hint="default"/>
        <w:b w:val="0"/>
        <w:bCs w:val="0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7" w15:restartNumberingAfterBreak="0">
    <w:nsid w:val="1FB81468"/>
    <w:multiLevelType w:val="multilevel"/>
    <w:tmpl w:val="1FB8146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8" w15:restartNumberingAfterBreak="0">
    <w:nsid w:val="1FD14208"/>
    <w:multiLevelType w:val="multilevel"/>
    <w:tmpl w:val="1FD14208"/>
    <w:lvl w:ilvl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ngsana New" w:hAnsi="Angsana New" w:hint="default"/>
      </w:rPr>
    </w:lvl>
    <w:lvl w:ilvl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ngsana New" w:hAnsi="Angsana New" w:hint="default"/>
      </w:rPr>
    </w:lvl>
    <w:lvl w:ilvl="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ngsana New" w:hAnsi="Angsana New" w:hint="default"/>
      </w:rPr>
    </w:lvl>
    <w:lvl w:ilvl="3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ngsana New" w:hAnsi="Angsana New" w:hint="default"/>
      </w:rPr>
    </w:lvl>
    <w:lvl w:ilvl="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ngsana New" w:hAnsi="Angsana New" w:hint="default"/>
      </w:rPr>
    </w:lvl>
    <w:lvl w:ilvl="5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ngsana New" w:hAnsi="Angsana New" w:hint="default"/>
      </w:rPr>
    </w:lvl>
    <w:lvl w:ilvl="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ngsana New" w:hAnsi="Angsana New" w:hint="default"/>
      </w:rPr>
    </w:lvl>
    <w:lvl w:ilvl="7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ngsana New" w:hAnsi="Angsana New" w:hint="default"/>
      </w:rPr>
    </w:lvl>
    <w:lvl w:ilvl="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ngsana New" w:hAnsi="Angsana New" w:hint="default"/>
      </w:rPr>
    </w:lvl>
  </w:abstractNum>
  <w:abstractNum w:abstractNumId="59" w15:restartNumberingAfterBreak="0">
    <w:nsid w:val="21296B8B"/>
    <w:multiLevelType w:val="multilevel"/>
    <w:tmpl w:val="21296B8B"/>
    <w:lvl w:ilvl="0">
      <w:start w:val="1"/>
      <w:numFmt w:val="thaiNumbers"/>
      <w:lvlText w:val="(%1)"/>
      <w:lvlJc w:val="left"/>
      <w:pPr>
        <w:ind w:left="2421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3141" w:hanging="360"/>
      </w:pPr>
    </w:lvl>
    <w:lvl w:ilvl="2">
      <w:start w:val="1"/>
      <w:numFmt w:val="lowerRoman"/>
      <w:lvlText w:val="%3."/>
      <w:lvlJc w:val="right"/>
      <w:pPr>
        <w:ind w:left="3861" w:hanging="180"/>
      </w:pPr>
    </w:lvl>
    <w:lvl w:ilvl="3">
      <w:start w:val="1"/>
      <w:numFmt w:val="decimal"/>
      <w:lvlText w:val="%4."/>
      <w:lvlJc w:val="left"/>
      <w:pPr>
        <w:ind w:left="4581" w:hanging="360"/>
      </w:pPr>
    </w:lvl>
    <w:lvl w:ilvl="4">
      <w:start w:val="1"/>
      <w:numFmt w:val="lowerLetter"/>
      <w:lvlText w:val="%5."/>
      <w:lvlJc w:val="left"/>
      <w:pPr>
        <w:ind w:left="5301" w:hanging="360"/>
      </w:pPr>
    </w:lvl>
    <w:lvl w:ilvl="5">
      <w:start w:val="1"/>
      <w:numFmt w:val="lowerRoman"/>
      <w:lvlText w:val="%6."/>
      <w:lvlJc w:val="right"/>
      <w:pPr>
        <w:ind w:left="6021" w:hanging="180"/>
      </w:pPr>
    </w:lvl>
    <w:lvl w:ilvl="6">
      <w:start w:val="1"/>
      <w:numFmt w:val="decimal"/>
      <w:lvlText w:val="%7."/>
      <w:lvlJc w:val="left"/>
      <w:pPr>
        <w:ind w:left="6741" w:hanging="360"/>
      </w:pPr>
    </w:lvl>
    <w:lvl w:ilvl="7">
      <w:start w:val="1"/>
      <w:numFmt w:val="lowerLetter"/>
      <w:lvlText w:val="%8."/>
      <w:lvlJc w:val="left"/>
      <w:pPr>
        <w:ind w:left="7461" w:hanging="360"/>
      </w:pPr>
    </w:lvl>
    <w:lvl w:ilvl="8">
      <w:start w:val="1"/>
      <w:numFmt w:val="lowerRoman"/>
      <w:lvlText w:val="%9."/>
      <w:lvlJc w:val="right"/>
      <w:pPr>
        <w:ind w:left="8181" w:hanging="180"/>
      </w:pPr>
    </w:lvl>
  </w:abstractNum>
  <w:abstractNum w:abstractNumId="60" w15:restartNumberingAfterBreak="0">
    <w:nsid w:val="213D6A13"/>
    <w:multiLevelType w:val="multilevel"/>
    <w:tmpl w:val="213D6A13"/>
    <w:lvl w:ilvl="0">
      <w:start w:val="1"/>
      <w:numFmt w:val="bullet"/>
      <w:lvlText w:val=""/>
      <w:lvlJc w:val="left"/>
      <w:pPr>
        <w:ind w:left="129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1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3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5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7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9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1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3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51" w:hanging="360"/>
      </w:pPr>
      <w:rPr>
        <w:rFonts w:ascii="Wingdings" w:hAnsi="Wingdings" w:hint="default"/>
      </w:rPr>
    </w:lvl>
  </w:abstractNum>
  <w:abstractNum w:abstractNumId="61" w15:restartNumberingAfterBreak="0">
    <w:nsid w:val="2188043D"/>
    <w:multiLevelType w:val="multilevel"/>
    <w:tmpl w:val="2188043D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219A5BC8"/>
    <w:multiLevelType w:val="multilevel"/>
    <w:tmpl w:val="219A5BC8"/>
    <w:lvl w:ilvl="0">
      <w:start w:val="1"/>
      <w:numFmt w:val="thaiNumbers"/>
      <w:lvlText w:val="(%1)"/>
      <w:lvlJc w:val="left"/>
      <w:pPr>
        <w:ind w:left="2563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3283" w:hanging="360"/>
      </w:pPr>
    </w:lvl>
    <w:lvl w:ilvl="2">
      <w:start w:val="1"/>
      <w:numFmt w:val="thaiNumbers"/>
      <w:lvlText w:val="(%3)"/>
      <w:lvlJc w:val="left"/>
      <w:pPr>
        <w:ind w:left="4003" w:hanging="180"/>
      </w:pPr>
      <w:rPr>
        <w:rFonts w:hint="default"/>
        <w:b/>
        <w:bCs/>
      </w:rPr>
    </w:lvl>
    <w:lvl w:ilvl="3">
      <w:start w:val="1"/>
      <w:numFmt w:val="decimal"/>
      <w:lvlText w:val="%4."/>
      <w:lvlJc w:val="left"/>
      <w:pPr>
        <w:ind w:left="4723" w:hanging="360"/>
      </w:pPr>
    </w:lvl>
    <w:lvl w:ilvl="4">
      <w:start w:val="1"/>
      <w:numFmt w:val="lowerLetter"/>
      <w:lvlText w:val="%5."/>
      <w:lvlJc w:val="left"/>
      <w:pPr>
        <w:ind w:left="5443" w:hanging="360"/>
      </w:pPr>
    </w:lvl>
    <w:lvl w:ilvl="5">
      <w:start w:val="1"/>
      <w:numFmt w:val="lowerRoman"/>
      <w:lvlText w:val="%6."/>
      <w:lvlJc w:val="right"/>
      <w:pPr>
        <w:ind w:left="6163" w:hanging="180"/>
      </w:pPr>
    </w:lvl>
    <w:lvl w:ilvl="6">
      <w:start w:val="1"/>
      <w:numFmt w:val="decimal"/>
      <w:lvlText w:val="%7."/>
      <w:lvlJc w:val="left"/>
      <w:pPr>
        <w:ind w:left="6883" w:hanging="360"/>
      </w:pPr>
    </w:lvl>
    <w:lvl w:ilvl="7">
      <w:start w:val="1"/>
      <w:numFmt w:val="lowerLetter"/>
      <w:lvlText w:val="%8."/>
      <w:lvlJc w:val="left"/>
      <w:pPr>
        <w:ind w:left="7603" w:hanging="360"/>
      </w:pPr>
    </w:lvl>
    <w:lvl w:ilvl="8">
      <w:start w:val="1"/>
      <w:numFmt w:val="lowerRoman"/>
      <w:lvlText w:val="%9."/>
      <w:lvlJc w:val="right"/>
      <w:pPr>
        <w:ind w:left="8323" w:hanging="180"/>
      </w:pPr>
    </w:lvl>
  </w:abstractNum>
  <w:abstractNum w:abstractNumId="63" w15:restartNumberingAfterBreak="0">
    <w:nsid w:val="21AA2946"/>
    <w:multiLevelType w:val="multilevel"/>
    <w:tmpl w:val="21AA294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2B24E83"/>
    <w:multiLevelType w:val="multilevel"/>
    <w:tmpl w:val="22B24E83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22E2735E"/>
    <w:multiLevelType w:val="multilevel"/>
    <w:tmpl w:val="22E2735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6" w15:restartNumberingAfterBreak="0">
    <w:nsid w:val="2485293D"/>
    <w:multiLevelType w:val="multilevel"/>
    <w:tmpl w:val="2485293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56D7AE5"/>
    <w:multiLevelType w:val="multilevel"/>
    <w:tmpl w:val="256D7AE5"/>
    <w:lvl w:ilvl="0">
      <w:start w:val="4"/>
      <w:numFmt w:val="bullet"/>
      <w:lvlText w:val="-"/>
      <w:lvlJc w:val="left"/>
      <w:pPr>
        <w:ind w:left="3283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2">
      <w:start w:val="4"/>
      <w:numFmt w:val="bullet"/>
      <w:lvlText w:val="-"/>
      <w:lvlJc w:val="left"/>
      <w:pPr>
        <w:ind w:left="4723" w:hanging="360"/>
      </w:pPr>
      <w:rPr>
        <w:rFonts w:ascii="TH SarabunPSK" w:eastAsia="Times New Roman" w:hAnsi="TH SarabunPSK" w:cs="TH SarabunPSK" w:hint="default"/>
      </w:rPr>
    </w:lvl>
    <w:lvl w:ilvl="3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60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32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043" w:hanging="360"/>
      </w:pPr>
      <w:rPr>
        <w:rFonts w:ascii="Wingdings" w:hAnsi="Wingdings" w:hint="default"/>
      </w:rPr>
    </w:lvl>
  </w:abstractNum>
  <w:abstractNum w:abstractNumId="68" w15:restartNumberingAfterBreak="0">
    <w:nsid w:val="25F263CB"/>
    <w:multiLevelType w:val="multilevel"/>
    <w:tmpl w:val="25F263CB"/>
    <w:lvl w:ilvl="0">
      <w:start w:val="1"/>
      <w:numFmt w:val="decimal"/>
      <w:lvlText w:val="%1)"/>
      <w:lvlJc w:val="left"/>
      <w:pPr>
        <w:ind w:left="2565" w:hanging="360"/>
      </w:pPr>
      <w:rPr>
        <w:rFonts w:ascii="TH SarabunIT๙" w:eastAsia="Calibri" w:hAnsi="TH SarabunIT๙" w:cs="TH SarabunIT๙" w:hint="default"/>
        <w:b w:val="0"/>
      </w:rPr>
    </w:lvl>
    <w:lvl w:ilvl="1">
      <w:start w:val="1"/>
      <w:numFmt w:val="lowerLetter"/>
      <w:lvlText w:val="%2."/>
      <w:lvlJc w:val="left"/>
      <w:pPr>
        <w:ind w:left="3285" w:hanging="360"/>
      </w:pPr>
    </w:lvl>
    <w:lvl w:ilvl="2">
      <w:start w:val="1"/>
      <w:numFmt w:val="lowerRoman"/>
      <w:lvlText w:val="%3."/>
      <w:lvlJc w:val="right"/>
      <w:pPr>
        <w:ind w:left="4005" w:hanging="180"/>
      </w:pPr>
    </w:lvl>
    <w:lvl w:ilvl="3">
      <w:start w:val="1"/>
      <w:numFmt w:val="decimal"/>
      <w:lvlText w:val="%4."/>
      <w:lvlJc w:val="left"/>
      <w:pPr>
        <w:ind w:left="4725" w:hanging="360"/>
      </w:pPr>
    </w:lvl>
    <w:lvl w:ilvl="4">
      <w:start w:val="1"/>
      <w:numFmt w:val="lowerLetter"/>
      <w:lvlText w:val="%5."/>
      <w:lvlJc w:val="left"/>
      <w:pPr>
        <w:ind w:left="5445" w:hanging="360"/>
      </w:pPr>
    </w:lvl>
    <w:lvl w:ilvl="5">
      <w:start w:val="1"/>
      <w:numFmt w:val="lowerRoman"/>
      <w:lvlText w:val="%6."/>
      <w:lvlJc w:val="right"/>
      <w:pPr>
        <w:ind w:left="6165" w:hanging="180"/>
      </w:pPr>
    </w:lvl>
    <w:lvl w:ilvl="6">
      <w:start w:val="1"/>
      <w:numFmt w:val="decimal"/>
      <w:lvlText w:val="%7."/>
      <w:lvlJc w:val="left"/>
      <w:pPr>
        <w:ind w:left="6885" w:hanging="360"/>
      </w:pPr>
    </w:lvl>
    <w:lvl w:ilvl="7">
      <w:start w:val="1"/>
      <w:numFmt w:val="lowerLetter"/>
      <w:lvlText w:val="%8."/>
      <w:lvlJc w:val="left"/>
      <w:pPr>
        <w:ind w:left="7605" w:hanging="360"/>
      </w:pPr>
    </w:lvl>
    <w:lvl w:ilvl="8">
      <w:start w:val="1"/>
      <w:numFmt w:val="lowerRoman"/>
      <w:lvlText w:val="%9."/>
      <w:lvlJc w:val="right"/>
      <w:pPr>
        <w:ind w:left="8325" w:hanging="180"/>
      </w:pPr>
    </w:lvl>
  </w:abstractNum>
  <w:abstractNum w:abstractNumId="69" w15:restartNumberingAfterBreak="0">
    <w:nsid w:val="26610BE2"/>
    <w:multiLevelType w:val="multilevel"/>
    <w:tmpl w:val="26610BE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814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90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362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45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91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800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9458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0552" w:hanging="1800"/>
      </w:pPr>
      <w:rPr>
        <w:rFonts w:hint="default"/>
      </w:rPr>
    </w:lvl>
  </w:abstractNum>
  <w:abstractNum w:abstractNumId="70" w15:restartNumberingAfterBreak="0">
    <w:nsid w:val="26F30279"/>
    <w:multiLevelType w:val="multilevel"/>
    <w:tmpl w:val="26F30279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71" w15:restartNumberingAfterBreak="0">
    <w:nsid w:val="27006B36"/>
    <w:multiLevelType w:val="multilevel"/>
    <w:tmpl w:val="27006B36"/>
    <w:lvl w:ilvl="0">
      <w:start w:val="1"/>
      <w:numFmt w:val="thaiNumbers"/>
      <w:lvlText w:val="%1)"/>
      <w:lvlJc w:val="left"/>
      <w:pPr>
        <w:ind w:left="2160" w:hanging="360"/>
      </w:pPr>
      <w:rPr>
        <w:rFonts w:hint="default"/>
        <w:b w:val="0"/>
        <w:bCs w:val="0"/>
        <w:sz w:val="32"/>
        <w:szCs w:val="32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2" w15:restartNumberingAfterBreak="0">
    <w:nsid w:val="277F695C"/>
    <w:multiLevelType w:val="multilevel"/>
    <w:tmpl w:val="277F695C"/>
    <w:lvl w:ilvl="0">
      <w:start w:val="7"/>
      <w:numFmt w:val="thaiNumbers"/>
      <w:lvlText w:val="%1"/>
      <w:lvlJc w:val="left"/>
      <w:pPr>
        <w:ind w:left="465" w:hanging="465"/>
      </w:pPr>
      <w:rPr>
        <w:rFonts w:hint="default"/>
      </w:rPr>
    </w:lvl>
    <w:lvl w:ilvl="1">
      <w:start w:val="2"/>
      <w:numFmt w:val="thaiNumbers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3" w15:restartNumberingAfterBreak="0">
    <w:nsid w:val="295D2073"/>
    <w:multiLevelType w:val="multilevel"/>
    <w:tmpl w:val="295D2073"/>
    <w:lvl w:ilvl="0">
      <w:start w:val="1"/>
      <w:numFmt w:val="thaiNumbers"/>
      <w:lvlText w:val="(%1)"/>
      <w:lvlJc w:val="left"/>
      <w:pPr>
        <w:ind w:left="1627" w:hanging="360"/>
      </w:pPr>
      <w:rPr>
        <w:rFonts w:hint="default"/>
        <w:b w:val="0"/>
        <w:bCs/>
        <w:color w:val="000000"/>
      </w:rPr>
    </w:lvl>
    <w:lvl w:ilvl="1">
      <w:start w:val="1"/>
      <w:numFmt w:val="lowerLetter"/>
      <w:lvlText w:val="%2."/>
      <w:lvlJc w:val="left"/>
      <w:pPr>
        <w:ind w:left="2347" w:hanging="360"/>
      </w:pPr>
    </w:lvl>
    <w:lvl w:ilvl="2">
      <w:start w:val="1"/>
      <w:numFmt w:val="lowerRoman"/>
      <w:lvlText w:val="%3."/>
      <w:lvlJc w:val="right"/>
      <w:pPr>
        <w:ind w:left="3067" w:hanging="180"/>
      </w:pPr>
    </w:lvl>
    <w:lvl w:ilvl="3">
      <w:start w:val="1"/>
      <w:numFmt w:val="decimal"/>
      <w:lvlText w:val="%4."/>
      <w:lvlJc w:val="left"/>
      <w:pPr>
        <w:ind w:left="3787" w:hanging="360"/>
      </w:pPr>
    </w:lvl>
    <w:lvl w:ilvl="4">
      <w:start w:val="1"/>
      <w:numFmt w:val="lowerLetter"/>
      <w:lvlText w:val="%5."/>
      <w:lvlJc w:val="left"/>
      <w:pPr>
        <w:ind w:left="4507" w:hanging="360"/>
      </w:pPr>
    </w:lvl>
    <w:lvl w:ilvl="5">
      <w:start w:val="1"/>
      <w:numFmt w:val="lowerRoman"/>
      <w:lvlText w:val="%6."/>
      <w:lvlJc w:val="right"/>
      <w:pPr>
        <w:ind w:left="5227" w:hanging="180"/>
      </w:pPr>
    </w:lvl>
    <w:lvl w:ilvl="6">
      <w:start w:val="1"/>
      <w:numFmt w:val="decimal"/>
      <w:lvlText w:val="%7."/>
      <w:lvlJc w:val="left"/>
      <w:pPr>
        <w:ind w:left="5947" w:hanging="360"/>
      </w:pPr>
    </w:lvl>
    <w:lvl w:ilvl="7">
      <w:start w:val="1"/>
      <w:numFmt w:val="lowerLetter"/>
      <w:lvlText w:val="%8."/>
      <w:lvlJc w:val="left"/>
      <w:pPr>
        <w:ind w:left="6667" w:hanging="360"/>
      </w:pPr>
    </w:lvl>
    <w:lvl w:ilvl="8">
      <w:start w:val="1"/>
      <w:numFmt w:val="lowerRoman"/>
      <w:lvlText w:val="%9."/>
      <w:lvlJc w:val="right"/>
      <w:pPr>
        <w:ind w:left="7387" w:hanging="180"/>
      </w:pPr>
    </w:lvl>
  </w:abstractNum>
  <w:abstractNum w:abstractNumId="74" w15:restartNumberingAfterBreak="0">
    <w:nsid w:val="2A937CCC"/>
    <w:multiLevelType w:val="multilevel"/>
    <w:tmpl w:val="2A937CCC"/>
    <w:lvl w:ilvl="0">
      <w:start w:val="1"/>
      <w:numFmt w:val="thaiNumbers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2AD912B4"/>
    <w:multiLevelType w:val="multilevel"/>
    <w:tmpl w:val="2AD912B4"/>
    <w:lvl w:ilvl="0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6" w15:restartNumberingAfterBreak="0">
    <w:nsid w:val="2B8C5B04"/>
    <w:multiLevelType w:val="multilevel"/>
    <w:tmpl w:val="2B8C5B04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C9D327B"/>
    <w:multiLevelType w:val="multilevel"/>
    <w:tmpl w:val="2C9D327B"/>
    <w:lvl w:ilvl="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8" w15:restartNumberingAfterBreak="0">
    <w:nsid w:val="2D0C63C6"/>
    <w:multiLevelType w:val="multilevel"/>
    <w:tmpl w:val="2D0C63C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9" w15:restartNumberingAfterBreak="0">
    <w:nsid w:val="2E9307F5"/>
    <w:multiLevelType w:val="multilevel"/>
    <w:tmpl w:val="2E9307F5"/>
    <w:lvl w:ilvl="0">
      <w:start w:val="1"/>
      <w:numFmt w:val="decimal"/>
      <w:lvlText w:val="%1)"/>
      <w:lvlJc w:val="left"/>
      <w:pPr>
        <w:ind w:left="1620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80" w15:restartNumberingAfterBreak="0">
    <w:nsid w:val="2F411DE9"/>
    <w:multiLevelType w:val="multilevel"/>
    <w:tmpl w:val="2F411DE9"/>
    <w:lvl w:ilvl="0">
      <w:start w:val="68"/>
      <w:numFmt w:val="bullet"/>
      <w:lvlText w:val="-"/>
      <w:lvlJc w:val="left"/>
      <w:pPr>
        <w:ind w:left="1854" w:hanging="360"/>
      </w:pPr>
      <w:rPr>
        <w:rFonts w:ascii="TH SarabunPSK" w:eastAsia="Calibri" w:hAnsi="TH SarabunPSK" w:cs="TH SarabunPSK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68"/>
      <w:numFmt w:val="bullet"/>
      <w:lvlText w:val="-"/>
      <w:lvlJc w:val="left"/>
      <w:pPr>
        <w:ind w:left="3294" w:hanging="360"/>
      </w:pPr>
      <w:rPr>
        <w:rFonts w:ascii="TH SarabunPSK" w:eastAsia="Calibri" w:hAnsi="TH SarabunPSK" w:cs="TH SarabunPSK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1" w15:restartNumberingAfterBreak="0">
    <w:nsid w:val="2FA17A34"/>
    <w:multiLevelType w:val="multilevel"/>
    <w:tmpl w:val="2FA17A34"/>
    <w:lvl w:ilvl="0">
      <w:start w:val="68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68"/>
      <w:numFmt w:val="bullet"/>
      <w:lvlText w:val="-"/>
      <w:lvlJc w:val="left"/>
      <w:pPr>
        <w:ind w:left="2160" w:hanging="360"/>
      </w:pPr>
      <w:rPr>
        <w:rFonts w:ascii="TH SarabunPSK" w:eastAsia="Calibri" w:hAnsi="TH SarabunPSK" w:cs="TH SarabunPSK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FEC1BBC"/>
    <w:multiLevelType w:val="multilevel"/>
    <w:tmpl w:val="2FEC1BBC"/>
    <w:lvl w:ilvl="0">
      <w:start w:val="1"/>
      <w:numFmt w:val="decimal"/>
      <w:lvlText w:val="%1)"/>
      <w:lvlJc w:val="left"/>
      <w:pPr>
        <w:ind w:left="1571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83" w15:restartNumberingAfterBreak="0">
    <w:nsid w:val="301A088D"/>
    <w:multiLevelType w:val="multilevel"/>
    <w:tmpl w:val="301A088D"/>
    <w:lvl w:ilvl="0">
      <w:start w:val="1"/>
      <w:numFmt w:val="thaiNumbers"/>
      <w:lvlText w:val="%1)"/>
      <w:lvlJc w:val="left"/>
      <w:pPr>
        <w:ind w:left="720" w:hanging="360"/>
      </w:pPr>
      <w:rPr>
        <w:rFonts w:hint="default"/>
        <w:b w:val="0"/>
        <w:bCs w:val="0"/>
        <w:lang w:bidi="th-TH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0225720"/>
    <w:multiLevelType w:val="multilevel"/>
    <w:tmpl w:val="3022572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5" w15:restartNumberingAfterBreak="0">
    <w:nsid w:val="30254564"/>
    <w:multiLevelType w:val="multilevel"/>
    <w:tmpl w:val="30254564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86" w15:restartNumberingAfterBreak="0">
    <w:nsid w:val="30CB286A"/>
    <w:multiLevelType w:val="multilevel"/>
    <w:tmpl w:val="30CB286A"/>
    <w:lvl w:ilvl="0">
      <w:start w:val="1"/>
      <w:numFmt w:val="thaiNumbers"/>
      <w:lvlText w:val="(%1)"/>
      <w:lvlJc w:val="left"/>
      <w:pPr>
        <w:ind w:left="2487" w:hanging="360"/>
      </w:pPr>
      <w:rPr>
        <w:rFonts w:hint="default"/>
        <w:b/>
        <w:bCs/>
        <w:sz w:val="32"/>
        <w:szCs w:val="32"/>
        <w:lang w:bidi="th-TH"/>
      </w:rPr>
    </w:lvl>
    <w:lvl w:ilvl="1">
      <w:start w:val="1"/>
      <w:numFmt w:val="decimal"/>
      <w:lvlText w:val="%2."/>
      <w:lvlJc w:val="left"/>
      <w:pPr>
        <w:ind w:left="4782" w:hanging="1935"/>
      </w:pPr>
      <w:rPr>
        <w:rFonts w:hint="default"/>
      </w:rPr>
    </w:lvl>
    <w:lvl w:ilvl="2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87" w15:restartNumberingAfterBreak="0">
    <w:nsid w:val="30EA3287"/>
    <w:multiLevelType w:val="multilevel"/>
    <w:tmpl w:val="30EA3287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88" w15:restartNumberingAfterBreak="0">
    <w:nsid w:val="312B7F4F"/>
    <w:multiLevelType w:val="multilevel"/>
    <w:tmpl w:val="312B7F4F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bCs w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 w15:restartNumberingAfterBreak="0">
    <w:nsid w:val="320B012F"/>
    <w:multiLevelType w:val="multilevel"/>
    <w:tmpl w:val="320B012F"/>
    <w:lvl w:ilvl="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0" w15:restartNumberingAfterBreak="0">
    <w:nsid w:val="32D6017F"/>
    <w:multiLevelType w:val="multilevel"/>
    <w:tmpl w:val="32D6017F"/>
    <w:lvl w:ilvl="0">
      <w:start w:val="1"/>
      <w:numFmt w:val="bullet"/>
      <w:lvlText w:val="•"/>
      <w:lvlJc w:val="left"/>
      <w:pPr>
        <w:ind w:left="2160" w:hanging="360"/>
      </w:pPr>
      <w:rPr>
        <w:rFonts w:ascii="Angsana New" w:hAnsi="Angsana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5B10B2B"/>
    <w:multiLevelType w:val="multilevel"/>
    <w:tmpl w:val="35B10B2B"/>
    <w:lvl w:ilvl="0">
      <w:start w:val="1"/>
      <w:numFmt w:val="thaiNumbers"/>
      <w:lvlText w:val="(%1)"/>
      <w:lvlJc w:val="left"/>
      <w:pPr>
        <w:ind w:left="144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2" w15:restartNumberingAfterBreak="0">
    <w:nsid w:val="35F66A00"/>
    <w:multiLevelType w:val="multilevel"/>
    <w:tmpl w:val="35F66A0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6273B9E"/>
    <w:multiLevelType w:val="multilevel"/>
    <w:tmpl w:val="36273B9E"/>
    <w:lvl w:ilvl="0">
      <w:start w:val="1"/>
      <w:numFmt w:val="thaiNumbers"/>
      <w:lvlText w:val="(%1)"/>
      <w:lvlJc w:val="left"/>
      <w:pPr>
        <w:ind w:left="163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356" w:hanging="36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94" w15:restartNumberingAfterBreak="0">
    <w:nsid w:val="36906D3D"/>
    <w:multiLevelType w:val="multilevel"/>
    <w:tmpl w:val="36906D3D"/>
    <w:lvl w:ilvl="0">
      <w:start w:val="1"/>
      <w:numFmt w:val="decimal"/>
      <w:lvlText w:val="(%1)"/>
      <w:lvlJc w:val="left"/>
      <w:pPr>
        <w:ind w:left="720" w:hanging="360"/>
      </w:pPr>
      <w:rPr>
        <w:rFonts w:ascii="TH SarabunIT๙" w:eastAsia="Times New Roman" w:hAnsi="TH SarabunIT๙" w:cs="TH SarabunIT๙" w:hint="default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6D96C13"/>
    <w:multiLevelType w:val="multilevel"/>
    <w:tmpl w:val="36D96C13"/>
    <w:lvl w:ilvl="0">
      <w:start w:val="1"/>
      <w:numFmt w:val="bullet"/>
      <w:lvlText w:val="-"/>
      <w:lvlJc w:val="left"/>
      <w:pPr>
        <w:ind w:left="720" w:hanging="360"/>
      </w:pPr>
      <w:rPr>
        <w:rFonts w:ascii="TH SarabunPSK" w:hAnsi="TH SarabunPS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6EE0317"/>
    <w:multiLevelType w:val="multilevel"/>
    <w:tmpl w:val="36EE0317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927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97" w15:restartNumberingAfterBreak="0">
    <w:nsid w:val="3893290C"/>
    <w:multiLevelType w:val="multilevel"/>
    <w:tmpl w:val="3893290C"/>
    <w:lvl w:ilvl="0">
      <w:start w:val="4"/>
      <w:numFmt w:val="bullet"/>
      <w:lvlText w:val="-"/>
      <w:lvlJc w:val="left"/>
      <w:pPr>
        <w:ind w:left="2324" w:hanging="480"/>
      </w:pPr>
      <w:rPr>
        <w:rFonts w:ascii="TH SarabunPSK" w:eastAsia="Times New Roman" w:hAnsi="TH SarabunPSK" w:cs="TH SarabunPSK" w:hint="default"/>
        <w:b/>
        <w:bCs/>
        <w:lang w:bidi="th-TH"/>
      </w:rPr>
    </w:lvl>
    <w:lvl w:ilvl="1">
      <w:start w:val="2"/>
      <w:numFmt w:val="decimal"/>
      <w:lvlText w:val="%1.%2"/>
      <w:lvlJc w:val="left"/>
      <w:pPr>
        <w:ind w:left="2891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36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59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2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5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0" w:hanging="1440"/>
      </w:pPr>
      <w:rPr>
        <w:rFonts w:hint="default"/>
      </w:rPr>
    </w:lvl>
  </w:abstractNum>
  <w:abstractNum w:abstractNumId="98" w15:restartNumberingAfterBreak="0">
    <w:nsid w:val="39437006"/>
    <w:multiLevelType w:val="multilevel"/>
    <w:tmpl w:val="39437006"/>
    <w:lvl w:ilvl="0">
      <w:start w:val="1"/>
      <w:numFmt w:val="decimal"/>
      <w:lvlText w:val="%1)"/>
      <w:lvlJc w:val="left"/>
      <w:pPr>
        <w:ind w:left="2880" w:hanging="360"/>
      </w:pPr>
      <w:rPr>
        <w:rFonts w:ascii="TH SarabunIT๙" w:eastAsia="Calibri" w:hAnsi="TH SarabunIT๙" w:cs="TH SarabunIT๙" w:hint="default"/>
        <w:b w:val="0"/>
      </w:rPr>
    </w:lvl>
    <w:lvl w:ilvl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9" w15:restartNumberingAfterBreak="0">
    <w:nsid w:val="39564A2F"/>
    <w:multiLevelType w:val="multilevel"/>
    <w:tmpl w:val="39564A2F"/>
    <w:lvl w:ilvl="0">
      <w:start w:val="4"/>
      <w:numFmt w:val="bullet"/>
      <w:lvlText w:val="-"/>
      <w:lvlJc w:val="left"/>
      <w:pPr>
        <w:ind w:left="2160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4"/>
      <w:numFmt w:val="bullet"/>
      <w:lvlText w:val="-"/>
      <w:lvlJc w:val="left"/>
      <w:pPr>
        <w:ind w:left="3600" w:hanging="360"/>
      </w:pPr>
      <w:rPr>
        <w:rFonts w:ascii="TH SarabunPSK" w:eastAsia="Times New Roman" w:hAnsi="TH SarabunPSK" w:cs="TH SarabunPSK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0" w15:restartNumberingAfterBreak="0">
    <w:nsid w:val="3A40651D"/>
    <w:multiLevelType w:val="multilevel"/>
    <w:tmpl w:val="3A40651D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  <w:bCs/>
        <w:u w:val="none"/>
      </w:rPr>
    </w:lvl>
    <w:lvl w:ilvl="1">
      <w:start w:val="1"/>
      <w:numFmt w:val="decimal"/>
      <w:lvlText w:val="%2)"/>
      <w:lvlJc w:val="left"/>
      <w:pPr>
        <w:ind w:left="1065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5" w:hanging="1800"/>
      </w:pPr>
      <w:rPr>
        <w:rFonts w:hint="default"/>
      </w:rPr>
    </w:lvl>
  </w:abstractNum>
  <w:abstractNum w:abstractNumId="101" w15:restartNumberingAfterBreak="0">
    <w:nsid w:val="3B225065"/>
    <w:multiLevelType w:val="multilevel"/>
    <w:tmpl w:val="3B225065"/>
    <w:lvl w:ilvl="0">
      <w:start w:val="1"/>
      <w:numFmt w:val="decimal"/>
      <w:lvlText w:val="%1"/>
      <w:lvlJc w:val="left"/>
      <w:pPr>
        <w:ind w:left="360" w:hanging="360"/>
      </w:pPr>
      <w:rPr>
        <w:rFonts w:eastAsia="Calibri" w:hint="default"/>
        <w:color w:val="000000"/>
      </w:rPr>
    </w:lvl>
    <w:lvl w:ilvl="1">
      <w:start w:val="1"/>
      <w:numFmt w:val="decimal"/>
      <w:lvlText w:val="%2)"/>
      <w:lvlJc w:val="left"/>
      <w:pPr>
        <w:ind w:left="1070" w:hanging="360"/>
      </w:pPr>
      <w:rPr>
        <w:rFonts w:hint="default"/>
        <w:color w:val="000000"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Calibri" w:hint="default"/>
        <w:color w:val="00000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Calibri" w:hint="default"/>
        <w:color w:val="000000"/>
      </w:rPr>
    </w:lvl>
  </w:abstractNum>
  <w:abstractNum w:abstractNumId="102" w15:restartNumberingAfterBreak="0">
    <w:nsid w:val="3B991BB0"/>
    <w:multiLevelType w:val="multilevel"/>
    <w:tmpl w:val="3B991BB0"/>
    <w:lvl w:ilvl="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3" w15:restartNumberingAfterBreak="0">
    <w:nsid w:val="3BB70E9D"/>
    <w:multiLevelType w:val="multilevel"/>
    <w:tmpl w:val="3BB70E9D"/>
    <w:lvl w:ilvl="0">
      <w:start w:val="1"/>
      <w:numFmt w:val="decimal"/>
      <w:lvlText w:val="%1)"/>
      <w:lvlJc w:val="left"/>
      <w:pPr>
        <w:ind w:left="1571" w:hanging="360"/>
      </w:pPr>
      <w:rPr>
        <w:b/>
        <w:bCs/>
        <w:color w:val="auto"/>
        <w:lang w:bidi="th-TH"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04" w15:restartNumberingAfterBreak="0">
    <w:nsid w:val="3BEB72E4"/>
    <w:multiLevelType w:val="multilevel"/>
    <w:tmpl w:val="3BEB72E4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05" w15:restartNumberingAfterBreak="0">
    <w:nsid w:val="3E0D47E0"/>
    <w:multiLevelType w:val="multilevel"/>
    <w:tmpl w:val="3E0D47E0"/>
    <w:lvl w:ilvl="0">
      <w:start w:val="1"/>
      <w:numFmt w:val="thaiNumbers"/>
      <w:lvlText w:val="(%1)"/>
      <w:lvlJc w:val="left"/>
      <w:pPr>
        <w:ind w:left="1725" w:hanging="360"/>
      </w:pPr>
      <w:rPr>
        <w:rFonts w:hint="default"/>
        <w:b/>
        <w:bCs/>
        <w:color w:val="000000"/>
      </w:rPr>
    </w:lvl>
    <w:lvl w:ilvl="1">
      <w:start w:val="1"/>
      <w:numFmt w:val="decimal"/>
      <w:lvlText w:val="%2)"/>
      <w:lvlJc w:val="left"/>
      <w:pPr>
        <w:ind w:left="2520" w:hanging="435"/>
      </w:pPr>
      <w:rPr>
        <w:rFonts w:ascii="TH SarabunIT๙" w:hAnsi="TH SarabunIT๙" w:cs="TH SarabunIT๙" w:hint="default"/>
        <w:b/>
        <w:bCs/>
      </w:rPr>
    </w:lvl>
    <w:lvl w:ilvl="2">
      <w:start w:val="1"/>
      <w:numFmt w:val="thaiNumbers"/>
      <w:lvlText w:val="%3)"/>
      <w:lvlJc w:val="left"/>
      <w:pPr>
        <w:ind w:left="3360" w:hanging="375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ind w:left="3885" w:hanging="360"/>
      </w:pPr>
    </w:lvl>
    <w:lvl w:ilvl="4">
      <w:start w:val="1"/>
      <w:numFmt w:val="lowerLetter"/>
      <w:lvlText w:val="%5."/>
      <w:lvlJc w:val="left"/>
      <w:pPr>
        <w:ind w:left="4605" w:hanging="360"/>
      </w:pPr>
    </w:lvl>
    <w:lvl w:ilvl="5">
      <w:start w:val="1"/>
      <w:numFmt w:val="lowerRoman"/>
      <w:lvlText w:val="%6."/>
      <w:lvlJc w:val="right"/>
      <w:pPr>
        <w:ind w:left="5325" w:hanging="180"/>
      </w:pPr>
    </w:lvl>
    <w:lvl w:ilvl="6">
      <w:start w:val="1"/>
      <w:numFmt w:val="decimal"/>
      <w:lvlText w:val="%7."/>
      <w:lvlJc w:val="left"/>
      <w:pPr>
        <w:ind w:left="6045" w:hanging="360"/>
      </w:pPr>
    </w:lvl>
    <w:lvl w:ilvl="7">
      <w:start w:val="1"/>
      <w:numFmt w:val="lowerLetter"/>
      <w:lvlText w:val="%8."/>
      <w:lvlJc w:val="left"/>
      <w:pPr>
        <w:ind w:left="6765" w:hanging="360"/>
      </w:pPr>
    </w:lvl>
    <w:lvl w:ilvl="8">
      <w:start w:val="1"/>
      <w:numFmt w:val="lowerRoman"/>
      <w:lvlText w:val="%9."/>
      <w:lvlJc w:val="right"/>
      <w:pPr>
        <w:ind w:left="7485" w:hanging="180"/>
      </w:pPr>
    </w:lvl>
  </w:abstractNum>
  <w:abstractNum w:abstractNumId="106" w15:restartNumberingAfterBreak="0">
    <w:nsid w:val="3F5B4CA5"/>
    <w:multiLevelType w:val="multilevel"/>
    <w:tmpl w:val="3F5B4CA5"/>
    <w:lvl w:ilvl="0">
      <w:start w:val="2"/>
      <w:numFmt w:val="thaiNumber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3F821C67"/>
    <w:multiLevelType w:val="multilevel"/>
    <w:tmpl w:val="3F821C67"/>
    <w:lvl w:ilvl="0">
      <w:start w:val="1"/>
      <w:numFmt w:val="decimal"/>
      <w:lvlText w:val="%1)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08" w15:restartNumberingAfterBreak="0">
    <w:nsid w:val="3FD04DAF"/>
    <w:multiLevelType w:val="multilevel"/>
    <w:tmpl w:val="3FD04DA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thaiNumbers"/>
      <w:lvlText w:val="%2)"/>
      <w:lvlJc w:val="left"/>
      <w:pPr>
        <w:tabs>
          <w:tab w:val="left" w:pos="1440"/>
        </w:tabs>
        <w:ind w:left="1440" w:hanging="360"/>
      </w:pPr>
      <w:rPr>
        <w:rFonts w:hint="default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9" w15:restartNumberingAfterBreak="0">
    <w:nsid w:val="403B6581"/>
    <w:multiLevelType w:val="multilevel"/>
    <w:tmpl w:val="403B6581"/>
    <w:lvl w:ilvl="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lang w:bidi="th-TH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0" w15:restartNumberingAfterBreak="0">
    <w:nsid w:val="40443CA2"/>
    <w:multiLevelType w:val="multilevel"/>
    <w:tmpl w:val="40443CA2"/>
    <w:lvl w:ilvl="0">
      <w:start w:val="8"/>
      <w:numFmt w:val="thaiNumbers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74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5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12" w:hanging="1800"/>
      </w:pPr>
      <w:rPr>
        <w:rFonts w:hint="default"/>
      </w:rPr>
    </w:lvl>
  </w:abstractNum>
  <w:abstractNum w:abstractNumId="111" w15:restartNumberingAfterBreak="0">
    <w:nsid w:val="404E246A"/>
    <w:multiLevelType w:val="multilevel"/>
    <w:tmpl w:val="404E246A"/>
    <w:lvl w:ilvl="0">
      <w:start w:val="1"/>
      <w:numFmt w:val="thaiNumbers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1"/>
      <w:numFmt w:val="decimal"/>
      <w:lvlText w:val="(%3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40926764"/>
    <w:multiLevelType w:val="multilevel"/>
    <w:tmpl w:val="40926764"/>
    <w:lvl w:ilvl="0">
      <w:start w:val="3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40AD7C72"/>
    <w:multiLevelType w:val="multilevel"/>
    <w:tmpl w:val="40AD7C72"/>
    <w:lvl w:ilvl="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b/>
        <w:bCs w:val="0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4" w15:restartNumberingAfterBreak="0">
    <w:nsid w:val="40F12014"/>
    <w:multiLevelType w:val="multilevel"/>
    <w:tmpl w:val="40F12014"/>
    <w:lvl w:ilvl="0">
      <w:start w:val="1"/>
      <w:numFmt w:val="decimal"/>
      <w:lvlText w:val="%1)"/>
      <w:lvlJc w:val="left"/>
      <w:pPr>
        <w:ind w:left="2880" w:hanging="360"/>
      </w:pPr>
      <w:rPr>
        <w:rFonts w:ascii="TH SarabunIT๙" w:eastAsia="Calibri" w:hAnsi="TH SarabunIT๙" w:cs="TH SarabunIT๙" w:hint="default"/>
        <w:b w:val="0"/>
      </w:rPr>
    </w:lvl>
    <w:lvl w:ilvl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5" w15:restartNumberingAfterBreak="0">
    <w:nsid w:val="41ED5DA8"/>
    <w:multiLevelType w:val="multilevel"/>
    <w:tmpl w:val="41ED5DA8"/>
    <w:lvl w:ilvl="0">
      <w:start w:val="1"/>
      <w:numFmt w:val="thaiNumbers"/>
      <w:lvlText w:val="%1."/>
      <w:lvlJc w:val="left"/>
      <w:pPr>
        <w:tabs>
          <w:tab w:val="left" w:pos="567"/>
        </w:tabs>
        <w:ind w:left="0" w:firstLine="0"/>
      </w:pPr>
      <w:rPr>
        <w:rFonts w:ascii="TH SarabunPSK" w:hAnsi="TH SarabunPSK" w:cs="TH SarabunPSK" w:hint="default"/>
        <w:b/>
        <w:bCs/>
        <w:sz w:val="36"/>
        <w:szCs w:val="36"/>
      </w:rPr>
    </w:lvl>
    <w:lvl w:ilvl="1">
      <w:start w:val="1"/>
      <w:numFmt w:val="thaiNumbers"/>
      <w:lvlText w:val="%1.%2"/>
      <w:lvlJc w:val="left"/>
      <w:pPr>
        <w:tabs>
          <w:tab w:val="left" w:pos="216"/>
        </w:tabs>
        <w:ind w:left="2127" w:hanging="1701"/>
      </w:pPr>
      <w:rPr>
        <w:rFonts w:ascii="TH SarabunPSK" w:hAnsi="TH SarabunPSK" w:cs="TH SarabunPSK" w:hint="default"/>
        <w:b/>
        <w:bCs/>
        <w:sz w:val="32"/>
        <w:szCs w:val="32"/>
      </w:rPr>
    </w:lvl>
    <w:lvl w:ilvl="2">
      <w:start w:val="1"/>
      <w:numFmt w:val="thaiNumbers"/>
      <w:lvlText w:val="%1.%2.%3"/>
      <w:lvlJc w:val="left"/>
      <w:pPr>
        <w:tabs>
          <w:tab w:val="left" w:pos="29"/>
        </w:tabs>
        <w:ind w:left="2524" w:hanging="397"/>
      </w:pPr>
      <w:rPr>
        <w:rFonts w:hint="default"/>
        <w:b/>
        <w:bCs/>
        <w:i w:val="0"/>
        <w:iCs w:val="0"/>
        <w:sz w:val="32"/>
        <w:szCs w:val="32"/>
      </w:rPr>
    </w:lvl>
    <w:lvl w:ilvl="3">
      <w:start w:val="1"/>
      <w:numFmt w:val="thaiNumbers"/>
      <w:lvlText w:val="%4)"/>
      <w:lvlJc w:val="left"/>
      <w:pPr>
        <w:tabs>
          <w:tab w:val="left" w:pos="2062"/>
        </w:tabs>
        <w:ind w:left="2062" w:hanging="360"/>
      </w:pPr>
      <w:rPr>
        <w:rFonts w:hint="default"/>
        <w:b/>
        <w:bCs/>
        <w:sz w:val="32"/>
        <w:szCs w:val="32"/>
        <w:lang w:bidi="th-TH"/>
      </w:r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  <w:rPr>
        <w:rFonts w:hint="default"/>
        <w:sz w:val="32"/>
        <w:szCs w:val="32"/>
      </w:r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  <w:rPr>
        <w:rFonts w:hint="default"/>
        <w:sz w:val="32"/>
        <w:szCs w:val="32"/>
      </w:r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  <w:rPr>
        <w:rFonts w:hint="default"/>
      </w:rPr>
    </w:lvl>
  </w:abstractNum>
  <w:abstractNum w:abstractNumId="116" w15:restartNumberingAfterBreak="0">
    <w:nsid w:val="429920F3"/>
    <w:multiLevelType w:val="multilevel"/>
    <w:tmpl w:val="429920F3"/>
    <w:lvl w:ilvl="0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43500CA6"/>
    <w:multiLevelType w:val="multilevel"/>
    <w:tmpl w:val="43500CA6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25" w:hanging="465"/>
      </w:pPr>
      <w:rPr>
        <w:rFonts w:hint="default"/>
        <w:b/>
      </w:rPr>
    </w:lvl>
    <w:lvl w:ilvl="2">
      <w:start w:val="68"/>
      <w:numFmt w:val="bullet"/>
      <w:lvlText w:val="-"/>
      <w:lvlJc w:val="left"/>
      <w:pPr>
        <w:ind w:left="2610" w:hanging="720"/>
      </w:pPr>
      <w:rPr>
        <w:rFonts w:ascii="TH SarabunPSK" w:eastAsia="Calibri" w:hAnsi="TH SarabunPSK" w:cs="TH SarabunPSK" w:hint="default"/>
        <w:b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8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4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54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60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6960" w:hanging="1800"/>
      </w:pPr>
      <w:rPr>
        <w:rFonts w:hint="default"/>
        <w:b/>
      </w:rPr>
    </w:lvl>
  </w:abstractNum>
  <w:abstractNum w:abstractNumId="118" w15:restartNumberingAfterBreak="0">
    <w:nsid w:val="4357230E"/>
    <w:multiLevelType w:val="multilevel"/>
    <w:tmpl w:val="4357230E"/>
    <w:lvl w:ilvl="0">
      <w:start w:val="1"/>
      <w:numFmt w:val="decimal"/>
      <w:lvlText w:val="%1)"/>
      <w:lvlJc w:val="left"/>
      <w:pPr>
        <w:ind w:left="1571" w:hanging="360"/>
      </w:pPr>
      <w:rPr>
        <w:lang w:bidi="th-TH"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19" w15:restartNumberingAfterBreak="0">
    <w:nsid w:val="438E571D"/>
    <w:multiLevelType w:val="multilevel"/>
    <w:tmpl w:val="438E571D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20" w15:restartNumberingAfterBreak="0">
    <w:nsid w:val="43BC5388"/>
    <w:multiLevelType w:val="multilevel"/>
    <w:tmpl w:val="43BC538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1" w15:restartNumberingAfterBreak="0">
    <w:nsid w:val="46404271"/>
    <w:multiLevelType w:val="multilevel"/>
    <w:tmpl w:val="46404271"/>
    <w:lvl w:ilvl="0">
      <w:start w:val="1"/>
      <w:numFmt w:val="decimal"/>
      <w:lvlText w:val="%1)"/>
      <w:lvlJc w:val="left"/>
      <w:pPr>
        <w:ind w:left="2291" w:hanging="360"/>
      </w:pPr>
    </w:lvl>
    <w:lvl w:ilvl="1">
      <w:start w:val="1"/>
      <w:numFmt w:val="lowerLetter"/>
      <w:lvlText w:val="%2."/>
      <w:lvlJc w:val="left"/>
      <w:pPr>
        <w:ind w:left="3011" w:hanging="360"/>
      </w:pPr>
    </w:lvl>
    <w:lvl w:ilvl="2">
      <w:start w:val="1"/>
      <w:numFmt w:val="lowerRoman"/>
      <w:lvlText w:val="%3."/>
      <w:lvlJc w:val="right"/>
      <w:pPr>
        <w:ind w:left="3731" w:hanging="180"/>
      </w:pPr>
    </w:lvl>
    <w:lvl w:ilvl="3">
      <w:start w:val="1"/>
      <w:numFmt w:val="decimal"/>
      <w:lvlText w:val="%4."/>
      <w:lvlJc w:val="left"/>
      <w:pPr>
        <w:ind w:left="4451" w:hanging="360"/>
      </w:pPr>
    </w:lvl>
    <w:lvl w:ilvl="4">
      <w:start w:val="1"/>
      <w:numFmt w:val="lowerLetter"/>
      <w:lvlText w:val="%5."/>
      <w:lvlJc w:val="left"/>
      <w:pPr>
        <w:ind w:left="5171" w:hanging="360"/>
      </w:pPr>
    </w:lvl>
    <w:lvl w:ilvl="5">
      <w:start w:val="1"/>
      <w:numFmt w:val="lowerRoman"/>
      <w:lvlText w:val="%6."/>
      <w:lvlJc w:val="right"/>
      <w:pPr>
        <w:ind w:left="5891" w:hanging="180"/>
      </w:pPr>
    </w:lvl>
    <w:lvl w:ilvl="6">
      <w:start w:val="1"/>
      <w:numFmt w:val="decimal"/>
      <w:lvlText w:val="%7."/>
      <w:lvlJc w:val="left"/>
      <w:pPr>
        <w:ind w:left="6611" w:hanging="360"/>
      </w:pPr>
    </w:lvl>
    <w:lvl w:ilvl="7">
      <w:start w:val="1"/>
      <w:numFmt w:val="lowerLetter"/>
      <w:lvlText w:val="%8."/>
      <w:lvlJc w:val="left"/>
      <w:pPr>
        <w:ind w:left="7331" w:hanging="360"/>
      </w:pPr>
    </w:lvl>
    <w:lvl w:ilvl="8">
      <w:start w:val="1"/>
      <w:numFmt w:val="lowerRoman"/>
      <w:lvlText w:val="%9."/>
      <w:lvlJc w:val="right"/>
      <w:pPr>
        <w:ind w:left="8051" w:hanging="180"/>
      </w:pPr>
    </w:lvl>
  </w:abstractNum>
  <w:abstractNum w:abstractNumId="122" w15:restartNumberingAfterBreak="0">
    <w:nsid w:val="46F72E5F"/>
    <w:multiLevelType w:val="multilevel"/>
    <w:tmpl w:val="46F72E5F"/>
    <w:lvl w:ilvl="0">
      <w:start w:val="1"/>
      <w:numFmt w:val="thaiNumbers"/>
      <w:lvlText w:val="%1)"/>
      <w:lvlJc w:val="left"/>
      <w:pPr>
        <w:ind w:left="2138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46FD2655"/>
    <w:multiLevelType w:val="multilevel"/>
    <w:tmpl w:val="46FD265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7647FD1"/>
    <w:multiLevelType w:val="multilevel"/>
    <w:tmpl w:val="47647FD1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170" w:hanging="360"/>
      </w:pPr>
      <w:rPr>
        <w:rFonts w:ascii="TH SarabunIT๙" w:hAnsi="TH SarabunIT๙" w:cs="TH SarabunIT๙" w:hint="default"/>
        <w:b/>
        <w:sz w:val="32"/>
        <w:szCs w:val="32"/>
      </w:rPr>
    </w:lvl>
    <w:lvl w:ilvl="2">
      <w:start w:val="1"/>
      <w:numFmt w:val="bullet"/>
      <w:lvlText w:val=""/>
      <w:lvlJc w:val="left"/>
      <w:pPr>
        <w:ind w:left="1854" w:hanging="720"/>
      </w:pPr>
      <w:rPr>
        <w:rFonts w:ascii="Symbol" w:hAnsi="Symbol" w:hint="default"/>
        <w:b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b/>
      </w:rPr>
    </w:lvl>
  </w:abstractNum>
  <w:abstractNum w:abstractNumId="125" w15:restartNumberingAfterBreak="0">
    <w:nsid w:val="483908BD"/>
    <w:multiLevelType w:val="multilevel"/>
    <w:tmpl w:val="483908B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40"/>
        <w:szCs w:val="40"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eastAsiaTheme="minorHAnsi" w:hint="default"/>
        <w:b/>
        <w:bCs w:val="0"/>
        <w:color w:val="000000"/>
        <w:sz w:val="42"/>
        <w:szCs w:val="42"/>
      </w:rPr>
    </w:lvl>
    <w:lvl w:ilvl="2">
      <w:start w:val="1"/>
      <w:numFmt w:val="decimal"/>
      <w:lvlText w:val="%3)"/>
      <w:lvlJc w:val="left"/>
      <w:pPr>
        <w:ind w:left="1080" w:hanging="720"/>
      </w:pPr>
      <w:rPr>
        <w:rFonts w:hint="default"/>
        <w:b w:val="0"/>
        <w:color w:val="000000"/>
        <w:sz w:val="3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Theme="minorHAnsi" w:hint="default"/>
        <w:b w:val="0"/>
        <w:color w:val="000000"/>
        <w:sz w:val="3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inorHAnsi" w:hint="default"/>
        <w:b w:val="0"/>
        <w:color w:val="000000"/>
        <w:sz w:val="3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Theme="minorHAnsi" w:hint="default"/>
        <w:b w:val="0"/>
        <w:color w:val="000000"/>
        <w:sz w:val="3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inorHAnsi" w:hint="default"/>
        <w:b w:val="0"/>
        <w:color w:val="000000"/>
        <w:sz w:val="3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Theme="minorHAnsi" w:hint="default"/>
        <w:b w:val="0"/>
        <w:color w:val="000000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Theme="minorHAnsi" w:hint="default"/>
        <w:b w:val="0"/>
        <w:color w:val="000000"/>
        <w:sz w:val="32"/>
      </w:rPr>
    </w:lvl>
  </w:abstractNum>
  <w:abstractNum w:abstractNumId="126" w15:restartNumberingAfterBreak="0">
    <w:nsid w:val="4868069A"/>
    <w:multiLevelType w:val="multilevel"/>
    <w:tmpl w:val="4868069A"/>
    <w:lvl w:ilvl="0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27" w15:restartNumberingAfterBreak="0">
    <w:nsid w:val="490C16D8"/>
    <w:multiLevelType w:val="multilevel"/>
    <w:tmpl w:val="490C16D8"/>
    <w:lvl w:ilvl="0">
      <w:start w:val="1"/>
      <w:numFmt w:val="thaiNumbers"/>
      <w:lvlText w:val="(%1)"/>
      <w:lvlJc w:val="left"/>
      <w:pPr>
        <w:ind w:left="2421" w:hanging="360"/>
      </w:pPr>
      <w:rPr>
        <w:rFonts w:hint="default"/>
        <w:b w:val="0"/>
        <w:bCs w:val="0"/>
      </w:rPr>
    </w:lvl>
    <w:lvl w:ilvl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28" w15:restartNumberingAfterBreak="0">
    <w:nsid w:val="4971259B"/>
    <w:multiLevelType w:val="multilevel"/>
    <w:tmpl w:val="4971259B"/>
    <w:lvl w:ilvl="0">
      <w:start w:val="1"/>
      <w:numFmt w:val="decimal"/>
      <w:lvlText w:val="%1)"/>
      <w:lvlJc w:val="left"/>
      <w:pPr>
        <w:ind w:left="1571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29" w15:restartNumberingAfterBreak="0">
    <w:nsid w:val="4B5E2AE6"/>
    <w:multiLevelType w:val="multilevel"/>
    <w:tmpl w:val="4B5E2AE6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BF824C4"/>
    <w:multiLevelType w:val="multilevel"/>
    <w:tmpl w:val="4BF824C4"/>
    <w:lvl w:ilvl="0">
      <w:start w:val="1"/>
      <w:numFmt w:val="decimal"/>
      <w:lvlText w:val="%1)"/>
      <w:lvlJc w:val="left"/>
      <w:pPr>
        <w:ind w:left="2847" w:hanging="360"/>
      </w:pPr>
      <w:rPr>
        <w:rFonts w:ascii="TH SarabunIT๙" w:eastAsia="Calibri" w:hAnsi="TH SarabunIT๙" w:cs="TH SarabunIT๙" w:hint="default"/>
        <w:b/>
        <w:bCs w:val="0"/>
        <w:color w:val="000000"/>
      </w:rPr>
    </w:lvl>
    <w:lvl w:ilvl="1">
      <w:start w:val="1"/>
      <w:numFmt w:val="lowerLetter"/>
      <w:lvlText w:val="%2."/>
      <w:lvlJc w:val="left"/>
      <w:pPr>
        <w:ind w:left="3567" w:hanging="360"/>
      </w:pPr>
    </w:lvl>
    <w:lvl w:ilvl="2">
      <w:start w:val="1"/>
      <w:numFmt w:val="lowerRoman"/>
      <w:lvlText w:val="%3."/>
      <w:lvlJc w:val="right"/>
      <w:pPr>
        <w:ind w:left="4287" w:hanging="180"/>
      </w:pPr>
    </w:lvl>
    <w:lvl w:ilvl="3">
      <w:start w:val="1"/>
      <w:numFmt w:val="decimal"/>
      <w:lvlText w:val="%4."/>
      <w:lvlJc w:val="left"/>
      <w:pPr>
        <w:ind w:left="5007" w:hanging="360"/>
      </w:pPr>
    </w:lvl>
    <w:lvl w:ilvl="4">
      <w:start w:val="1"/>
      <w:numFmt w:val="lowerLetter"/>
      <w:lvlText w:val="%5."/>
      <w:lvlJc w:val="left"/>
      <w:pPr>
        <w:ind w:left="5727" w:hanging="360"/>
      </w:pPr>
    </w:lvl>
    <w:lvl w:ilvl="5">
      <w:start w:val="1"/>
      <w:numFmt w:val="lowerRoman"/>
      <w:lvlText w:val="%6."/>
      <w:lvlJc w:val="right"/>
      <w:pPr>
        <w:ind w:left="6447" w:hanging="180"/>
      </w:pPr>
    </w:lvl>
    <w:lvl w:ilvl="6">
      <w:start w:val="1"/>
      <w:numFmt w:val="decimal"/>
      <w:lvlText w:val="%7."/>
      <w:lvlJc w:val="left"/>
      <w:pPr>
        <w:ind w:left="7167" w:hanging="360"/>
      </w:pPr>
    </w:lvl>
    <w:lvl w:ilvl="7">
      <w:start w:val="1"/>
      <w:numFmt w:val="lowerLetter"/>
      <w:lvlText w:val="%8."/>
      <w:lvlJc w:val="left"/>
      <w:pPr>
        <w:ind w:left="7887" w:hanging="360"/>
      </w:pPr>
    </w:lvl>
    <w:lvl w:ilvl="8">
      <w:start w:val="1"/>
      <w:numFmt w:val="lowerRoman"/>
      <w:lvlText w:val="%9."/>
      <w:lvlJc w:val="right"/>
      <w:pPr>
        <w:ind w:left="8607" w:hanging="180"/>
      </w:pPr>
    </w:lvl>
  </w:abstractNum>
  <w:abstractNum w:abstractNumId="131" w15:restartNumberingAfterBreak="0">
    <w:nsid w:val="4C1331C1"/>
    <w:multiLevelType w:val="multilevel"/>
    <w:tmpl w:val="4C1331C1"/>
    <w:lvl w:ilvl="0">
      <w:start w:val="1"/>
      <w:numFmt w:val="bullet"/>
      <w:lvlText w:val=""/>
      <w:lvlJc w:val="left"/>
      <w:pPr>
        <w:tabs>
          <w:tab w:val="left" w:pos="2563"/>
        </w:tabs>
        <w:ind w:left="2563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2" w15:restartNumberingAfterBreak="0">
    <w:nsid w:val="4DA57184"/>
    <w:multiLevelType w:val="multilevel"/>
    <w:tmpl w:val="4DA57184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33" w15:restartNumberingAfterBreak="0">
    <w:nsid w:val="4DC54C8A"/>
    <w:multiLevelType w:val="multilevel"/>
    <w:tmpl w:val="4DC54C8A"/>
    <w:lvl w:ilvl="0">
      <w:start w:val="4"/>
      <w:numFmt w:val="bullet"/>
      <w:lvlText w:val="-"/>
      <w:lvlJc w:val="left"/>
      <w:pPr>
        <w:ind w:left="2138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4" w15:restartNumberingAfterBreak="0">
    <w:nsid w:val="4E943673"/>
    <w:multiLevelType w:val="multilevel"/>
    <w:tmpl w:val="4E943673"/>
    <w:lvl w:ilvl="0">
      <w:start w:val="4"/>
      <w:numFmt w:val="bullet"/>
      <w:lvlText w:val="-"/>
      <w:lvlJc w:val="left"/>
      <w:pPr>
        <w:ind w:left="2563" w:hanging="360"/>
      </w:pPr>
      <w:rPr>
        <w:rFonts w:ascii="TH SarabunPSK" w:eastAsia="Times New Roman" w:hAnsi="TH SarabunPSK" w:cs="TH SarabunPSK" w:hint="default"/>
      </w:rPr>
    </w:lvl>
    <w:lvl w:ilvl="1">
      <w:start w:val="4"/>
      <w:numFmt w:val="bullet"/>
      <w:lvlText w:val="-"/>
      <w:lvlJc w:val="left"/>
      <w:pPr>
        <w:ind w:left="3283" w:hanging="360"/>
      </w:pPr>
      <w:rPr>
        <w:rFonts w:ascii="TH SarabunPSK" w:eastAsia="Times New Roman" w:hAnsi="TH SarabunPSK" w:cs="TH SarabunPSK" w:hint="default"/>
      </w:rPr>
    </w:lvl>
    <w:lvl w:ilvl="2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5" w15:restartNumberingAfterBreak="0">
    <w:nsid w:val="4F5C4984"/>
    <w:multiLevelType w:val="multilevel"/>
    <w:tmpl w:val="4F5C4984"/>
    <w:lvl w:ilvl="0">
      <w:start w:val="4"/>
      <w:numFmt w:val="bullet"/>
      <w:lvlText w:val="-"/>
      <w:lvlJc w:val="left"/>
      <w:pPr>
        <w:ind w:left="3283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2">
      <w:start w:val="4"/>
      <w:numFmt w:val="bullet"/>
      <w:lvlText w:val="-"/>
      <w:lvlJc w:val="left"/>
      <w:pPr>
        <w:ind w:left="4723" w:hanging="360"/>
      </w:pPr>
      <w:rPr>
        <w:rFonts w:ascii="TH SarabunPSK" w:eastAsia="Times New Roman" w:hAnsi="TH SarabunPSK" w:cs="TH SarabunPSK" w:hint="default"/>
      </w:rPr>
    </w:lvl>
    <w:lvl w:ilvl="3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60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32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043" w:hanging="360"/>
      </w:pPr>
      <w:rPr>
        <w:rFonts w:ascii="Wingdings" w:hAnsi="Wingdings" w:hint="default"/>
      </w:rPr>
    </w:lvl>
  </w:abstractNum>
  <w:abstractNum w:abstractNumId="136" w15:restartNumberingAfterBreak="0">
    <w:nsid w:val="4F856E96"/>
    <w:multiLevelType w:val="multilevel"/>
    <w:tmpl w:val="4F856E96"/>
    <w:lvl w:ilvl="0">
      <w:start w:val="6"/>
      <w:numFmt w:val="thaiNumbers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175" w:hanging="465"/>
      </w:pPr>
      <w:rPr>
        <w:rFonts w:hint="default"/>
        <w:b/>
        <w:bCs/>
        <w:sz w:val="32"/>
        <w:szCs w:val="32"/>
        <w:lang w:bidi="th-TH"/>
      </w:rPr>
    </w:lvl>
    <w:lvl w:ilvl="2">
      <w:start w:val="1"/>
      <w:numFmt w:val="thaiNumbers"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0" w:hanging="1800"/>
      </w:pPr>
      <w:rPr>
        <w:rFonts w:hint="default"/>
      </w:rPr>
    </w:lvl>
  </w:abstractNum>
  <w:abstractNum w:abstractNumId="137" w15:restartNumberingAfterBreak="0">
    <w:nsid w:val="50046487"/>
    <w:multiLevelType w:val="multilevel"/>
    <w:tmpl w:val="50046487"/>
    <w:lvl w:ilvl="0">
      <w:start w:val="4"/>
      <w:numFmt w:val="bullet"/>
      <w:lvlText w:val="-"/>
      <w:lvlJc w:val="left"/>
      <w:pPr>
        <w:ind w:left="3600" w:hanging="360"/>
      </w:pPr>
      <w:rPr>
        <w:rFonts w:ascii="TH SarabunPSK" w:eastAsia="Times New Roman" w:hAnsi="TH SarabunPSK" w:cs="TH SarabunPSK" w:hint="default"/>
        <w:b/>
        <w:bCs/>
        <w:color w:val="auto"/>
        <w:sz w:val="32"/>
        <w:szCs w:val="32"/>
      </w:rPr>
    </w:lvl>
    <w:lvl w:ilvl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8" w15:restartNumberingAfterBreak="0">
    <w:nsid w:val="52486966"/>
    <w:multiLevelType w:val="multilevel"/>
    <w:tmpl w:val="524869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53233D9B"/>
    <w:multiLevelType w:val="multilevel"/>
    <w:tmpl w:val="53233D9B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40" w15:restartNumberingAfterBreak="0">
    <w:nsid w:val="5391193E"/>
    <w:multiLevelType w:val="multilevel"/>
    <w:tmpl w:val="5391193E"/>
    <w:lvl w:ilvl="0">
      <w:start w:val="4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/>
        <w:bCs/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543E0FD5"/>
    <w:multiLevelType w:val="multilevel"/>
    <w:tmpl w:val="543E0FD5"/>
    <w:lvl w:ilvl="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544E720B"/>
    <w:multiLevelType w:val="multilevel"/>
    <w:tmpl w:val="544E720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55E33AD0"/>
    <w:multiLevelType w:val="multilevel"/>
    <w:tmpl w:val="55E33AD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44" w15:restartNumberingAfterBreak="0">
    <w:nsid w:val="56B41130"/>
    <w:multiLevelType w:val="multilevel"/>
    <w:tmpl w:val="56B41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57035829"/>
    <w:multiLevelType w:val="multilevel"/>
    <w:tmpl w:val="5703582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46" w15:restartNumberingAfterBreak="0">
    <w:nsid w:val="572A3ABF"/>
    <w:multiLevelType w:val="multilevel"/>
    <w:tmpl w:val="572A3AB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57A47E6A"/>
    <w:multiLevelType w:val="multilevel"/>
    <w:tmpl w:val="57A47E6A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48" w15:restartNumberingAfterBreak="0">
    <w:nsid w:val="58726820"/>
    <w:multiLevelType w:val="multilevel"/>
    <w:tmpl w:val="58726820"/>
    <w:lvl w:ilvl="0">
      <w:start w:val="4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589A538C"/>
    <w:multiLevelType w:val="multilevel"/>
    <w:tmpl w:val="589A53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5AC926CA"/>
    <w:multiLevelType w:val="multilevel"/>
    <w:tmpl w:val="5AC926CA"/>
    <w:lvl w:ilvl="0">
      <w:start w:val="4"/>
      <w:numFmt w:val="bullet"/>
      <w:lvlText w:val="-"/>
      <w:lvlJc w:val="left"/>
      <w:pPr>
        <w:ind w:left="784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51" w15:restartNumberingAfterBreak="0">
    <w:nsid w:val="5CF14625"/>
    <w:multiLevelType w:val="multilevel"/>
    <w:tmpl w:val="5CF14625"/>
    <w:lvl w:ilvl="0">
      <w:start w:val="1"/>
      <w:numFmt w:val="thaiNumbers"/>
      <w:lvlText w:val="%1)"/>
      <w:lvlJc w:val="left"/>
      <w:pPr>
        <w:ind w:left="2061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2781" w:hanging="360"/>
      </w:pPr>
    </w:lvl>
    <w:lvl w:ilvl="2">
      <w:start w:val="1"/>
      <w:numFmt w:val="lowerRoman"/>
      <w:lvlText w:val="%3."/>
      <w:lvlJc w:val="right"/>
      <w:pPr>
        <w:ind w:left="3501" w:hanging="180"/>
      </w:pPr>
    </w:lvl>
    <w:lvl w:ilvl="3">
      <w:start w:val="1"/>
      <w:numFmt w:val="decimal"/>
      <w:lvlText w:val="%4."/>
      <w:lvlJc w:val="left"/>
      <w:pPr>
        <w:ind w:left="4221" w:hanging="360"/>
      </w:pPr>
    </w:lvl>
    <w:lvl w:ilvl="4">
      <w:start w:val="1"/>
      <w:numFmt w:val="lowerLetter"/>
      <w:lvlText w:val="%5."/>
      <w:lvlJc w:val="left"/>
      <w:pPr>
        <w:ind w:left="4941" w:hanging="360"/>
      </w:pPr>
    </w:lvl>
    <w:lvl w:ilvl="5">
      <w:start w:val="1"/>
      <w:numFmt w:val="lowerRoman"/>
      <w:lvlText w:val="%6."/>
      <w:lvlJc w:val="right"/>
      <w:pPr>
        <w:ind w:left="5661" w:hanging="180"/>
      </w:pPr>
    </w:lvl>
    <w:lvl w:ilvl="6">
      <w:start w:val="1"/>
      <w:numFmt w:val="decimal"/>
      <w:lvlText w:val="%7."/>
      <w:lvlJc w:val="left"/>
      <w:pPr>
        <w:ind w:left="6381" w:hanging="360"/>
      </w:pPr>
    </w:lvl>
    <w:lvl w:ilvl="7">
      <w:start w:val="1"/>
      <w:numFmt w:val="lowerLetter"/>
      <w:lvlText w:val="%8."/>
      <w:lvlJc w:val="left"/>
      <w:pPr>
        <w:ind w:left="7101" w:hanging="360"/>
      </w:pPr>
    </w:lvl>
    <w:lvl w:ilvl="8">
      <w:start w:val="1"/>
      <w:numFmt w:val="lowerRoman"/>
      <w:lvlText w:val="%9."/>
      <w:lvlJc w:val="right"/>
      <w:pPr>
        <w:ind w:left="7821" w:hanging="180"/>
      </w:pPr>
    </w:lvl>
  </w:abstractNum>
  <w:abstractNum w:abstractNumId="152" w15:restartNumberingAfterBreak="0">
    <w:nsid w:val="5D6F3BE4"/>
    <w:multiLevelType w:val="multilevel"/>
    <w:tmpl w:val="5D6F3BE4"/>
    <w:lvl w:ilvl="0">
      <w:start w:val="1"/>
      <w:numFmt w:val="thaiNumbers"/>
      <w:lvlText w:val="(%1)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0"/>
        <w:sz w:val="28"/>
        <w:szCs w:val="32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5E413BA5"/>
    <w:multiLevelType w:val="multilevel"/>
    <w:tmpl w:val="5E413BA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5EB106EC"/>
    <w:multiLevelType w:val="multilevel"/>
    <w:tmpl w:val="5EB106EC"/>
    <w:lvl w:ilvl="0">
      <w:start w:val="1"/>
      <w:numFmt w:val="thaiNumbers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thaiNumbers"/>
      <w:lvlText w:val="(%3)"/>
      <w:lvlJc w:val="left"/>
      <w:pPr>
        <w:ind w:left="2160" w:hanging="360"/>
      </w:pPr>
      <w:rPr>
        <w:rFonts w:hint="default"/>
        <w:b w:val="0"/>
        <w:bCs w:val="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607A66B1"/>
    <w:multiLevelType w:val="multilevel"/>
    <w:tmpl w:val="607A66B1"/>
    <w:lvl w:ilvl="0">
      <w:start w:val="1"/>
      <w:numFmt w:val="thaiNumbers"/>
      <w:lvlText w:val="(%1)"/>
      <w:lvlJc w:val="left"/>
      <w:pPr>
        <w:ind w:left="1713" w:hanging="360"/>
      </w:pPr>
      <w:rPr>
        <w:rFonts w:hint="default"/>
        <w:b w:val="0"/>
        <w:bCs w:val="0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6" w15:restartNumberingAfterBreak="0">
    <w:nsid w:val="60E74922"/>
    <w:multiLevelType w:val="multilevel"/>
    <w:tmpl w:val="60E74922"/>
    <w:lvl w:ilvl="0">
      <w:start w:val="4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7" w15:restartNumberingAfterBreak="0">
    <w:nsid w:val="620A66FA"/>
    <w:multiLevelType w:val="multilevel"/>
    <w:tmpl w:val="620A66FA"/>
    <w:lvl w:ilvl="0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8" w15:restartNumberingAfterBreak="0">
    <w:nsid w:val="62250409"/>
    <w:multiLevelType w:val="multilevel"/>
    <w:tmpl w:val="62250409"/>
    <w:lvl w:ilvl="0">
      <w:start w:val="4"/>
      <w:numFmt w:val="bullet"/>
      <w:lvlText w:val="-"/>
      <w:lvlJc w:val="left"/>
      <w:pPr>
        <w:ind w:left="2160" w:hanging="360"/>
      </w:pPr>
      <w:rPr>
        <w:rFonts w:ascii="TH SarabunPSK" w:eastAsia="Times New Roman" w:hAnsi="TH SarabunPSK" w:cs="TH SarabunPSK"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59" w15:restartNumberingAfterBreak="0">
    <w:nsid w:val="62680B98"/>
    <w:multiLevelType w:val="multilevel"/>
    <w:tmpl w:val="62680B98"/>
    <w:lvl w:ilvl="0">
      <w:start w:val="1"/>
      <w:numFmt w:val="decimal"/>
      <w:lvlText w:val="%1)"/>
      <w:lvlJc w:val="left"/>
      <w:pPr>
        <w:ind w:left="720" w:hanging="360"/>
      </w:pPr>
      <w:rPr>
        <w:rFonts w:ascii="TH SarabunIT๙" w:eastAsia="Calibri" w:hAnsi="TH SarabunIT๙" w:cs="TH SarabunIT๙" w:hint="default"/>
        <w:b w:val="0"/>
        <w:bCs/>
        <w:color w:val="auto"/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64CA5772"/>
    <w:multiLevelType w:val="multilevel"/>
    <w:tmpl w:val="64CA577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61" w15:restartNumberingAfterBreak="0">
    <w:nsid w:val="653E4828"/>
    <w:multiLevelType w:val="multilevel"/>
    <w:tmpl w:val="653E4828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62" w15:restartNumberingAfterBreak="0">
    <w:nsid w:val="663D017E"/>
    <w:multiLevelType w:val="multilevel"/>
    <w:tmpl w:val="663D017E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25" w:hanging="46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610" w:hanging="720"/>
      </w:pPr>
      <w:rPr>
        <w:rFonts w:ascii="TH SarabunIT๙" w:hAnsi="TH SarabunIT๙" w:cs="TH SarabunIT๙" w:hint="default"/>
        <w:b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8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4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54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60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6960" w:hanging="1800"/>
      </w:pPr>
      <w:rPr>
        <w:rFonts w:hint="default"/>
        <w:b/>
      </w:rPr>
    </w:lvl>
  </w:abstractNum>
  <w:abstractNum w:abstractNumId="163" w15:restartNumberingAfterBreak="0">
    <w:nsid w:val="667F589C"/>
    <w:multiLevelType w:val="multilevel"/>
    <w:tmpl w:val="667F589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211" w:hanging="360"/>
      </w:pPr>
      <w:rPr>
        <w:rFonts w:ascii="TH SarabunIT๙" w:hAnsi="TH SarabunIT๙" w:cs="TH SarabunIT๙"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88" w:hanging="1800"/>
      </w:pPr>
      <w:rPr>
        <w:rFonts w:hint="default"/>
      </w:rPr>
    </w:lvl>
  </w:abstractNum>
  <w:abstractNum w:abstractNumId="164" w15:restartNumberingAfterBreak="0">
    <w:nsid w:val="66CF6586"/>
    <w:multiLevelType w:val="multilevel"/>
    <w:tmpl w:val="66CF6586"/>
    <w:lvl w:ilvl="0">
      <w:start w:val="1"/>
      <w:numFmt w:val="thaiNumbers"/>
      <w:lvlText w:val="%1)"/>
      <w:lvlJc w:val="left"/>
      <w:pPr>
        <w:ind w:left="2160" w:hanging="360"/>
      </w:pPr>
      <w:rPr>
        <w:rFonts w:hint="default"/>
        <w:b w:val="0"/>
        <w:bCs w:val="0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5" w15:restartNumberingAfterBreak="0">
    <w:nsid w:val="683501E3"/>
    <w:multiLevelType w:val="multilevel"/>
    <w:tmpl w:val="683501E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66" w15:restartNumberingAfterBreak="0">
    <w:nsid w:val="685302CD"/>
    <w:multiLevelType w:val="multilevel"/>
    <w:tmpl w:val="685302CD"/>
    <w:lvl w:ilvl="0">
      <w:start w:val="1"/>
      <w:numFmt w:val="thaiNumbers"/>
      <w:lvlText w:val="(%1)"/>
      <w:lvlJc w:val="left"/>
      <w:pPr>
        <w:ind w:left="1648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2368" w:hanging="360"/>
      </w:pPr>
    </w:lvl>
    <w:lvl w:ilvl="2">
      <w:start w:val="1"/>
      <w:numFmt w:val="lowerRoman"/>
      <w:lvlText w:val="%3."/>
      <w:lvlJc w:val="right"/>
      <w:pPr>
        <w:ind w:left="3088" w:hanging="180"/>
      </w:pPr>
    </w:lvl>
    <w:lvl w:ilvl="3">
      <w:start w:val="1"/>
      <w:numFmt w:val="decimal"/>
      <w:lvlText w:val="%4."/>
      <w:lvlJc w:val="left"/>
      <w:pPr>
        <w:ind w:left="3808" w:hanging="360"/>
      </w:pPr>
    </w:lvl>
    <w:lvl w:ilvl="4">
      <w:start w:val="1"/>
      <w:numFmt w:val="lowerLetter"/>
      <w:lvlText w:val="%5."/>
      <w:lvlJc w:val="left"/>
      <w:pPr>
        <w:ind w:left="4528" w:hanging="360"/>
      </w:pPr>
    </w:lvl>
    <w:lvl w:ilvl="5">
      <w:start w:val="1"/>
      <w:numFmt w:val="lowerRoman"/>
      <w:lvlText w:val="%6."/>
      <w:lvlJc w:val="right"/>
      <w:pPr>
        <w:ind w:left="5248" w:hanging="180"/>
      </w:pPr>
    </w:lvl>
    <w:lvl w:ilvl="6">
      <w:start w:val="1"/>
      <w:numFmt w:val="decimal"/>
      <w:lvlText w:val="%7."/>
      <w:lvlJc w:val="left"/>
      <w:pPr>
        <w:ind w:left="5968" w:hanging="360"/>
      </w:pPr>
    </w:lvl>
    <w:lvl w:ilvl="7">
      <w:start w:val="1"/>
      <w:numFmt w:val="lowerLetter"/>
      <w:lvlText w:val="%8."/>
      <w:lvlJc w:val="left"/>
      <w:pPr>
        <w:ind w:left="6688" w:hanging="360"/>
      </w:pPr>
    </w:lvl>
    <w:lvl w:ilvl="8">
      <w:start w:val="1"/>
      <w:numFmt w:val="lowerRoman"/>
      <w:lvlText w:val="%9."/>
      <w:lvlJc w:val="right"/>
      <w:pPr>
        <w:ind w:left="7408" w:hanging="180"/>
      </w:pPr>
    </w:lvl>
  </w:abstractNum>
  <w:abstractNum w:abstractNumId="167" w15:restartNumberingAfterBreak="0">
    <w:nsid w:val="68C76650"/>
    <w:multiLevelType w:val="multilevel"/>
    <w:tmpl w:val="68C76650"/>
    <w:lvl w:ilvl="0">
      <w:start w:val="1"/>
      <w:numFmt w:val="decimal"/>
      <w:lvlText w:val="%1)"/>
      <w:lvlJc w:val="left"/>
      <w:pPr>
        <w:ind w:left="1571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68" w15:restartNumberingAfterBreak="0">
    <w:nsid w:val="68D02E7C"/>
    <w:multiLevelType w:val="multilevel"/>
    <w:tmpl w:val="68D02E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69216493"/>
    <w:multiLevelType w:val="multilevel"/>
    <w:tmpl w:val="69216493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70" w15:restartNumberingAfterBreak="0">
    <w:nsid w:val="6A1C155B"/>
    <w:multiLevelType w:val="multilevel"/>
    <w:tmpl w:val="6A1C155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6AC434B8"/>
    <w:multiLevelType w:val="multilevel"/>
    <w:tmpl w:val="6AC434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6B7D6AE7"/>
    <w:multiLevelType w:val="multilevel"/>
    <w:tmpl w:val="6B7D6AE7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3" w15:restartNumberingAfterBreak="0">
    <w:nsid w:val="6C264E42"/>
    <w:multiLevelType w:val="multilevel"/>
    <w:tmpl w:val="6C264E42"/>
    <w:lvl w:ilvl="0">
      <w:start w:val="7"/>
      <w:numFmt w:val="thaiNumbers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thaiNumbers"/>
      <w:lvlText w:val="%1.%2"/>
      <w:lvlJc w:val="left"/>
      <w:pPr>
        <w:ind w:left="1315" w:hanging="465"/>
      </w:pPr>
      <w:rPr>
        <w:rFonts w:hint="default"/>
      </w:rPr>
    </w:lvl>
    <w:lvl w:ilvl="2">
      <w:start w:val="4"/>
      <w:numFmt w:val="bullet"/>
      <w:lvlText w:val="-"/>
      <w:lvlJc w:val="left"/>
      <w:pPr>
        <w:ind w:left="2420" w:hanging="720"/>
      </w:pPr>
      <w:rPr>
        <w:rFonts w:ascii="TH SarabunPSK" w:eastAsia="Times New Roman" w:hAnsi="TH SarabunPSK" w:cs="TH SarabunPSK"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174" w15:restartNumberingAfterBreak="0">
    <w:nsid w:val="6C6363C3"/>
    <w:multiLevelType w:val="multilevel"/>
    <w:tmpl w:val="6C6363C3"/>
    <w:lvl w:ilvl="0">
      <w:start w:val="1"/>
      <w:numFmt w:val="decimal"/>
      <w:lvlText w:val="%1)"/>
      <w:lvlJc w:val="left"/>
      <w:pPr>
        <w:ind w:left="1080" w:hanging="360"/>
      </w:pPr>
      <w:rPr>
        <w:b w:val="0"/>
        <w:bCs w:val="0"/>
        <w:sz w:val="32"/>
        <w:szCs w:val="3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5" w15:restartNumberingAfterBreak="0">
    <w:nsid w:val="6EF86360"/>
    <w:multiLevelType w:val="multilevel"/>
    <w:tmpl w:val="6EF863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54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8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82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11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84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938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672" w:hanging="1800"/>
      </w:pPr>
      <w:rPr>
        <w:rFonts w:hint="default"/>
      </w:rPr>
    </w:lvl>
  </w:abstractNum>
  <w:abstractNum w:abstractNumId="176" w15:restartNumberingAfterBreak="0">
    <w:nsid w:val="6F491F2A"/>
    <w:multiLevelType w:val="multilevel"/>
    <w:tmpl w:val="6F491F2A"/>
    <w:lvl w:ilvl="0">
      <w:start w:val="1"/>
      <w:numFmt w:val="decimal"/>
      <w:lvlText w:val="%1)"/>
      <w:lvlJc w:val="left"/>
      <w:pPr>
        <w:ind w:left="2880" w:hanging="360"/>
      </w:pPr>
      <w:rPr>
        <w:rFonts w:ascii="TH SarabunIT๙" w:eastAsia="Calibri" w:hAnsi="TH SarabunIT๙" w:cs="TH SarabunIT๙" w:hint="default"/>
        <w:b w:val="0"/>
      </w:rPr>
    </w:lvl>
    <w:lvl w:ilvl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77" w15:restartNumberingAfterBreak="0">
    <w:nsid w:val="6F624DF2"/>
    <w:multiLevelType w:val="multilevel"/>
    <w:tmpl w:val="6F624DF2"/>
    <w:lvl w:ilvl="0">
      <w:start w:val="1"/>
      <w:numFmt w:val="decimal"/>
      <w:lvlText w:val="%1)"/>
      <w:lvlJc w:val="left"/>
      <w:pPr>
        <w:ind w:left="1211" w:hanging="360"/>
      </w:pPr>
      <w:rPr>
        <w:rFonts w:hint="default"/>
        <w:b/>
        <w:sz w:val="32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78" w15:restartNumberingAfterBreak="0">
    <w:nsid w:val="6F712123"/>
    <w:multiLevelType w:val="multilevel"/>
    <w:tmpl w:val="6F712123"/>
    <w:lvl w:ilvl="0">
      <w:start w:val="1"/>
      <w:numFmt w:val="thaiNumbers"/>
      <w:lvlText w:val="(%1)"/>
      <w:lvlJc w:val="left"/>
      <w:pPr>
        <w:ind w:left="2705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3425" w:hanging="360"/>
      </w:pPr>
    </w:lvl>
    <w:lvl w:ilvl="2">
      <w:start w:val="1"/>
      <w:numFmt w:val="lowerRoman"/>
      <w:lvlText w:val="%3."/>
      <w:lvlJc w:val="right"/>
      <w:pPr>
        <w:ind w:left="4145" w:hanging="180"/>
      </w:pPr>
    </w:lvl>
    <w:lvl w:ilvl="3">
      <w:start w:val="1"/>
      <w:numFmt w:val="decimal"/>
      <w:lvlText w:val="%4."/>
      <w:lvlJc w:val="left"/>
      <w:pPr>
        <w:ind w:left="4865" w:hanging="360"/>
      </w:pPr>
    </w:lvl>
    <w:lvl w:ilvl="4">
      <w:start w:val="1"/>
      <w:numFmt w:val="lowerLetter"/>
      <w:lvlText w:val="%5."/>
      <w:lvlJc w:val="left"/>
      <w:pPr>
        <w:ind w:left="5585" w:hanging="360"/>
      </w:pPr>
    </w:lvl>
    <w:lvl w:ilvl="5">
      <w:start w:val="1"/>
      <w:numFmt w:val="lowerRoman"/>
      <w:lvlText w:val="%6."/>
      <w:lvlJc w:val="right"/>
      <w:pPr>
        <w:ind w:left="6305" w:hanging="180"/>
      </w:pPr>
    </w:lvl>
    <w:lvl w:ilvl="6">
      <w:start w:val="1"/>
      <w:numFmt w:val="decimal"/>
      <w:lvlText w:val="%7."/>
      <w:lvlJc w:val="left"/>
      <w:pPr>
        <w:ind w:left="7025" w:hanging="360"/>
      </w:pPr>
    </w:lvl>
    <w:lvl w:ilvl="7">
      <w:start w:val="1"/>
      <w:numFmt w:val="lowerLetter"/>
      <w:lvlText w:val="%8."/>
      <w:lvlJc w:val="left"/>
      <w:pPr>
        <w:ind w:left="7745" w:hanging="360"/>
      </w:pPr>
    </w:lvl>
    <w:lvl w:ilvl="8">
      <w:start w:val="1"/>
      <w:numFmt w:val="lowerRoman"/>
      <w:lvlText w:val="%9."/>
      <w:lvlJc w:val="right"/>
      <w:pPr>
        <w:ind w:left="8465" w:hanging="180"/>
      </w:pPr>
    </w:lvl>
  </w:abstractNum>
  <w:abstractNum w:abstractNumId="179" w15:restartNumberingAfterBreak="0">
    <w:nsid w:val="6F990966"/>
    <w:multiLevelType w:val="multilevel"/>
    <w:tmpl w:val="6F990966"/>
    <w:lvl w:ilvl="0">
      <w:start w:val="4"/>
      <w:numFmt w:val="bullet"/>
      <w:lvlText w:val="-"/>
      <w:lvlJc w:val="left"/>
      <w:pPr>
        <w:ind w:left="2880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0" w15:restartNumberingAfterBreak="0">
    <w:nsid w:val="701B7D0B"/>
    <w:multiLevelType w:val="multilevel"/>
    <w:tmpl w:val="701B7D0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81" w15:restartNumberingAfterBreak="0">
    <w:nsid w:val="718830F4"/>
    <w:multiLevelType w:val="multilevel"/>
    <w:tmpl w:val="718830F4"/>
    <w:lvl w:ilvl="0">
      <w:start w:val="1"/>
      <w:numFmt w:val="thaiNumbers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718A0C90"/>
    <w:multiLevelType w:val="multilevel"/>
    <w:tmpl w:val="718A0C9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83" w15:restartNumberingAfterBreak="0">
    <w:nsid w:val="7194185F"/>
    <w:multiLevelType w:val="multilevel"/>
    <w:tmpl w:val="7194185F"/>
    <w:lvl w:ilvl="0">
      <w:start w:val="1"/>
      <w:numFmt w:val="bullet"/>
      <w:lvlText w:val="-"/>
      <w:lvlJc w:val="left"/>
      <w:pPr>
        <w:ind w:left="2700" w:hanging="360"/>
      </w:pPr>
      <w:rPr>
        <w:rFonts w:ascii="TH SarabunIT๙" w:hAnsi="TH SarabunIT๙" w:hint="default"/>
      </w:rPr>
    </w:lvl>
    <w:lvl w:ilvl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84" w15:restartNumberingAfterBreak="0">
    <w:nsid w:val="727D7BA9"/>
    <w:multiLevelType w:val="multilevel"/>
    <w:tmpl w:val="727D7BA9"/>
    <w:lvl w:ilvl="0">
      <w:start w:val="7"/>
      <w:numFmt w:val="thaiNumbers"/>
      <w:lvlText w:val="%1"/>
      <w:lvlJc w:val="left"/>
      <w:pPr>
        <w:ind w:left="465" w:hanging="465"/>
      </w:pPr>
      <w:rPr>
        <w:rFonts w:hint="default"/>
      </w:rPr>
    </w:lvl>
    <w:lvl w:ilvl="1">
      <w:start w:val="2"/>
      <w:numFmt w:val="thaiNumbers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5" w15:restartNumberingAfterBreak="0">
    <w:nsid w:val="72903E4C"/>
    <w:multiLevelType w:val="multilevel"/>
    <w:tmpl w:val="72903E4C"/>
    <w:lvl w:ilvl="0">
      <w:start w:val="1"/>
      <w:numFmt w:val="decimal"/>
      <w:lvlText w:val="(%1)"/>
      <w:lvlJc w:val="left"/>
      <w:pPr>
        <w:ind w:left="1494" w:hanging="360"/>
      </w:pPr>
      <w:rPr>
        <w:rFonts w:ascii="TH SarabunIT๙" w:eastAsia="Times New Roman" w:hAnsi="TH SarabunIT๙" w:cs="TH SarabunIT๙" w:hint="default"/>
        <w:b w:val="0"/>
        <w:bCs w:val="0"/>
        <w:lang w:bidi="th-TH"/>
      </w:rPr>
    </w:lvl>
    <w:lvl w:ilvl="1">
      <w:start w:val="1"/>
      <w:numFmt w:val="decimal"/>
      <w:lvlText w:val="%2)"/>
      <w:lvlJc w:val="left"/>
      <w:pPr>
        <w:ind w:left="3804" w:hanging="195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4749" w:hanging="1995"/>
      </w:pPr>
      <w:rPr>
        <w:rFonts w:hint="default"/>
        <w:strike w:val="0"/>
      </w:r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186" w15:restartNumberingAfterBreak="0">
    <w:nsid w:val="74BC1A93"/>
    <w:multiLevelType w:val="multilevel"/>
    <w:tmpl w:val="74BC1A93"/>
    <w:lvl w:ilvl="0">
      <w:start w:val="1"/>
      <w:numFmt w:val="bullet"/>
      <w:lvlText w:val=""/>
      <w:lvlJc w:val="left"/>
      <w:pPr>
        <w:ind w:left="2487" w:hanging="360"/>
      </w:pPr>
      <w:rPr>
        <w:rFonts w:ascii="Wingdings" w:hAnsi="Wingdings" w:hint="default"/>
        <w:b/>
        <w:sz w:val="24"/>
        <w:szCs w:val="24"/>
      </w:rPr>
    </w:lvl>
    <w:lvl w:ilvl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87" w15:restartNumberingAfterBreak="0">
    <w:nsid w:val="77222D5F"/>
    <w:multiLevelType w:val="multilevel"/>
    <w:tmpl w:val="77222D5F"/>
    <w:lvl w:ilvl="0">
      <w:start w:val="6"/>
      <w:numFmt w:val="thaiNumbers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thaiNumbers"/>
      <w:lvlText w:val="%1.%2"/>
      <w:lvlJc w:val="left"/>
      <w:pPr>
        <w:ind w:left="1275" w:hanging="465"/>
      </w:pPr>
      <w:rPr>
        <w:rFonts w:hint="default"/>
        <w:b/>
        <w:bCs/>
        <w:sz w:val="32"/>
        <w:szCs w:val="32"/>
        <w:lang w:bidi="th-TH"/>
      </w:rPr>
    </w:lvl>
    <w:lvl w:ilvl="2">
      <w:start w:val="1"/>
      <w:numFmt w:val="thaiNumbers"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0" w:hanging="1800"/>
      </w:pPr>
      <w:rPr>
        <w:rFonts w:hint="default"/>
      </w:rPr>
    </w:lvl>
  </w:abstractNum>
  <w:abstractNum w:abstractNumId="188" w15:restartNumberingAfterBreak="0">
    <w:nsid w:val="777221AD"/>
    <w:multiLevelType w:val="multilevel"/>
    <w:tmpl w:val="777221AD"/>
    <w:lvl w:ilvl="0">
      <w:start w:val="4"/>
      <w:numFmt w:val="bullet"/>
      <w:lvlText w:val="-"/>
      <w:lvlJc w:val="left"/>
      <w:pPr>
        <w:ind w:left="2138" w:hanging="360"/>
      </w:pPr>
      <w:rPr>
        <w:rFonts w:ascii="TH SarabunPSK" w:eastAsia="Times New Roman" w:hAnsi="TH SarabunPSK" w:cs="TH SarabunPSK" w:hint="default"/>
      </w:r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9" w15:restartNumberingAfterBreak="0">
    <w:nsid w:val="78D90214"/>
    <w:multiLevelType w:val="multilevel"/>
    <w:tmpl w:val="78D90214"/>
    <w:lvl w:ilvl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ngsana New" w:hAnsi="Angsana New" w:hint="default"/>
      </w:rPr>
    </w:lvl>
    <w:lvl w:ilvl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ngsana New" w:hAnsi="Angsana New" w:hint="default"/>
      </w:rPr>
    </w:lvl>
    <w:lvl w:ilvl="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ngsana New" w:hAnsi="Angsana New" w:hint="default"/>
      </w:rPr>
    </w:lvl>
    <w:lvl w:ilvl="3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ngsana New" w:hAnsi="Angsana New" w:hint="default"/>
      </w:rPr>
    </w:lvl>
    <w:lvl w:ilvl="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ngsana New" w:hAnsi="Angsana New" w:hint="default"/>
      </w:rPr>
    </w:lvl>
    <w:lvl w:ilvl="5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ngsana New" w:hAnsi="Angsana New" w:hint="default"/>
      </w:rPr>
    </w:lvl>
    <w:lvl w:ilvl="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ngsana New" w:hAnsi="Angsana New" w:hint="default"/>
      </w:rPr>
    </w:lvl>
    <w:lvl w:ilvl="7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ngsana New" w:hAnsi="Angsana New" w:hint="default"/>
      </w:rPr>
    </w:lvl>
    <w:lvl w:ilvl="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ngsana New" w:hAnsi="Angsana New" w:hint="default"/>
      </w:rPr>
    </w:lvl>
  </w:abstractNum>
  <w:abstractNum w:abstractNumId="190" w15:restartNumberingAfterBreak="0">
    <w:nsid w:val="791A2834"/>
    <w:multiLevelType w:val="multilevel"/>
    <w:tmpl w:val="791A2834"/>
    <w:lvl w:ilvl="0">
      <w:start w:val="4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  <w:b/>
        <w:bCs/>
        <w:sz w:val="32"/>
        <w:szCs w:val="32"/>
      </w:rPr>
    </w:lvl>
    <w:lvl w:ilvl="1">
      <w:start w:val="1"/>
      <w:numFmt w:val="thaiNumbers"/>
      <w:lvlText w:val="(%2)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1" w15:restartNumberingAfterBreak="0">
    <w:nsid w:val="795170DF"/>
    <w:multiLevelType w:val="multilevel"/>
    <w:tmpl w:val="795170DF"/>
    <w:lvl w:ilvl="0">
      <w:start w:val="1"/>
      <w:numFmt w:val="bullet"/>
      <w:lvlText w:val="-"/>
      <w:lvlJc w:val="left"/>
      <w:pPr>
        <w:ind w:left="720" w:hanging="360"/>
      </w:pPr>
      <w:rPr>
        <w:rFonts w:ascii="TH SarabunPSK" w:hAnsi="TH SarabunPS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7A1C4C1C"/>
    <w:multiLevelType w:val="multilevel"/>
    <w:tmpl w:val="7A1C4C1C"/>
    <w:lvl w:ilvl="0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3" w15:restartNumberingAfterBreak="0">
    <w:nsid w:val="7B23459D"/>
    <w:multiLevelType w:val="multilevel"/>
    <w:tmpl w:val="7B23459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7BF41D9B"/>
    <w:multiLevelType w:val="multilevel"/>
    <w:tmpl w:val="7BF41D9B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5" w15:restartNumberingAfterBreak="0">
    <w:nsid w:val="7D284699"/>
    <w:multiLevelType w:val="multilevel"/>
    <w:tmpl w:val="7D284699"/>
    <w:lvl w:ilvl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ngsana New" w:hAnsi="Angsana New" w:hint="default"/>
      </w:rPr>
    </w:lvl>
    <w:lvl w:ilvl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ngsana New" w:hAnsi="Angsana New" w:hint="default"/>
      </w:rPr>
    </w:lvl>
    <w:lvl w:ilvl="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ngsana New" w:hAnsi="Angsana New" w:hint="default"/>
      </w:rPr>
    </w:lvl>
    <w:lvl w:ilvl="3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ngsana New" w:hAnsi="Angsana New" w:hint="default"/>
      </w:rPr>
    </w:lvl>
    <w:lvl w:ilvl="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ngsana New" w:hAnsi="Angsana New" w:hint="default"/>
      </w:rPr>
    </w:lvl>
    <w:lvl w:ilvl="5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ngsana New" w:hAnsi="Angsana New" w:hint="default"/>
      </w:rPr>
    </w:lvl>
    <w:lvl w:ilvl="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ngsana New" w:hAnsi="Angsana New" w:hint="default"/>
      </w:rPr>
    </w:lvl>
    <w:lvl w:ilvl="7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ngsana New" w:hAnsi="Angsana New" w:hint="default"/>
      </w:rPr>
    </w:lvl>
    <w:lvl w:ilvl="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ngsana New" w:hAnsi="Angsana New" w:hint="default"/>
      </w:rPr>
    </w:lvl>
  </w:abstractNum>
  <w:abstractNum w:abstractNumId="196" w15:restartNumberingAfterBreak="0">
    <w:nsid w:val="7D68428C"/>
    <w:multiLevelType w:val="multilevel"/>
    <w:tmpl w:val="7D6842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1" w:hanging="420"/>
      </w:pPr>
      <w:rPr>
        <w:rFonts w:ascii="TH SarabunIT๙" w:hAnsi="TH SarabunIT๙" w:cs="TH SarabunIT๙"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6088" w:hanging="1800"/>
      </w:pPr>
      <w:rPr>
        <w:rFonts w:hint="default"/>
        <w:color w:val="000000"/>
      </w:rPr>
    </w:lvl>
  </w:abstractNum>
  <w:abstractNum w:abstractNumId="197" w15:restartNumberingAfterBreak="0">
    <w:nsid w:val="7E247BDE"/>
    <w:multiLevelType w:val="multilevel"/>
    <w:tmpl w:val="7E247BDE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204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98" w15:restartNumberingAfterBreak="0">
    <w:nsid w:val="7E3A52B8"/>
    <w:multiLevelType w:val="multilevel"/>
    <w:tmpl w:val="7E3A52B8"/>
    <w:lvl w:ilvl="0">
      <w:start w:val="1"/>
      <w:numFmt w:val="thaiNumbers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5"/>
  </w:num>
  <w:num w:numId="2">
    <w:abstractNumId w:val="60"/>
  </w:num>
  <w:num w:numId="3">
    <w:abstractNumId w:val="1"/>
  </w:num>
  <w:num w:numId="4">
    <w:abstractNumId w:val="122"/>
  </w:num>
  <w:num w:numId="5">
    <w:abstractNumId w:val="164"/>
  </w:num>
  <w:num w:numId="6">
    <w:abstractNumId w:val="83"/>
  </w:num>
  <w:num w:numId="7">
    <w:abstractNumId w:val="108"/>
  </w:num>
  <w:num w:numId="8">
    <w:abstractNumId w:val="56"/>
  </w:num>
  <w:num w:numId="9">
    <w:abstractNumId w:val="71"/>
  </w:num>
  <w:num w:numId="10">
    <w:abstractNumId w:val="189"/>
  </w:num>
  <w:num w:numId="11">
    <w:abstractNumId w:val="55"/>
  </w:num>
  <w:num w:numId="12">
    <w:abstractNumId w:val="195"/>
  </w:num>
  <w:num w:numId="13">
    <w:abstractNumId w:val="58"/>
  </w:num>
  <w:num w:numId="14">
    <w:abstractNumId w:val="32"/>
  </w:num>
  <w:num w:numId="15">
    <w:abstractNumId w:val="90"/>
  </w:num>
  <w:num w:numId="16">
    <w:abstractNumId w:val="46"/>
  </w:num>
  <w:num w:numId="17">
    <w:abstractNumId w:val="89"/>
  </w:num>
  <w:num w:numId="18">
    <w:abstractNumId w:val="125"/>
  </w:num>
  <w:num w:numId="19">
    <w:abstractNumId w:val="53"/>
  </w:num>
  <w:num w:numId="20">
    <w:abstractNumId w:val="10"/>
  </w:num>
  <w:num w:numId="21">
    <w:abstractNumId w:val="137"/>
  </w:num>
  <w:num w:numId="22">
    <w:abstractNumId w:val="140"/>
  </w:num>
  <w:num w:numId="23">
    <w:abstractNumId w:val="158"/>
  </w:num>
  <w:num w:numId="24">
    <w:abstractNumId w:val="134"/>
  </w:num>
  <w:num w:numId="25">
    <w:abstractNumId w:val="28"/>
  </w:num>
  <w:num w:numId="26">
    <w:abstractNumId w:val="177"/>
  </w:num>
  <w:num w:numId="27">
    <w:abstractNumId w:val="173"/>
  </w:num>
  <w:num w:numId="28">
    <w:abstractNumId w:val="52"/>
  </w:num>
  <w:num w:numId="29">
    <w:abstractNumId w:val="27"/>
  </w:num>
  <w:num w:numId="30">
    <w:abstractNumId w:val="24"/>
  </w:num>
  <w:num w:numId="31">
    <w:abstractNumId w:val="169"/>
  </w:num>
  <w:num w:numId="32">
    <w:abstractNumId w:val="82"/>
  </w:num>
  <w:num w:numId="33">
    <w:abstractNumId w:val="34"/>
  </w:num>
  <w:num w:numId="34">
    <w:abstractNumId w:val="133"/>
  </w:num>
  <w:num w:numId="35">
    <w:abstractNumId w:val="22"/>
  </w:num>
  <w:num w:numId="36">
    <w:abstractNumId w:val="43"/>
  </w:num>
  <w:num w:numId="37">
    <w:abstractNumId w:val="154"/>
  </w:num>
  <w:num w:numId="38">
    <w:abstractNumId w:val="91"/>
  </w:num>
  <w:num w:numId="39">
    <w:abstractNumId w:val="188"/>
  </w:num>
  <w:num w:numId="40">
    <w:abstractNumId w:val="12"/>
  </w:num>
  <w:num w:numId="41">
    <w:abstractNumId w:val="35"/>
  </w:num>
  <w:num w:numId="42">
    <w:abstractNumId w:val="121"/>
  </w:num>
  <w:num w:numId="43">
    <w:abstractNumId w:val="148"/>
  </w:num>
  <w:num w:numId="44">
    <w:abstractNumId w:val="40"/>
  </w:num>
  <w:num w:numId="45">
    <w:abstractNumId w:val="135"/>
  </w:num>
  <w:num w:numId="46">
    <w:abstractNumId w:val="3"/>
  </w:num>
  <w:num w:numId="47">
    <w:abstractNumId w:val="67"/>
  </w:num>
  <w:num w:numId="48">
    <w:abstractNumId w:val="97"/>
  </w:num>
  <w:num w:numId="49">
    <w:abstractNumId w:val="190"/>
  </w:num>
  <w:num w:numId="50">
    <w:abstractNumId w:val="13"/>
  </w:num>
  <w:num w:numId="51">
    <w:abstractNumId w:val="178"/>
  </w:num>
  <w:num w:numId="52">
    <w:abstractNumId w:val="76"/>
  </w:num>
  <w:num w:numId="53">
    <w:abstractNumId w:val="20"/>
  </w:num>
  <w:num w:numId="54">
    <w:abstractNumId w:val="105"/>
  </w:num>
  <w:num w:numId="55">
    <w:abstractNumId w:val="126"/>
  </w:num>
  <w:num w:numId="56">
    <w:abstractNumId w:val="116"/>
  </w:num>
  <w:num w:numId="57">
    <w:abstractNumId w:val="75"/>
  </w:num>
  <w:num w:numId="58">
    <w:abstractNumId w:val="61"/>
  </w:num>
  <w:num w:numId="59">
    <w:abstractNumId w:val="99"/>
  </w:num>
  <w:num w:numId="60">
    <w:abstractNumId w:val="62"/>
  </w:num>
  <w:num w:numId="61">
    <w:abstractNumId w:val="93"/>
  </w:num>
  <w:num w:numId="62">
    <w:abstractNumId w:val="194"/>
  </w:num>
  <w:num w:numId="63">
    <w:abstractNumId w:val="106"/>
  </w:num>
  <w:num w:numId="64">
    <w:abstractNumId w:val="51"/>
  </w:num>
  <w:num w:numId="65">
    <w:abstractNumId w:val="2"/>
  </w:num>
  <w:num w:numId="66">
    <w:abstractNumId w:val="120"/>
  </w:num>
  <w:num w:numId="67">
    <w:abstractNumId w:val="172"/>
  </w:num>
  <w:num w:numId="68">
    <w:abstractNumId w:val="64"/>
  </w:num>
  <w:num w:numId="69">
    <w:abstractNumId w:val="156"/>
  </w:num>
  <w:num w:numId="70">
    <w:abstractNumId w:val="42"/>
  </w:num>
  <w:num w:numId="71">
    <w:abstractNumId w:val="166"/>
  </w:num>
  <w:num w:numId="72">
    <w:abstractNumId w:val="150"/>
  </w:num>
  <w:num w:numId="73">
    <w:abstractNumId w:val="30"/>
  </w:num>
  <w:num w:numId="74">
    <w:abstractNumId w:val="73"/>
  </w:num>
  <w:num w:numId="75">
    <w:abstractNumId w:val="8"/>
  </w:num>
  <w:num w:numId="76">
    <w:abstractNumId w:val="179"/>
  </w:num>
  <w:num w:numId="77">
    <w:abstractNumId w:val="186"/>
  </w:num>
  <w:num w:numId="78">
    <w:abstractNumId w:val="139"/>
  </w:num>
  <w:num w:numId="79">
    <w:abstractNumId w:val="167"/>
  </w:num>
  <w:num w:numId="80">
    <w:abstractNumId w:val="128"/>
  </w:num>
  <w:num w:numId="81">
    <w:abstractNumId w:val="81"/>
  </w:num>
  <w:num w:numId="82">
    <w:abstractNumId w:val="80"/>
  </w:num>
  <w:num w:numId="83">
    <w:abstractNumId w:val="103"/>
  </w:num>
  <w:num w:numId="84">
    <w:abstractNumId w:val="85"/>
  </w:num>
  <w:num w:numId="85">
    <w:abstractNumId w:val="119"/>
  </w:num>
  <w:num w:numId="86">
    <w:abstractNumId w:val="14"/>
  </w:num>
  <w:num w:numId="87">
    <w:abstractNumId w:val="70"/>
  </w:num>
  <w:num w:numId="88">
    <w:abstractNumId w:val="147"/>
  </w:num>
  <w:num w:numId="89">
    <w:abstractNumId w:val="192"/>
  </w:num>
  <w:num w:numId="90">
    <w:abstractNumId w:val="31"/>
  </w:num>
  <w:num w:numId="91">
    <w:abstractNumId w:val="59"/>
  </w:num>
  <w:num w:numId="92">
    <w:abstractNumId w:val="138"/>
  </w:num>
  <w:num w:numId="93">
    <w:abstractNumId w:val="118"/>
  </w:num>
  <w:num w:numId="94">
    <w:abstractNumId w:val="107"/>
  </w:num>
  <w:num w:numId="95">
    <w:abstractNumId w:val="171"/>
  </w:num>
  <w:num w:numId="96">
    <w:abstractNumId w:val="49"/>
  </w:num>
  <w:num w:numId="97">
    <w:abstractNumId w:val="9"/>
  </w:num>
  <w:num w:numId="98">
    <w:abstractNumId w:val="157"/>
  </w:num>
  <w:num w:numId="99">
    <w:abstractNumId w:val="155"/>
  </w:num>
  <w:num w:numId="100">
    <w:abstractNumId w:val="184"/>
  </w:num>
  <w:num w:numId="101">
    <w:abstractNumId w:val="72"/>
  </w:num>
  <w:num w:numId="102">
    <w:abstractNumId w:val="198"/>
  </w:num>
  <w:num w:numId="103">
    <w:abstractNumId w:val="87"/>
  </w:num>
  <w:num w:numId="104">
    <w:abstractNumId w:val="54"/>
  </w:num>
  <w:num w:numId="105">
    <w:abstractNumId w:val="0"/>
  </w:num>
  <w:num w:numId="106">
    <w:abstractNumId w:val="129"/>
  </w:num>
  <w:num w:numId="107">
    <w:abstractNumId w:val="26"/>
  </w:num>
  <w:num w:numId="108">
    <w:abstractNumId w:val="161"/>
  </w:num>
  <w:num w:numId="109">
    <w:abstractNumId w:val="132"/>
  </w:num>
  <w:num w:numId="110">
    <w:abstractNumId w:val="174"/>
  </w:num>
  <w:num w:numId="111">
    <w:abstractNumId w:val="175"/>
  </w:num>
  <w:num w:numId="112">
    <w:abstractNumId w:val="69"/>
  </w:num>
  <w:num w:numId="113">
    <w:abstractNumId w:val="18"/>
  </w:num>
  <w:num w:numId="114">
    <w:abstractNumId w:val="38"/>
  </w:num>
  <w:num w:numId="115">
    <w:abstractNumId w:val="37"/>
  </w:num>
  <w:num w:numId="116">
    <w:abstractNumId w:val="45"/>
  </w:num>
  <w:num w:numId="117">
    <w:abstractNumId w:val="48"/>
  </w:num>
  <w:num w:numId="118">
    <w:abstractNumId w:val="66"/>
  </w:num>
  <w:num w:numId="119">
    <w:abstractNumId w:val="136"/>
  </w:num>
  <w:num w:numId="120">
    <w:abstractNumId w:val="141"/>
  </w:num>
  <w:num w:numId="121">
    <w:abstractNumId w:val="110"/>
  </w:num>
  <w:num w:numId="122">
    <w:abstractNumId w:val="100"/>
  </w:num>
  <w:num w:numId="123">
    <w:abstractNumId w:val="151"/>
  </w:num>
  <w:num w:numId="124">
    <w:abstractNumId w:val="131"/>
  </w:num>
  <w:num w:numId="125">
    <w:abstractNumId w:val="74"/>
  </w:num>
  <w:num w:numId="126">
    <w:abstractNumId w:val="57"/>
  </w:num>
  <w:num w:numId="127">
    <w:abstractNumId w:val="145"/>
  </w:num>
  <w:num w:numId="128">
    <w:abstractNumId w:val="25"/>
  </w:num>
  <w:num w:numId="129">
    <w:abstractNumId w:val="65"/>
  </w:num>
  <w:num w:numId="130">
    <w:abstractNumId w:val="182"/>
  </w:num>
  <w:num w:numId="131">
    <w:abstractNumId w:val="143"/>
  </w:num>
  <w:num w:numId="132">
    <w:abstractNumId w:val="29"/>
  </w:num>
  <w:num w:numId="133">
    <w:abstractNumId w:val="84"/>
  </w:num>
  <w:num w:numId="134">
    <w:abstractNumId w:val="41"/>
  </w:num>
  <w:num w:numId="135">
    <w:abstractNumId w:val="163"/>
  </w:num>
  <w:num w:numId="136">
    <w:abstractNumId w:val="160"/>
  </w:num>
  <w:num w:numId="137">
    <w:abstractNumId w:val="78"/>
  </w:num>
  <w:num w:numId="138">
    <w:abstractNumId w:val="165"/>
  </w:num>
  <w:num w:numId="139">
    <w:abstractNumId w:val="180"/>
  </w:num>
  <w:num w:numId="140">
    <w:abstractNumId w:val="104"/>
  </w:num>
  <w:num w:numId="141">
    <w:abstractNumId w:val="111"/>
  </w:num>
  <w:num w:numId="142">
    <w:abstractNumId w:val="181"/>
  </w:num>
  <w:num w:numId="143">
    <w:abstractNumId w:val="33"/>
  </w:num>
  <w:num w:numId="144">
    <w:abstractNumId w:val="127"/>
  </w:num>
  <w:num w:numId="145">
    <w:abstractNumId w:val="92"/>
  </w:num>
  <w:num w:numId="146">
    <w:abstractNumId w:val="149"/>
  </w:num>
  <w:num w:numId="147">
    <w:abstractNumId w:val="6"/>
  </w:num>
  <w:num w:numId="148">
    <w:abstractNumId w:val="170"/>
  </w:num>
  <w:num w:numId="149">
    <w:abstractNumId w:val="47"/>
  </w:num>
  <w:num w:numId="150">
    <w:abstractNumId w:val="44"/>
  </w:num>
  <w:num w:numId="151">
    <w:abstractNumId w:val="63"/>
  </w:num>
  <w:num w:numId="152">
    <w:abstractNumId w:val="23"/>
  </w:num>
  <w:num w:numId="153">
    <w:abstractNumId w:val="17"/>
  </w:num>
  <w:num w:numId="154">
    <w:abstractNumId w:val="146"/>
  </w:num>
  <w:num w:numId="155">
    <w:abstractNumId w:val="196"/>
  </w:num>
  <w:num w:numId="156">
    <w:abstractNumId w:val="50"/>
  </w:num>
  <w:num w:numId="157">
    <w:abstractNumId w:val="5"/>
  </w:num>
  <w:num w:numId="158">
    <w:abstractNumId w:val="193"/>
  </w:num>
  <w:num w:numId="159">
    <w:abstractNumId w:val="162"/>
  </w:num>
  <w:num w:numId="160">
    <w:abstractNumId w:val="144"/>
  </w:num>
  <w:num w:numId="161">
    <w:abstractNumId w:val="153"/>
  </w:num>
  <w:num w:numId="162">
    <w:abstractNumId w:val="36"/>
  </w:num>
  <w:num w:numId="163">
    <w:abstractNumId w:val="168"/>
  </w:num>
  <w:num w:numId="164">
    <w:abstractNumId w:val="187"/>
  </w:num>
  <w:num w:numId="165">
    <w:abstractNumId w:val="11"/>
  </w:num>
  <w:num w:numId="166">
    <w:abstractNumId w:val="15"/>
  </w:num>
  <w:num w:numId="167">
    <w:abstractNumId w:val="152"/>
  </w:num>
  <w:num w:numId="168">
    <w:abstractNumId w:val="183"/>
  </w:num>
  <w:num w:numId="169">
    <w:abstractNumId w:val="21"/>
  </w:num>
  <w:num w:numId="170">
    <w:abstractNumId w:val="112"/>
  </w:num>
  <w:num w:numId="171">
    <w:abstractNumId w:val="16"/>
  </w:num>
  <w:num w:numId="172">
    <w:abstractNumId w:val="95"/>
  </w:num>
  <w:num w:numId="173">
    <w:abstractNumId w:val="191"/>
  </w:num>
  <w:num w:numId="174">
    <w:abstractNumId w:val="142"/>
  </w:num>
  <w:num w:numId="175">
    <w:abstractNumId w:val="77"/>
  </w:num>
  <w:num w:numId="176">
    <w:abstractNumId w:val="109"/>
  </w:num>
  <w:num w:numId="177">
    <w:abstractNumId w:val="101"/>
  </w:num>
  <w:num w:numId="178">
    <w:abstractNumId w:val="79"/>
  </w:num>
  <w:num w:numId="179">
    <w:abstractNumId w:val="86"/>
  </w:num>
  <w:num w:numId="180">
    <w:abstractNumId w:val="176"/>
  </w:num>
  <w:num w:numId="181">
    <w:abstractNumId w:val="98"/>
  </w:num>
  <w:num w:numId="182">
    <w:abstractNumId w:val="114"/>
  </w:num>
  <w:num w:numId="183">
    <w:abstractNumId w:val="68"/>
  </w:num>
  <w:num w:numId="184">
    <w:abstractNumId w:val="19"/>
  </w:num>
  <w:num w:numId="185">
    <w:abstractNumId w:val="130"/>
  </w:num>
  <w:num w:numId="186">
    <w:abstractNumId w:val="159"/>
  </w:num>
  <w:num w:numId="187">
    <w:abstractNumId w:val="117"/>
  </w:num>
  <w:num w:numId="188">
    <w:abstractNumId w:val="197"/>
  </w:num>
  <w:num w:numId="189">
    <w:abstractNumId w:val="4"/>
  </w:num>
  <w:num w:numId="190">
    <w:abstractNumId w:val="88"/>
  </w:num>
  <w:num w:numId="191">
    <w:abstractNumId w:val="102"/>
  </w:num>
  <w:num w:numId="192">
    <w:abstractNumId w:val="113"/>
  </w:num>
  <w:num w:numId="193">
    <w:abstractNumId w:val="123"/>
  </w:num>
  <w:num w:numId="194">
    <w:abstractNumId w:val="94"/>
  </w:num>
  <w:num w:numId="195">
    <w:abstractNumId w:val="39"/>
  </w:num>
  <w:num w:numId="196">
    <w:abstractNumId w:val="185"/>
  </w:num>
  <w:num w:numId="197">
    <w:abstractNumId w:val="124"/>
  </w:num>
  <w:num w:numId="198">
    <w:abstractNumId w:val="96"/>
  </w:num>
  <w:num w:numId="199">
    <w:abstractNumId w:val="7"/>
  </w:num>
  <w:numIdMacAtCleanup w:val="1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C27"/>
    <w:rsid w:val="00001FE6"/>
    <w:rsid w:val="0000437E"/>
    <w:rsid w:val="00007092"/>
    <w:rsid w:val="000123A2"/>
    <w:rsid w:val="0001623D"/>
    <w:rsid w:val="0002268E"/>
    <w:rsid w:val="000261B4"/>
    <w:rsid w:val="00031354"/>
    <w:rsid w:val="000317DB"/>
    <w:rsid w:val="00037FFA"/>
    <w:rsid w:val="00042B03"/>
    <w:rsid w:val="00043A27"/>
    <w:rsid w:val="00045027"/>
    <w:rsid w:val="00050C12"/>
    <w:rsid w:val="00052DE3"/>
    <w:rsid w:val="000555B0"/>
    <w:rsid w:val="00063F83"/>
    <w:rsid w:val="00066C1B"/>
    <w:rsid w:val="00067CAA"/>
    <w:rsid w:val="00067D44"/>
    <w:rsid w:val="0007770D"/>
    <w:rsid w:val="00081258"/>
    <w:rsid w:val="00085684"/>
    <w:rsid w:val="00094911"/>
    <w:rsid w:val="000955F5"/>
    <w:rsid w:val="00097F13"/>
    <w:rsid w:val="000A01D4"/>
    <w:rsid w:val="000A0D0C"/>
    <w:rsid w:val="000A4716"/>
    <w:rsid w:val="000A5E75"/>
    <w:rsid w:val="000B25C1"/>
    <w:rsid w:val="000B352C"/>
    <w:rsid w:val="000B51DE"/>
    <w:rsid w:val="000B6F43"/>
    <w:rsid w:val="000C21F8"/>
    <w:rsid w:val="000C619C"/>
    <w:rsid w:val="000C7D3F"/>
    <w:rsid w:val="000D31D9"/>
    <w:rsid w:val="000D48D9"/>
    <w:rsid w:val="000E2EB9"/>
    <w:rsid w:val="000E7752"/>
    <w:rsid w:val="00100F5C"/>
    <w:rsid w:val="001059D3"/>
    <w:rsid w:val="00111390"/>
    <w:rsid w:val="00115CEE"/>
    <w:rsid w:val="00121D47"/>
    <w:rsid w:val="0012321E"/>
    <w:rsid w:val="00124466"/>
    <w:rsid w:val="001262CC"/>
    <w:rsid w:val="001339B4"/>
    <w:rsid w:val="00133CF0"/>
    <w:rsid w:val="0013526C"/>
    <w:rsid w:val="0014729A"/>
    <w:rsid w:val="001506F1"/>
    <w:rsid w:val="001521F5"/>
    <w:rsid w:val="00153048"/>
    <w:rsid w:val="001546A9"/>
    <w:rsid w:val="00157595"/>
    <w:rsid w:val="00161155"/>
    <w:rsid w:val="00163A43"/>
    <w:rsid w:val="00163AF8"/>
    <w:rsid w:val="00164195"/>
    <w:rsid w:val="00164BF3"/>
    <w:rsid w:val="00170811"/>
    <w:rsid w:val="0017085B"/>
    <w:rsid w:val="00170D8C"/>
    <w:rsid w:val="00176D04"/>
    <w:rsid w:val="0018137B"/>
    <w:rsid w:val="00184FB9"/>
    <w:rsid w:val="00186B17"/>
    <w:rsid w:val="0019490D"/>
    <w:rsid w:val="001A148F"/>
    <w:rsid w:val="001A28A7"/>
    <w:rsid w:val="001B1861"/>
    <w:rsid w:val="001B29AE"/>
    <w:rsid w:val="001B48A0"/>
    <w:rsid w:val="001B6470"/>
    <w:rsid w:val="001C376E"/>
    <w:rsid w:val="001D3203"/>
    <w:rsid w:val="001D4C97"/>
    <w:rsid w:val="001D590F"/>
    <w:rsid w:val="001D648C"/>
    <w:rsid w:val="001E02A2"/>
    <w:rsid w:val="001E1B73"/>
    <w:rsid w:val="001E2F94"/>
    <w:rsid w:val="001E5E0A"/>
    <w:rsid w:val="002018A3"/>
    <w:rsid w:val="002031B5"/>
    <w:rsid w:val="002039BE"/>
    <w:rsid w:val="00207596"/>
    <w:rsid w:val="00207ED5"/>
    <w:rsid w:val="002109E1"/>
    <w:rsid w:val="00211B4B"/>
    <w:rsid w:val="0021456E"/>
    <w:rsid w:val="00215A18"/>
    <w:rsid w:val="002265C0"/>
    <w:rsid w:val="00231F25"/>
    <w:rsid w:val="00232DDD"/>
    <w:rsid w:val="00236852"/>
    <w:rsid w:val="0023762F"/>
    <w:rsid w:val="0024103C"/>
    <w:rsid w:val="00242198"/>
    <w:rsid w:val="00242237"/>
    <w:rsid w:val="00242388"/>
    <w:rsid w:val="002458F2"/>
    <w:rsid w:val="0024758B"/>
    <w:rsid w:val="002476B6"/>
    <w:rsid w:val="00250074"/>
    <w:rsid w:val="002504D5"/>
    <w:rsid w:val="002507C7"/>
    <w:rsid w:val="00252155"/>
    <w:rsid w:val="00255F3E"/>
    <w:rsid w:val="00257BBE"/>
    <w:rsid w:val="00266A06"/>
    <w:rsid w:val="00270B27"/>
    <w:rsid w:val="00272DD5"/>
    <w:rsid w:val="0027362E"/>
    <w:rsid w:val="00280CDA"/>
    <w:rsid w:val="00283D37"/>
    <w:rsid w:val="00285727"/>
    <w:rsid w:val="00295B06"/>
    <w:rsid w:val="0029738A"/>
    <w:rsid w:val="002A0852"/>
    <w:rsid w:val="002A1872"/>
    <w:rsid w:val="002A1F02"/>
    <w:rsid w:val="002A473E"/>
    <w:rsid w:val="002B0A70"/>
    <w:rsid w:val="002B728F"/>
    <w:rsid w:val="002C0774"/>
    <w:rsid w:val="002C799D"/>
    <w:rsid w:val="002D117E"/>
    <w:rsid w:val="002D141A"/>
    <w:rsid w:val="002D3381"/>
    <w:rsid w:val="002D5183"/>
    <w:rsid w:val="002E6EEB"/>
    <w:rsid w:val="002F03BB"/>
    <w:rsid w:val="002F3ADE"/>
    <w:rsid w:val="00300742"/>
    <w:rsid w:val="00300D24"/>
    <w:rsid w:val="003056C4"/>
    <w:rsid w:val="0030666F"/>
    <w:rsid w:val="00311A59"/>
    <w:rsid w:val="00314A30"/>
    <w:rsid w:val="00323892"/>
    <w:rsid w:val="00323C27"/>
    <w:rsid w:val="003256B1"/>
    <w:rsid w:val="00326346"/>
    <w:rsid w:val="00326E32"/>
    <w:rsid w:val="00331826"/>
    <w:rsid w:val="00333D26"/>
    <w:rsid w:val="00333DF6"/>
    <w:rsid w:val="00334DD1"/>
    <w:rsid w:val="00337D08"/>
    <w:rsid w:val="003413A8"/>
    <w:rsid w:val="0034445F"/>
    <w:rsid w:val="0035339A"/>
    <w:rsid w:val="003653BB"/>
    <w:rsid w:val="00365A4C"/>
    <w:rsid w:val="0037001D"/>
    <w:rsid w:val="00380C6D"/>
    <w:rsid w:val="00381427"/>
    <w:rsid w:val="003872D0"/>
    <w:rsid w:val="00394F7C"/>
    <w:rsid w:val="003A3395"/>
    <w:rsid w:val="003A4B44"/>
    <w:rsid w:val="003B37D8"/>
    <w:rsid w:val="003B5B56"/>
    <w:rsid w:val="003C40AC"/>
    <w:rsid w:val="003C50B0"/>
    <w:rsid w:val="003C6E37"/>
    <w:rsid w:val="003D38DD"/>
    <w:rsid w:val="003E7363"/>
    <w:rsid w:val="003F0ED4"/>
    <w:rsid w:val="003F401D"/>
    <w:rsid w:val="003F48C4"/>
    <w:rsid w:val="003F7759"/>
    <w:rsid w:val="00400F42"/>
    <w:rsid w:val="00402A48"/>
    <w:rsid w:val="00404A2B"/>
    <w:rsid w:val="00404B71"/>
    <w:rsid w:val="004100BB"/>
    <w:rsid w:val="00410259"/>
    <w:rsid w:val="00410995"/>
    <w:rsid w:val="00410F6C"/>
    <w:rsid w:val="00420A2B"/>
    <w:rsid w:val="00423087"/>
    <w:rsid w:val="00426DC0"/>
    <w:rsid w:val="00427652"/>
    <w:rsid w:val="004415DA"/>
    <w:rsid w:val="00443B0B"/>
    <w:rsid w:val="00444488"/>
    <w:rsid w:val="004453E6"/>
    <w:rsid w:val="00445C6B"/>
    <w:rsid w:val="004508B6"/>
    <w:rsid w:val="00452250"/>
    <w:rsid w:val="00454B99"/>
    <w:rsid w:val="00460795"/>
    <w:rsid w:val="0046144B"/>
    <w:rsid w:val="004632AB"/>
    <w:rsid w:val="00466A4E"/>
    <w:rsid w:val="004739D6"/>
    <w:rsid w:val="00473FAB"/>
    <w:rsid w:val="004758A9"/>
    <w:rsid w:val="00485C41"/>
    <w:rsid w:val="00497FE6"/>
    <w:rsid w:val="004A1A52"/>
    <w:rsid w:val="004A1E30"/>
    <w:rsid w:val="004A2C16"/>
    <w:rsid w:val="004A4698"/>
    <w:rsid w:val="004B0ABC"/>
    <w:rsid w:val="004B359F"/>
    <w:rsid w:val="004B3E4B"/>
    <w:rsid w:val="004B4C84"/>
    <w:rsid w:val="004B5C30"/>
    <w:rsid w:val="004C160A"/>
    <w:rsid w:val="004C6F66"/>
    <w:rsid w:val="004D19F3"/>
    <w:rsid w:val="004D4402"/>
    <w:rsid w:val="004D54B5"/>
    <w:rsid w:val="004D5C82"/>
    <w:rsid w:val="004D6D41"/>
    <w:rsid w:val="004D7E7C"/>
    <w:rsid w:val="004E032D"/>
    <w:rsid w:val="004E05E1"/>
    <w:rsid w:val="004E20BC"/>
    <w:rsid w:val="004E4EA7"/>
    <w:rsid w:val="004F3039"/>
    <w:rsid w:val="004F62C0"/>
    <w:rsid w:val="00501F2E"/>
    <w:rsid w:val="0050205E"/>
    <w:rsid w:val="00503CC4"/>
    <w:rsid w:val="00512115"/>
    <w:rsid w:val="0051542A"/>
    <w:rsid w:val="005215B8"/>
    <w:rsid w:val="00521D0A"/>
    <w:rsid w:val="0052460D"/>
    <w:rsid w:val="00526411"/>
    <w:rsid w:val="005314EA"/>
    <w:rsid w:val="005367A6"/>
    <w:rsid w:val="00545597"/>
    <w:rsid w:val="005462A1"/>
    <w:rsid w:val="00550D12"/>
    <w:rsid w:val="00557453"/>
    <w:rsid w:val="0056204E"/>
    <w:rsid w:val="00563E73"/>
    <w:rsid w:val="00564522"/>
    <w:rsid w:val="00573611"/>
    <w:rsid w:val="00573C3D"/>
    <w:rsid w:val="00574495"/>
    <w:rsid w:val="00577079"/>
    <w:rsid w:val="00581142"/>
    <w:rsid w:val="00582977"/>
    <w:rsid w:val="005905B7"/>
    <w:rsid w:val="00591A42"/>
    <w:rsid w:val="00591D0F"/>
    <w:rsid w:val="005950F9"/>
    <w:rsid w:val="005A4D6D"/>
    <w:rsid w:val="005A59CF"/>
    <w:rsid w:val="005A65FA"/>
    <w:rsid w:val="005B440F"/>
    <w:rsid w:val="005C15D0"/>
    <w:rsid w:val="005C40AC"/>
    <w:rsid w:val="005D1E17"/>
    <w:rsid w:val="005D4205"/>
    <w:rsid w:val="005E1D3E"/>
    <w:rsid w:val="005E4BBA"/>
    <w:rsid w:val="005F1FAF"/>
    <w:rsid w:val="005F20B6"/>
    <w:rsid w:val="00601DA6"/>
    <w:rsid w:val="0060761D"/>
    <w:rsid w:val="00610F54"/>
    <w:rsid w:val="00612333"/>
    <w:rsid w:val="00613DA1"/>
    <w:rsid w:val="0061548A"/>
    <w:rsid w:val="00624DFD"/>
    <w:rsid w:val="00627C97"/>
    <w:rsid w:val="00632CE1"/>
    <w:rsid w:val="006352BD"/>
    <w:rsid w:val="00645335"/>
    <w:rsid w:val="00646D6E"/>
    <w:rsid w:val="00647397"/>
    <w:rsid w:val="00654DFB"/>
    <w:rsid w:val="006553D9"/>
    <w:rsid w:val="006556AE"/>
    <w:rsid w:val="006568EC"/>
    <w:rsid w:val="006573D5"/>
    <w:rsid w:val="0066370B"/>
    <w:rsid w:val="0066592F"/>
    <w:rsid w:val="00665CD1"/>
    <w:rsid w:val="00670499"/>
    <w:rsid w:val="00677078"/>
    <w:rsid w:val="00683006"/>
    <w:rsid w:val="00690FDC"/>
    <w:rsid w:val="00692AA3"/>
    <w:rsid w:val="0069534A"/>
    <w:rsid w:val="006A6F43"/>
    <w:rsid w:val="006B4003"/>
    <w:rsid w:val="006C0E49"/>
    <w:rsid w:val="006C20B9"/>
    <w:rsid w:val="006C5D3D"/>
    <w:rsid w:val="006C60BE"/>
    <w:rsid w:val="006D0E24"/>
    <w:rsid w:val="006D66BF"/>
    <w:rsid w:val="006F0A6C"/>
    <w:rsid w:val="006F2D6B"/>
    <w:rsid w:val="00707EA7"/>
    <w:rsid w:val="00710633"/>
    <w:rsid w:val="00715963"/>
    <w:rsid w:val="007232E9"/>
    <w:rsid w:val="00725619"/>
    <w:rsid w:val="007277E2"/>
    <w:rsid w:val="007336E1"/>
    <w:rsid w:val="00741950"/>
    <w:rsid w:val="00744B23"/>
    <w:rsid w:val="007468A6"/>
    <w:rsid w:val="007540A4"/>
    <w:rsid w:val="00757002"/>
    <w:rsid w:val="0076603B"/>
    <w:rsid w:val="00767177"/>
    <w:rsid w:val="0079259D"/>
    <w:rsid w:val="00793821"/>
    <w:rsid w:val="0079727C"/>
    <w:rsid w:val="0079739A"/>
    <w:rsid w:val="00797D0C"/>
    <w:rsid w:val="007A3243"/>
    <w:rsid w:val="007A5500"/>
    <w:rsid w:val="007A67D4"/>
    <w:rsid w:val="007B0299"/>
    <w:rsid w:val="007B1181"/>
    <w:rsid w:val="007B22DA"/>
    <w:rsid w:val="007B2F04"/>
    <w:rsid w:val="007B37A4"/>
    <w:rsid w:val="007B4888"/>
    <w:rsid w:val="007B610B"/>
    <w:rsid w:val="007B6373"/>
    <w:rsid w:val="007B68BB"/>
    <w:rsid w:val="007C59CC"/>
    <w:rsid w:val="007C69C9"/>
    <w:rsid w:val="007D103C"/>
    <w:rsid w:val="007D1BF1"/>
    <w:rsid w:val="007D2DC9"/>
    <w:rsid w:val="007D340C"/>
    <w:rsid w:val="007D40CF"/>
    <w:rsid w:val="007E4C86"/>
    <w:rsid w:val="007E5AE6"/>
    <w:rsid w:val="007E6B15"/>
    <w:rsid w:val="007F46A3"/>
    <w:rsid w:val="007F6760"/>
    <w:rsid w:val="007F77D7"/>
    <w:rsid w:val="00801C10"/>
    <w:rsid w:val="00801E26"/>
    <w:rsid w:val="00812C09"/>
    <w:rsid w:val="008139A7"/>
    <w:rsid w:val="00834451"/>
    <w:rsid w:val="00834B98"/>
    <w:rsid w:val="008371AE"/>
    <w:rsid w:val="0084497A"/>
    <w:rsid w:val="0085185F"/>
    <w:rsid w:val="00852902"/>
    <w:rsid w:val="00853534"/>
    <w:rsid w:val="00855F80"/>
    <w:rsid w:val="0085635B"/>
    <w:rsid w:val="00857AE9"/>
    <w:rsid w:val="00861ACE"/>
    <w:rsid w:val="00865F06"/>
    <w:rsid w:val="0086606F"/>
    <w:rsid w:val="00872F0D"/>
    <w:rsid w:val="0087406F"/>
    <w:rsid w:val="008743C9"/>
    <w:rsid w:val="00874469"/>
    <w:rsid w:val="0088166E"/>
    <w:rsid w:val="00884BA6"/>
    <w:rsid w:val="00887ABD"/>
    <w:rsid w:val="008A097F"/>
    <w:rsid w:val="008A2A65"/>
    <w:rsid w:val="008A3764"/>
    <w:rsid w:val="008A478B"/>
    <w:rsid w:val="008A7DE8"/>
    <w:rsid w:val="008B2E3B"/>
    <w:rsid w:val="008B426B"/>
    <w:rsid w:val="008B4B83"/>
    <w:rsid w:val="008B68E8"/>
    <w:rsid w:val="008B6D65"/>
    <w:rsid w:val="008C3B09"/>
    <w:rsid w:val="008C57C4"/>
    <w:rsid w:val="008D01ED"/>
    <w:rsid w:val="008D096F"/>
    <w:rsid w:val="008D5B22"/>
    <w:rsid w:val="008E3713"/>
    <w:rsid w:val="008E39B2"/>
    <w:rsid w:val="008E573D"/>
    <w:rsid w:val="008E69B2"/>
    <w:rsid w:val="008F1B80"/>
    <w:rsid w:val="009017F5"/>
    <w:rsid w:val="009023E2"/>
    <w:rsid w:val="00910956"/>
    <w:rsid w:val="00912E69"/>
    <w:rsid w:val="00921F31"/>
    <w:rsid w:val="00923227"/>
    <w:rsid w:val="0092345D"/>
    <w:rsid w:val="00924E0B"/>
    <w:rsid w:val="00925755"/>
    <w:rsid w:val="00931051"/>
    <w:rsid w:val="00932059"/>
    <w:rsid w:val="00935212"/>
    <w:rsid w:val="00945950"/>
    <w:rsid w:val="00945D81"/>
    <w:rsid w:val="00946CF3"/>
    <w:rsid w:val="009503F0"/>
    <w:rsid w:val="00951803"/>
    <w:rsid w:val="00954E59"/>
    <w:rsid w:val="009633A3"/>
    <w:rsid w:val="009635B1"/>
    <w:rsid w:val="00965CC6"/>
    <w:rsid w:val="009668C4"/>
    <w:rsid w:val="0096702E"/>
    <w:rsid w:val="009708C4"/>
    <w:rsid w:val="00976FB9"/>
    <w:rsid w:val="0098069A"/>
    <w:rsid w:val="009813DE"/>
    <w:rsid w:val="009825AC"/>
    <w:rsid w:val="00991D21"/>
    <w:rsid w:val="00993B1C"/>
    <w:rsid w:val="00993D3C"/>
    <w:rsid w:val="009A1CD9"/>
    <w:rsid w:val="009A538D"/>
    <w:rsid w:val="009A55AB"/>
    <w:rsid w:val="009B07B1"/>
    <w:rsid w:val="009B1B3A"/>
    <w:rsid w:val="009B463A"/>
    <w:rsid w:val="009B624A"/>
    <w:rsid w:val="009B7ECD"/>
    <w:rsid w:val="009C2A2C"/>
    <w:rsid w:val="009C63E6"/>
    <w:rsid w:val="009D0EB7"/>
    <w:rsid w:val="009D2478"/>
    <w:rsid w:val="009E4493"/>
    <w:rsid w:val="009E7B81"/>
    <w:rsid w:val="009F0A8F"/>
    <w:rsid w:val="009F5767"/>
    <w:rsid w:val="00A15257"/>
    <w:rsid w:val="00A15922"/>
    <w:rsid w:val="00A1608D"/>
    <w:rsid w:val="00A16252"/>
    <w:rsid w:val="00A1755B"/>
    <w:rsid w:val="00A176BB"/>
    <w:rsid w:val="00A200A0"/>
    <w:rsid w:val="00A20E61"/>
    <w:rsid w:val="00A2222F"/>
    <w:rsid w:val="00A3207F"/>
    <w:rsid w:val="00A33714"/>
    <w:rsid w:val="00A33ADE"/>
    <w:rsid w:val="00A351CC"/>
    <w:rsid w:val="00A35ECE"/>
    <w:rsid w:val="00A42F98"/>
    <w:rsid w:val="00A45D93"/>
    <w:rsid w:val="00A474DA"/>
    <w:rsid w:val="00A47908"/>
    <w:rsid w:val="00A507E4"/>
    <w:rsid w:val="00A54A5B"/>
    <w:rsid w:val="00A56719"/>
    <w:rsid w:val="00A57855"/>
    <w:rsid w:val="00A60BF7"/>
    <w:rsid w:val="00A62A58"/>
    <w:rsid w:val="00A66E13"/>
    <w:rsid w:val="00A75430"/>
    <w:rsid w:val="00A778C5"/>
    <w:rsid w:val="00A80C82"/>
    <w:rsid w:val="00A812A9"/>
    <w:rsid w:val="00A81914"/>
    <w:rsid w:val="00A8248D"/>
    <w:rsid w:val="00A8259D"/>
    <w:rsid w:val="00A85843"/>
    <w:rsid w:val="00A85A03"/>
    <w:rsid w:val="00AA2C87"/>
    <w:rsid w:val="00AB0C3A"/>
    <w:rsid w:val="00AB495C"/>
    <w:rsid w:val="00AB49A7"/>
    <w:rsid w:val="00AB76D4"/>
    <w:rsid w:val="00AC0182"/>
    <w:rsid w:val="00AC09B5"/>
    <w:rsid w:val="00AC205B"/>
    <w:rsid w:val="00AC49B5"/>
    <w:rsid w:val="00AD6806"/>
    <w:rsid w:val="00AE09F0"/>
    <w:rsid w:val="00AE1A81"/>
    <w:rsid w:val="00AE1B63"/>
    <w:rsid w:val="00AE25D7"/>
    <w:rsid w:val="00AE352D"/>
    <w:rsid w:val="00AE6505"/>
    <w:rsid w:val="00AF2E00"/>
    <w:rsid w:val="00AF4AE3"/>
    <w:rsid w:val="00AF6D47"/>
    <w:rsid w:val="00AF6E15"/>
    <w:rsid w:val="00AF7BC3"/>
    <w:rsid w:val="00B004CC"/>
    <w:rsid w:val="00B04227"/>
    <w:rsid w:val="00B059E3"/>
    <w:rsid w:val="00B07951"/>
    <w:rsid w:val="00B10310"/>
    <w:rsid w:val="00B12A6E"/>
    <w:rsid w:val="00B12C40"/>
    <w:rsid w:val="00B136A0"/>
    <w:rsid w:val="00B14D8C"/>
    <w:rsid w:val="00B15388"/>
    <w:rsid w:val="00B17643"/>
    <w:rsid w:val="00B20CAC"/>
    <w:rsid w:val="00B22719"/>
    <w:rsid w:val="00B24522"/>
    <w:rsid w:val="00B247B9"/>
    <w:rsid w:val="00B24C8A"/>
    <w:rsid w:val="00B30358"/>
    <w:rsid w:val="00B30E6A"/>
    <w:rsid w:val="00B315C5"/>
    <w:rsid w:val="00B34025"/>
    <w:rsid w:val="00B36A8C"/>
    <w:rsid w:val="00B4134C"/>
    <w:rsid w:val="00B43989"/>
    <w:rsid w:val="00B44173"/>
    <w:rsid w:val="00B457DD"/>
    <w:rsid w:val="00B45C0B"/>
    <w:rsid w:val="00B45D75"/>
    <w:rsid w:val="00B464B6"/>
    <w:rsid w:val="00B46527"/>
    <w:rsid w:val="00B47103"/>
    <w:rsid w:val="00B5067F"/>
    <w:rsid w:val="00B513F2"/>
    <w:rsid w:val="00B52E25"/>
    <w:rsid w:val="00B5401B"/>
    <w:rsid w:val="00B6741B"/>
    <w:rsid w:val="00B73837"/>
    <w:rsid w:val="00B73BA1"/>
    <w:rsid w:val="00B77008"/>
    <w:rsid w:val="00BA2859"/>
    <w:rsid w:val="00BB0102"/>
    <w:rsid w:val="00BB26B0"/>
    <w:rsid w:val="00BB29BE"/>
    <w:rsid w:val="00BB7490"/>
    <w:rsid w:val="00BC1C18"/>
    <w:rsid w:val="00BC4362"/>
    <w:rsid w:val="00BC599A"/>
    <w:rsid w:val="00BC6EC7"/>
    <w:rsid w:val="00BD104B"/>
    <w:rsid w:val="00BD2DA5"/>
    <w:rsid w:val="00BD3D27"/>
    <w:rsid w:val="00BD5FD0"/>
    <w:rsid w:val="00BD6278"/>
    <w:rsid w:val="00BE02FC"/>
    <w:rsid w:val="00BF2FE9"/>
    <w:rsid w:val="00BF7474"/>
    <w:rsid w:val="00C00045"/>
    <w:rsid w:val="00C02EDB"/>
    <w:rsid w:val="00C1057A"/>
    <w:rsid w:val="00C169A8"/>
    <w:rsid w:val="00C247B2"/>
    <w:rsid w:val="00C3263D"/>
    <w:rsid w:val="00C32AB0"/>
    <w:rsid w:val="00C35213"/>
    <w:rsid w:val="00C4561B"/>
    <w:rsid w:val="00C515E6"/>
    <w:rsid w:val="00C6181C"/>
    <w:rsid w:val="00C621FF"/>
    <w:rsid w:val="00C643A4"/>
    <w:rsid w:val="00C7095C"/>
    <w:rsid w:val="00C7195B"/>
    <w:rsid w:val="00C71F65"/>
    <w:rsid w:val="00C7413F"/>
    <w:rsid w:val="00C742E6"/>
    <w:rsid w:val="00C74447"/>
    <w:rsid w:val="00C76CE3"/>
    <w:rsid w:val="00C86FCE"/>
    <w:rsid w:val="00C87C37"/>
    <w:rsid w:val="00C91F74"/>
    <w:rsid w:val="00C9363B"/>
    <w:rsid w:val="00C96A6A"/>
    <w:rsid w:val="00CA0C07"/>
    <w:rsid w:val="00CA1F10"/>
    <w:rsid w:val="00CA7EE3"/>
    <w:rsid w:val="00CB034D"/>
    <w:rsid w:val="00CB21FA"/>
    <w:rsid w:val="00CB5943"/>
    <w:rsid w:val="00CC143B"/>
    <w:rsid w:val="00CC3F3C"/>
    <w:rsid w:val="00CC4E4E"/>
    <w:rsid w:val="00CC511E"/>
    <w:rsid w:val="00CC55CF"/>
    <w:rsid w:val="00CD3BE8"/>
    <w:rsid w:val="00CD551D"/>
    <w:rsid w:val="00CE254E"/>
    <w:rsid w:val="00CF0F17"/>
    <w:rsid w:val="00CF23B6"/>
    <w:rsid w:val="00CF38A4"/>
    <w:rsid w:val="00CF4DF3"/>
    <w:rsid w:val="00D02C65"/>
    <w:rsid w:val="00D030BB"/>
    <w:rsid w:val="00D046EF"/>
    <w:rsid w:val="00D07D76"/>
    <w:rsid w:val="00D10CC5"/>
    <w:rsid w:val="00D118FF"/>
    <w:rsid w:val="00D12302"/>
    <w:rsid w:val="00D136BC"/>
    <w:rsid w:val="00D16341"/>
    <w:rsid w:val="00D16A48"/>
    <w:rsid w:val="00D24EA6"/>
    <w:rsid w:val="00D25703"/>
    <w:rsid w:val="00D25B34"/>
    <w:rsid w:val="00D2684D"/>
    <w:rsid w:val="00D32458"/>
    <w:rsid w:val="00D33157"/>
    <w:rsid w:val="00D359A6"/>
    <w:rsid w:val="00D376C5"/>
    <w:rsid w:val="00D37DFE"/>
    <w:rsid w:val="00D43572"/>
    <w:rsid w:val="00D45B57"/>
    <w:rsid w:val="00D518FD"/>
    <w:rsid w:val="00D521D5"/>
    <w:rsid w:val="00D527BC"/>
    <w:rsid w:val="00D5329E"/>
    <w:rsid w:val="00D53E19"/>
    <w:rsid w:val="00D60315"/>
    <w:rsid w:val="00D6077A"/>
    <w:rsid w:val="00D6380F"/>
    <w:rsid w:val="00D65A03"/>
    <w:rsid w:val="00D72AFE"/>
    <w:rsid w:val="00D74F8B"/>
    <w:rsid w:val="00D760C1"/>
    <w:rsid w:val="00D76679"/>
    <w:rsid w:val="00D767FD"/>
    <w:rsid w:val="00D81BAE"/>
    <w:rsid w:val="00D874D5"/>
    <w:rsid w:val="00D954E9"/>
    <w:rsid w:val="00D95F96"/>
    <w:rsid w:val="00DA2217"/>
    <w:rsid w:val="00DA4195"/>
    <w:rsid w:val="00DA45BD"/>
    <w:rsid w:val="00DA79A0"/>
    <w:rsid w:val="00DB1D3E"/>
    <w:rsid w:val="00DB6303"/>
    <w:rsid w:val="00DB7364"/>
    <w:rsid w:val="00DC38A5"/>
    <w:rsid w:val="00DC5051"/>
    <w:rsid w:val="00DC6891"/>
    <w:rsid w:val="00DD2ECD"/>
    <w:rsid w:val="00DD2F2F"/>
    <w:rsid w:val="00DD6792"/>
    <w:rsid w:val="00DE336A"/>
    <w:rsid w:val="00DE3E42"/>
    <w:rsid w:val="00DF4BE6"/>
    <w:rsid w:val="00DF5BD3"/>
    <w:rsid w:val="00E012D4"/>
    <w:rsid w:val="00E06C22"/>
    <w:rsid w:val="00E07CC4"/>
    <w:rsid w:val="00E12F33"/>
    <w:rsid w:val="00E1624E"/>
    <w:rsid w:val="00E17168"/>
    <w:rsid w:val="00E21467"/>
    <w:rsid w:val="00E3021B"/>
    <w:rsid w:val="00E31BC2"/>
    <w:rsid w:val="00E36559"/>
    <w:rsid w:val="00E41F35"/>
    <w:rsid w:val="00E437F1"/>
    <w:rsid w:val="00E43836"/>
    <w:rsid w:val="00E45D72"/>
    <w:rsid w:val="00E52CB2"/>
    <w:rsid w:val="00E544C7"/>
    <w:rsid w:val="00E55E18"/>
    <w:rsid w:val="00E63FC4"/>
    <w:rsid w:val="00E65FF0"/>
    <w:rsid w:val="00E66567"/>
    <w:rsid w:val="00E7098A"/>
    <w:rsid w:val="00E71D20"/>
    <w:rsid w:val="00E72C6C"/>
    <w:rsid w:val="00E73123"/>
    <w:rsid w:val="00E75EC1"/>
    <w:rsid w:val="00E8017D"/>
    <w:rsid w:val="00E8340A"/>
    <w:rsid w:val="00E83D63"/>
    <w:rsid w:val="00E85715"/>
    <w:rsid w:val="00E912AE"/>
    <w:rsid w:val="00E93675"/>
    <w:rsid w:val="00E94679"/>
    <w:rsid w:val="00E95FDF"/>
    <w:rsid w:val="00E961BA"/>
    <w:rsid w:val="00EA1681"/>
    <w:rsid w:val="00EB1455"/>
    <w:rsid w:val="00EB1960"/>
    <w:rsid w:val="00EB258B"/>
    <w:rsid w:val="00EB314C"/>
    <w:rsid w:val="00EB5E31"/>
    <w:rsid w:val="00EB5F01"/>
    <w:rsid w:val="00EB65CF"/>
    <w:rsid w:val="00ED1192"/>
    <w:rsid w:val="00EE6D07"/>
    <w:rsid w:val="00EF2F36"/>
    <w:rsid w:val="00EF4571"/>
    <w:rsid w:val="00F00EB7"/>
    <w:rsid w:val="00F05D62"/>
    <w:rsid w:val="00F07C7A"/>
    <w:rsid w:val="00F1252D"/>
    <w:rsid w:val="00F14F22"/>
    <w:rsid w:val="00F15273"/>
    <w:rsid w:val="00F17E02"/>
    <w:rsid w:val="00F20844"/>
    <w:rsid w:val="00F20B6F"/>
    <w:rsid w:val="00F2410A"/>
    <w:rsid w:val="00F24BD0"/>
    <w:rsid w:val="00F30B75"/>
    <w:rsid w:val="00F33BF9"/>
    <w:rsid w:val="00F35E36"/>
    <w:rsid w:val="00F406FA"/>
    <w:rsid w:val="00F44661"/>
    <w:rsid w:val="00F44CB2"/>
    <w:rsid w:val="00F45DD2"/>
    <w:rsid w:val="00F47F4C"/>
    <w:rsid w:val="00F51EE0"/>
    <w:rsid w:val="00F57B53"/>
    <w:rsid w:val="00F604D6"/>
    <w:rsid w:val="00F66BE2"/>
    <w:rsid w:val="00F71A92"/>
    <w:rsid w:val="00F71D82"/>
    <w:rsid w:val="00F81576"/>
    <w:rsid w:val="00F82845"/>
    <w:rsid w:val="00F84588"/>
    <w:rsid w:val="00F86A6E"/>
    <w:rsid w:val="00F871DA"/>
    <w:rsid w:val="00F9077D"/>
    <w:rsid w:val="00F919C8"/>
    <w:rsid w:val="00F93E59"/>
    <w:rsid w:val="00F95A33"/>
    <w:rsid w:val="00F97AAD"/>
    <w:rsid w:val="00F97C98"/>
    <w:rsid w:val="00FA034A"/>
    <w:rsid w:val="00FA2685"/>
    <w:rsid w:val="00FA452D"/>
    <w:rsid w:val="00FA49F2"/>
    <w:rsid w:val="00FA7AD4"/>
    <w:rsid w:val="00FB3AF7"/>
    <w:rsid w:val="00FB52CA"/>
    <w:rsid w:val="00FC0523"/>
    <w:rsid w:val="00FC5188"/>
    <w:rsid w:val="00FC60BA"/>
    <w:rsid w:val="00FC6919"/>
    <w:rsid w:val="00FD62C3"/>
    <w:rsid w:val="00FE246C"/>
    <w:rsid w:val="00FE3428"/>
    <w:rsid w:val="00FE5762"/>
    <w:rsid w:val="00FE5EA5"/>
    <w:rsid w:val="00FF05B0"/>
    <w:rsid w:val="00FF0E66"/>
    <w:rsid w:val="00FF1610"/>
    <w:rsid w:val="00FF1FF4"/>
    <w:rsid w:val="00FF4C59"/>
    <w:rsid w:val="00FF6462"/>
    <w:rsid w:val="00FF66A0"/>
    <w:rsid w:val="058D6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1354FFE"/>
  <w15:docId w15:val="{4D281AF2-6140-4456-B74C-B62C83E1F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qFormat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240" w:after="60"/>
      <w:outlineLvl w:val="0"/>
    </w:pPr>
    <w:rPr>
      <w:rFonts w:ascii="Cambria" w:eastAsia="Times New Roman" w:hAnsi="Cambria" w:cs="Angsana New"/>
      <w:b/>
      <w:bCs/>
      <w:kern w:val="32"/>
      <w:sz w:val="32"/>
      <w:szCs w:val="40"/>
      <w:lang w:val="zh-CN" w:eastAsia="zh-CN"/>
    </w:rPr>
  </w:style>
  <w:style w:type="paragraph" w:styleId="Heading2">
    <w:name w:val="heading 2"/>
    <w:basedOn w:val="Normal"/>
    <w:next w:val="Normal"/>
    <w:link w:val="Heading2Char"/>
    <w:unhideWhenUsed/>
    <w:qFormat/>
    <w:pPr>
      <w:keepNext/>
      <w:spacing w:before="240" w:after="60"/>
      <w:outlineLvl w:val="1"/>
    </w:pPr>
    <w:rPr>
      <w:rFonts w:ascii="Cambria" w:eastAsia="Times New Roman" w:hAnsi="Cambria" w:cs="Angsana New"/>
      <w:b/>
      <w:bCs/>
      <w:i/>
      <w:iCs/>
      <w:sz w:val="28"/>
      <w:szCs w:val="35"/>
      <w:lang w:val="zh-CN" w:eastAsia="zh-C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spacing w:before="240" w:after="60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BodyTextIndent">
    <w:name w:val="Body Text Indent"/>
    <w:basedOn w:val="Normal"/>
    <w:link w:val="BodyTextIndentChar"/>
    <w:qFormat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lang w:val="th-TH" w:eastAsia="zh-CN"/>
    </w:rPr>
  </w:style>
  <w:style w:type="paragraph" w:styleId="Caption">
    <w:name w:val="caption"/>
    <w:basedOn w:val="Normal"/>
    <w:next w:val="Normal"/>
    <w:uiPriority w:val="35"/>
    <w:unhideWhenUsed/>
    <w:qFormat/>
    <w:rPr>
      <w:rFonts w:ascii="Calibri" w:eastAsia="Calibri" w:hAnsi="Calibri" w:cs="Cordia New"/>
      <w:b/>
      <w:bCs/>
      <w:sz w:val="20"/>
      <w:szCs w:val="25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Pr>
      <w:rFonts w:ascii="Calibri" w:eastAsia="Calibri" w:hAnsi="Calibri" w:cs="Angsana New"/>
      <w:sz w:val="20"/>
      <w:szCs w:val="25"/>
      <w:lang w:val="zh-CN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paragraph" w:styleId="DocumentMap">
    <w:name w:val="Document Map"/>
    <w:basedOn w:val="Normal"/>
    <w:link w:val="DocumentMapChar"/>
    <w:uiPriority w:val="99"/>
    <w:semiHidden/>
    <w:unhideWhenUsed/>
    <w:rPr>
      <w:rFonts w:ascii="Tahoma" w:eastAsia="Calibri" w:hAnsi="Tahoma" w:cs="Angsana New"/>
      <w:sz w:val="16"/>
      <w:szCs w:val="20"/>
      <w:lang w:val="zh-CN" w:eastAsia="zh-CN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qFormat/>
    <w:pPr>
      <w:spacing w:after="0" w:line="240" w:lineRule="auto"/>
    </w:pPr>
    <w:rPr>
      <w:rFonts w:ascii="Times New Roman" w:eastAsia="Times New Roman" w:hAnsi="Times New Roman" w:cs="Angsana New"/>
      <w:sz w:val="20"/>
      <w:szCs w:val="23"/>
      <w:lang w:val="th-TH" w:eastAsia="zh-CN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pPr>
      <w:spacing w:after="0"/>
      <w:ind w:left="440" w:hanging="440"/>
    </w:pPr>
    <w:rPr>
      <w:rFonts w:ascii="Calibri" w:eastAsia="Calibri" w:hAnsi="Calibri" w:cs="Angsana New"/>
      <w:caps/>
      <w:sz w:val="20"/>
      <w:szCs w:val="23"/>
    </w:rPr>
  </w:style>
  <w:style w:type="paragraph" w:styleId="Title">
    <w:name w:val="Title"/>
    <w:basedOn w:val="Normal"/>
    <w:link w:val="TitleChar"/>
    <w:qFormat/>
    <w:pPr>
      <w:spacing w:after="0" w:line="240" w:lineRule="auto"/>
      <w:jc w:val="center"/>
    </w:pPr>
    <w:rPr>
      <w:rFonts w:ascii="AngsanaUPC" w:eastAsia="Cordia New" w:hAnsi="AngsanaUPC" w:cs="Angsana New"/>
      <w:sz w:val="32"/>
      <w:szCs w:val="32"/>
      <w:lang w:val="zh-CN" w:eastAsia="zh-CN"/>
    </w:rPr>
  </w:style>
  <w:style w:type="paragraph" w:styleId="TOC1">
    <w:name w:val="toc 1"/>
    <w:basedOn w:val="Normal"/>
    <w:next w:val="Normal"/>
    <w:uiPriority w:val="39"/>
    <w:unhideWhenUsed/>
    <w:pPr>
      <w:tabs>
        <w:tab w:val="left" w:pos="284"/>
        <w:tab w:val="left" w:pos="1843"/>
        <w:tab w:val="left" w:pos="2127"/>
        <w:tab w:val="right" w:pos="8755"/>
      </w:tabs>
      <w:spacing w:after="0"/>
      <w:ind w:left="1985" w:hanging="1985"/>
    </w:pPr>
    <w:rPr>
      <w:rFonts w:ascii="TH SarabunIT๙" w:eastAsia="Times New Roman" w:hAnsi="TH SarabunIT๙" w:cs="TH SarabunIT๙"/>
      <w:caps/>
      <w:spacing w:val="-12"/>
      <w:kern w:val="32"/>
      <w:sz w:val="32"/>
      <w:szCs w:val="32"/>
      <w:lang w:val="zh-CN" w:eastAsia="zh-CN"/>
    </w:rPr>
  </w:style>
  <w:style w:type="paragraph" w:styleId="TOC2">
    <w:name w:val="toc 2"/>
    <w:basedOn w:val="Normal"/>
    <w:next w:val="Normal"/>
    <w:uiPriority w:val="39"/>
    <w:unhideWhenUsed/>
    <w:pPr>
      <w:spacing w:before="240" w:after="0"/>
    </w:pPr>
    <w:rPr>
      <w:rFonts w:ascii="Calibri" w:eastAsia="Calibri" w:hAnsi="Calibri" w:cs="Angsana New"/>
      <w:b/>
      <w:bCs/>
      <w:sz w:val="20"/>
      <w:szCs w:val="23"/>
    </w:rPr>
  </w:style>
  <w:style w:type="paragraph" w:styleId="TOC3">
    <w:name w:val="toc 3"/>
    <w:basedOn w:val="Normal"/>
    <w:next w:val="Normal"/>
    <w:uiPriority w:val="39"/>
    <w:unhideWhenUsed/>
    <w:pPr>
      <w:spacing w:after="0"/>
      <w:ind w:left="220"/>
    </w:pPr>
    <w:rPr>
      <w:rFonts w:ascii="Calibri" w:eastAsia="Calibri" w:hAnsi="Calibri" w:cs="Angsana New"/>
      <w:sz w:val="20"/>
      <w:szCs w:val="23"/>
    </w:rPr>
  </w:style>
  <w:style w:type="paragraph" w:styleId="TOC4">
    <w:name w:val="toc 4"/>
    <w:basedOn w:val="Normal"/>
    <w:next w:val="Normal"/>
    <w:uiPriority w:val="39"/>
    <w:unhideWhenUsed/>
    <w:pPr>
      <w:spacing w:after="0"/>
      <w:ind w:left="440"/>
    </w:pPr>
    <w:rPr>
      <w:rFonts w:ascii="Calibri" w:eastAsia="Calibri" w:hAnsi="Calibri" w:cs="Angsana New"/>
      <w:sz w:val="20"/>
      <w:szCs w:val="23"/>
    </w:rPr>
  </w:style>
  <w:style w:type="paragraph" w:styleId="TOC5">
    <w:name w:val="toc 5"/>
    <w:basedOn w:val="Normal"/>
    <w:next w:val="Normal"/>
    <w:uiPriority w:val="39"/>
    <w:unhideWhenUsed/>
    <w:pPr>
      <w:spacing w:after="0"/>
      <w:ind w:left="660"/>
    </w:pPr>
    <w:rPr>
      <w:rFonts w:ascii="Calibri" w:eastAsia="Calibri" w:hAnsi="Calibri" w:cs="Angsana New"/>
      <w:sz w:val="20"/>
      <w:szCs w:val="23"/>
    </w:rPr>
  </w:style>
  <w:style w:type="paragraph" w:styleId="TOC6">
    <w:name w:val="toc 6"/>
    <w:basedOn w:val="Normal"/>
    <w:next w:val="Normal"/>
    <w:uiPriority w:val="39"/>
    <w:unhideWhenUsed/>
    <w:pPr>
      <w:spacing w:after="0"/>
      <w:ind w:left="880"/>
    </w:pPr>
    <w:rPr>
      <w:rFonts w:ascii="Calibri" w:eastAsia="Calibri" w:hAnsi="Calibri" w:cs="Angsana New"/>
      <w:sz w:val="20"/>
      <w:szCs w:val="23"/>
    </w:rPr>
  </w:style>
  <w:style w:type="paragraph" w:styleId="TOC7">
    <w:name w:val="toc 7"/>
    <w:basedOn w:val="Normal"/>
    <w:next w:val="Normal"/>
    <w:uiPriority w:val="39"/>
    <w:unhideWhenUsed/>
    <w:pPr>
      <w:spacing w:after="0"/>
      <w:ind w:left="1100"/>
    </w:pPr>
    <w:rPr>
      <w:rFonts w:ascii="Calibri" w:eastAsia="Calibri" w:hAnsi="Calibri" w:cs="Angsana New"/>
      <w:sz w:val="20"/>
      <w:szCs w:val="23"/>
    </w:rPr>
  </w:style>
  <w:style w:type="paragraph" w:styleId="TOC8">
    <w:name w:val="toc 8"/>
    <w:basedOn w:val="Normal"/>
    <w:next w:val="Normal"/>
    <w:uiPriority w:val="39"/>
    <w:unhideWhenUsed/>
    <w:pPr>
      <w:spacing w:after="0"/>
      <w:ind w:left="1320"/>
    </w:pPr>
    <w:rPr>
      <w:rFonts w:ascii="Calibri" w:eastAsia="Calibri" w:hAnsi="Calibri" w:cs="Angsana New"/>
      <w:sz w:val="20"/>
      <w:szCs w:val="23"/>
    </w:rPr>
  </w:style>
  <w:style w:type="paragraph" w:styleId="TOC9">
    <w:name w:val="toc 9"/>
    <w:basedOn w:val="Normal"/>
    <w:next w:val="Normal"/>
    <w:uiPriority w:val="39"/>
    <w:unhideWhenUsed/>
    <w:pPr>
      <w:spacing w:after="0"/>
      <w:ind w:left="1540"/>
    </w:pPr>
    <w:rPr>
      <w:rFonts w:ascii="Calibri" w:eastAsia="Calibri" w:hAnsi="Calibri" w:cs="Angsana New"/>
      <w:sz w:val="20"/>
      <w:szCs w:val="23"/>
    </w:rPr>
  </w:style>
  <w:style w:type="character" w:styleId="CommentReference">
    <w:name w:val="annotation reference"/>
    <w:uiPriority w:val="99"/>
    <w:semiHidden/>
    <w:unhideWhenUsed/>
    <w:qFormat/>
    <w:rPr>
      <w:sz w:val="16"/>
      <w:szCs w:val="18"/>
    </w:rPr>
  </w:style>
  <w:style w:type="character" w:styleId="FootnoteReference">
    <w:name w:val="footnote reference"/>
    <w:uiPriority w:val="99"/>
    <w:qFormat/>
    <w:rPr>
      <w:sz w:val="32"/>
      <w:szCs w:val="32"/>
      <w:vertAlign w:val="superscript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PageNumber">
    <w:name w:val="page number"/>
    <w:qFormat/>
  </w:style>
  <w:style w:type="character" w:styleId="Strong">
    <w:name w:val="Strong"/>
    <w:uiPriority w:val="22"/>
    <w:qFormat/>
    <w:rPr>
      <w:b/>
      <w:bCs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Grid-Accent6">
    <w:name w:val="Light Grid Accent 6"/>
    <w:basedOn w:val="TableNormal"/>
    <w:uiPriority w:val="62"/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</w:tcPr>
    </w:tblStylePr>
  </w:style>
  <w:style w:type="table" w:customStyle="1" w:styleId="TableGrid1">
    <w:name w:val="Table Grid1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ย่อหน้าขีด,Table Heading"/>
    <w:basedOn w:val="Normal"/>
    <w:link w:val="ListParagraphChar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qFormat/>
    <w:rPr>
      <w:rFonts w:ascii="Tahoma" w:hAnsi="Tahoma" w:cs="Angsana New"/>
      <w:sz w:val="16"/>
      <w:szCs w:val="20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Cambria" w:eastAsia="Times New Roman" w:hAnsi="Cambria" w:cs="Angsana New"/>
      <w:b/>
      <w:bCs/>
      <w:kern w:val="32"/>
      <w:sz w:val="32"/>
      <w:szCs w:val="40"/>
      <w:lang w:val="zh-CN" w:eastAsia="zh-CN"/>
    </w:rPr>
  </w:style>
  <w:style w:type="character" w:customStyle="1" w:styleId="Heading2Char">
    <w:name w:val="Heading 2 Char"/>
    <w:basedOn w:val="DefaultParagraphFont"/>
    <w:link w:val="Heading2"/>
    <w:qFormat/>
    <w:rPr>
      <w:rFonts w:ascii="Cambria" w:eastAsia="Times New Roman" w:hAnsi="Cambria" w:cs="Angsana New"/>
      <w:b/>
      <w:bCs/>
      <w:i/>
      <w:iCs/>
      <w:sz w:val="28"/>
      <w:szCs w:val="35"/>
      <w:lang w:val="zh-CN" w:eastAsia="zh-CN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  <w:style w:type="character" w:customStyle="1" w:styleId="ListParagraphChar">
    <w:name w:val="List Paragraph Char"/>
    <w:aliases w:val="ย่อหน้าขีด Char,Table Heading Char"/>
    <w:link w:val="ListParagraph"/>
    <w:uiPriority w:val="34"/>
    <w:qFormat/>
    <w:locked/>
  </w:style>
  <w:style w:type="character" w:customStyle="1" w:styleId="Heading3Char">
    <w:name w:val="Heading 3 Char"/>
    <w:basedOn w:val="DefaultParagraphFont"/>
    <w:link w:val="Heading3"/>
    <w:uiPriority w:val="9"/>
    <w:semiHidden/>
    <w:qFormat/>
    <w:rPr>
      <w:rFonts w:ascii="Cambria" w:eastAsia="Times New Roman" w:hAnsi="Cambria" w:cs="Angsana New"/>
      <w:b/>
      <w:bCs/>
      <w:sz w:val="26"/>
      <w:szCs w:val="33"/>
    </w:rPr>
  </w:style>
  <w:style w:type="paragraph" w:customStyle="1" w:styleId="a">
    <w:name w:val="à¹×éÍàÃ×èÍ§"/>
    <w:basedOn w:val="Normal"/>
    <w:qFormat/>
    <w:pPr>
      <w:spacing w:after="0" w:line="240" w:lineRule="auto"/>
      <w:ind w:right="386"/>
    </w:pPr>
    <w:rPr>
      <w:rFonts w:ascii="Cordia New" w:eastAsia="Times New Roman" w:hAnsi="Cordia New" w:cs="Angsana New"/>
      <w:sz w:val="28"/>
    </w:rPr>
  </w:style>
  <w:style w:type="character" w:customStyle="1" w:styleId="TitleChar">
    <w:name w:val="Title Char"/>
    <w:basedOn w:val="DefaultParagraphFont"/>
    <w:link w:val="Title"/>
    <w:qFormat/>
    <w:rPr>
      <w:rFonts w:ascii="AngsanaUPC" w:eastAsia="Cordia New" w:hAnsi="AngsanaUPC" w:cs="Angsana New"/>
      <w:sz w:val="32"/>
      <w:szCs w:val="32"/>
      <w:lang w:val="zh-CN" w:eastAsia="zh-CN"/>
    </w:rPr>
  </w:style>
  <w:style w:type="table" w:customStyle="1" w:styleId="7">
    <w:name w:val="เส้นตาราง7"/>
    <w:basedOn w:val="TableNormal"/>
    <w:uiPriority w:val="39"/>
    <w:qFormat/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IndentChar">
    <w:name w:val="Body Text Indent Char"/>
    <w:basedOn w:val="DefaultParagraphFont"/>
    <w:link w:val="BodyTextIndent"/>
    <w:qFormat/>
    <w:rPr>
      <w:rFonts w:ascii="Times New Roman" w:eastAsia="Times New Roman" w:hAnsi="Times New Roman" w:cs="Angsana New"/>
      <w:sz w:val="24"/>
      <w:lang w:val="th-TH"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rPr>
      <w:rFonts w:ascii="Times New Roman" w:eastAsia="Times New Roman" w:hAnsi="Times New Roman" w:cs="Angsana New"/>
      <w:sz w:val="20"/>
      <w:szCs w:val="23"/>
      <w:lang w:val="th-TH"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Calibri" w:eastAsia="Calibri" w:hAnsi="Calibri" w:cs="Angsana New"/>
      <w:sz w:val="20"/>
      <w:szCs w:val="25"/>
      <w:lang w:val="zh-CN"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Calibri" w:eastAsia="Calibri" w:hAnsi="Calibri" w:cs="Angsana New"/>
      <w:b/>
      <w:bCs/>
      <w:sz w:val="20"/>
      <w:szCs w:val="25"/>
      <w:lang w:val="zh-CN" w:eastAsia="zh-CN"/>
    </w:rPr>
  </w:style>
  <w:style w:type="character" w:customStyle="1" w:styleId="Bodytext3">
    <w:name w:val="Body text (3)_"/>
    <w:link w:val="Bodytext30"/>
    <w:qFormat/>
    <w:rPr>
      <w:rFonts w:ascii="Angsana New" w:eastAsia="Angsana New" w:hAnsi="Angsana New" w:cs="Angsana New"/>
      <w:b/>
      <w:bCs/>
      <w:sz w:val="32"/>
      <w:szCs w:val="32"/>
      <w:shd w:val="clear" w:color="auto" w:fill="FFFFFF"/>
    </w:rPr>
  </w:style>
  <w:style w:type="paragraph" w:customStyle="1" w:styleId="Bodytext30">
    <w:name w:val="Body text (3)"/>
    <w:basedOn w:val="Normal"/>
    <w:link w:val="Bodytext3"/>
    <w:qFormat/>
    <w:pPr>
      <w:widowControl w:val="0"/>
      <w:shd w:val="clear" w:color="auto" w:fill="FFFFFF"/>
      <w:spacing w:after="100" w:line="432" w:lineRule="exact"/>
      <w:ind w:hanging="300"/>
      <w:jc w:val="right"/>
    </w:pPr>
    <w:rPr>
      <w:rFonts w:ascii="Angsana New" w:eastAsia="Angsana New" w:hAnsi="Angsana New" w:cs="Angsana New"/>
      <w:b/>
      <w:bCs/>
      <w:sz w:val="32"/>
      <w:szCs w:val="32"/>
    </w:rPr>
  </w:style>
  <w:style w:type="character" w:customStyle="1" w:styleId="Bodytext2">
    <w:name w:val="Body text (2)_"/>
    <w:link w:val="Bodytext20"/>
    <w:qFormat/>
    <w:rPr>
      <w:rFonts w:ascii="Angsana New" w:eastAsia="Angsana New" w:hAnsi="Angsana New" w:cs="Angsana New"/>
      <w:sz w:val="30"/>
      <w:szCs w:val="30"/>
      <w:shd w:val="clear" w:color="auto" w:fill="FFFFFF"/>
    </w:rPr>
  </w:style>
  <w:style w:type="paragraph" w:customStyle="1" w:styleId="Bodytext20">
    <w:name w:val="Body text (2)"/>
    <w:basedOn w:val="Normal"/>
    <w:link w:val="Bodytext2"/>
    <w:pPr>
      <w:widowControl w:val="0"/>
      <w:shd w:val="clear" w:color="auto" w:fill="FFFFFF"/>
      <w:spacing w:before="100" w:after="100" w:line="360" w:lineRule="exact"/>
      <w:ind w:hanging="300"/>
      <w:jc w:val="thaiDistribute"/>
    </w:pPr>
    <w:rPr>
      <w:rFonts w:ascii="Angsana New" w:eastAsia="Angsana New" w:hAnsi="Angsana New" w:cs="Angsana New"/>
      <w:sz w:val="30"/>
      <w:szCs w:val="30"/>
    </w:rPr>
  </w:style>
  <w:style w:type="character" w:customStyle="1" w:styleId="Bodytext216pt">
    <w:name w:val="Body text (2) + 16 pt"/>
    <w:qFormat/>
    <w:rPr>
      <w:rFonts w:ascii="Angsana New" w:eastAsia="Angsana New" w:hAnsi="Angsana New" w:cs="Angsana New"/>
      <w:b/>
      <w:bCs/>
      <w:color w:val="000000"/>
      <w:spacing w:val="0"/>
      <w:w w:val="100"/>
      <w:position w:val="0"/>
      <w:sz w:val="32"/>
      <w:szCs w:val="32"/>
      <w:shd w:val="clear" w:color="auto" w:fill="FFFFFF"/>
      <w:lang w:val="th-TH" w:eastAsia="th-TH" w:bidi="th-TH"/>
    </w:rPr>
  </w:style>
  <w:style w:type="character" w:customStyle="1" w:styleId="Bodytext315pt">
    <w:name w:val="Body text (3) + 15 pt"/>
    <w:qFormat/>
    <w:rPr>
      <w:rFonts w:ascii="Angsana New" w:eastAsia="Angsana New" w:hAnsi="Angsana New" w:cs="Angsana New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th-TH" w:eastAsia="th-TH" w:bidi="th-TH"/>
    </w:rPr>
  </w:style>
  <w:style w:type="table" w:customStyle="1" w:styleId="31">
    <w:name w:val="ตารางธรรมดา 31"/>
    <w:basedOn w:val="TableNormal"/>
    <w:uiPriority w:val="43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/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1">
    <w:name w:val="ตารางธรรมดา 11"/>
    <w:basedOn w:val="TableNormal"/>
    <w:uiPriority w:val="41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">
    <w:name w:val="เส้นตารางแบบบาง1"/>
    <w:basedOn w:val="TableNormal"/>
    <w:uiPriority w:val="40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0">
    <w:name w:val="เส้นตาราง1"/>
    <w:basedOn w:val="TableNormal"/>
    <w:uiPriority w:val="59"/>
    <w:rPr>
      <w:rFonts w:ascii="Calibri" w:eastAsia="Calibri" w:hAnsi="Calibri" w:cs="Cordia New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เส้นตาราง71"/>
    <w:basedOn w:val="TableNormal"/>
    <w:uiPriority w:val="39"/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uiPriority w:val="59"/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ตารางธรรมดา 311"/>
    <w:basedOn w:val="TableNormal"/>
    <w:uiPriority w:val="43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/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11">
    <w:name w:val="ตารางธรรมดา 111"/>
    <w:basedOn w:val="TableNormal"/>
    <w:uiPriority w:val="41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10">
    <w:name w:val="เส้นตารางแบบบาง11"/>
    <w:basedOn w:val="TableNormal"/>
    <w:uiPriority w:val="40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">
    <w:name w:val="เส้นตาราง2"/>
    <w:basedOn w:val="TableNormal"/>
    <w:uiPriority w:val="59"/>
    <w:rPr>
      <w:rFonts w:ascii="Calibri" w:eastAsia="Calibri" w:hAnsi="Calibri" w:cs="Cordia New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เส้นตาราง72"/>
    <w:basedOn w:val="TableNormal"/>
    <w:uiPriority w:val="39"/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uiPriority w:val="59"/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">
    <w:name w:val="ตารางธรรมดา 312"/>
    <w:basedOn w:val="TableNormal"/>
    <w:uiPriority w:val="43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/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12">
    <w:name w:val="ตารางธรรมดา 112"/>
    <w:basedOn w:val="TableNormal"/>
    <w:uiPriority w:val="41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2">
    <w:name w:val="เส้นตารางแบบบาง12"/>
    <w:basedOn w:val="TableNormal"/>
    <w:uiPriority w:val="40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Tahoma" w:eastAsia="Calibri" w:hAnsi="Tahoma" w:cs="Angsana New"/>
      <w:sz w:val="16"/>
      <w:szCs w:val="20"/>
      <w:lang w:val="zh-CN" w:eastAsia="zh-CN"/>
    </w:rPr>
  </w:style>
  <w:style w:type="character" w:customStyle="1" w:styleId="textnormal">
    <w:name w:val="text_normal"/>
  </w:style>
  <w:style w:type="table" w:customStyle="1" w:styleId="3">
    <w:name w:val="เส้นตาราง3"/>
    <w:basedOn w:val="TableNormal"/>
    <w:uiPriority w:val="59"/>
    <w:rPr>
      <w:rFonts w:ascii="Calibri" w:eastAsia="Calibri" w:hAnsi="Calibri" w:cs="Cordia New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เส้นตาราง73"/>
    <w:basedOn w:val="TableNormal"/>
    <w:uiPriority w:val="39"/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uiPriority w:val="59"/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">
    <w:name w:val="ตารางธรรมดา 313"/>
    <w:basedOn w:val="TableNormal"/>
    <w:uiPriority w:val="43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/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13">
    <w:name w:val="ตารางธรรมดา 113"/>
    <w:basedOn w:val="TableNormal"/>
    <w:uiPriority w:val="41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3">
    <w:name w:val="เส้นตารางแบบบาง13"/>
    <w:basedOn w:val="TableNormal"/>
    <w:uiPriority w:val="40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4">
    <w:name w:val="เส้นตาราง11"/>
    <w:basedOn w:val="TableNormal"/>
    <w:uiPriority w:val="59"/>
    <w:rPr>
      <w:rFonts w:ascii="Calibri" w:eastAsia="Calibri" w:hAnsi="Calibri" w:cs="Cordia New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เส้นตาราง711"/>
    <w:basedOn w:val="TableNormal"/>
    <w:uiPriority w:val="39"/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uiPriority w:val="59"/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">
    <w:name w:val="ตารางธรรมดา 3111"/>
    <w:basedOn w:val="TableNormal"/>
    <w:uiPriority w:val="43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/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111">
    <w:name w:val="ตารางธรรมดา 1111"/>
    <w:basedOn w:val="TableNormal"/>
    <w:uiPriority w:val="41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110">
    <w:name w:val="เส้นตารางแบบบาง111"/>
    <w:basedOn w:val="TableNormal"/>
    <w:uiPriority w:val="40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1">
    <w:name w:val="เส้นตาราง21"/>
    <w:basedOn w:val="TableNormal"/>
    <w:uiPriority w:val="59"/>
    <w:rPr>
      <w:rFonts w:ascii="Calibri" w:eastAsia="Calibri" w:hAnsi="Calibri" w:cs="Cordia New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1">
    <w:name w:val="เส้นตาราง721"/>
    <w:basedOn w:val="TableNormal"/>
    <w:uiPriority w:val="39"/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uiPriority w:val="59"/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">
    <w:name w:val="ตารางธรรมดา 3121"/>
    <w:basedOn w:val="TableNormal"/>
    <w:uiPriority w:val="43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/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121">
    <w:name w:val="ตารางธรรมดา 1121"/>
    <w:basedOn w:val="TableNormal"/>
    <w:uiPriority w:val="41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21">
    <w:name w:val="เส้นตารางแบบบาง121"/>
    <w:basedOn w:val="TableNormal"/>
    <w:uiPriority w:val="40"/>
    <w:pPr>
      <w:spacing w:before="120"/>
      <w:jc w:val="thaiDistribute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14">
    <w:name w:val="หัวเรื่องสารบัญ1"/>
    <w:basedOn w:val="Heading1"/>
    <w:next w:val="Normal"/>
    <w:uiPriority w:val="39"/>
    <w:semiHidden/>
    <w:unhideWhenUsed/>
    <w:qFormat/>
    <w:pPr>
      <w:keepLines/>
      <w:spacing w:before="480" w:after="0"/>
      <w:outlineLvl w:val="9"/>
    </w:pPr>
    <w:rPr>
      <w:color w:val="365F91"/>
      <w:kern w:val="0"/>
      <w:sz w:val="28"/>
      <w:szCs w:val="36"/>
      <w:lang w:val="en-US" w:eastAsia="en-US"/>
    </w:rPr>
  </w:style>
  <w:style w:type="character" w:customStyle="1" w:styleId="fontstyle01">
    <w:name w:val="fontstyle01"/>
    <w:basedOn w:val="DefaultParagraphFont"/>
    <w:rsid w:val="00394F7C"/>
    <w:rPr>
      <w:rFonts w:ascii="TH SarabunPSK" w:hAnsi="TH SarabunPSK" w:cs="TH SarabunPSK" w:hint="default"/>
      <w:b w:val="0"/>
      <w:bCs w:val="0"/>
      <w:i w:val="0"/>
      <w:iCs w:val="0"/>
      <w:color w:val="FF0000"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613DA1"/>
  </w:style>
  <w:style w:type="table" w:customStyle="1" w:styleId="TableGrid2">
    <w:name w:val="Table Grid2"/>
    <w:basedOn w:val="TableNormal"/>
    <w:next w:val="TableGrid"/>
    <w:uiPriority w:val="59"/>
    <w:qFormat/>
    <w:rsid w:val="00613DA1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List-Accent11">
    <w:name w:val="Light List - Accent 11"/>
    <w:basedOn w:val="TableNormal"/>
    <w:next w:val="LightList-Accent1"/>
    <w:uiPriority w:val="61"/>
    <w:rsid w:val="00613DA1"/>
    <w:rPr>
      <w:rFonts w:eastAsiaTheme="minorEastAsia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Grid-Accent61">
    <w:name w:val="Light Grid - Accent 61"/>
    <w:basedOn w:val="TableNormal"/>
    <w:next w:val="LightGrid-Accent6"/>
    <w:uiPriority w:val="62"/>
    <w:rsid w:val="00613DA1"/>
    <w:rPr>
      <w:rFonts w:eastAsiaTheme="minorEastAsia"/>
    </w:r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</w:tcPr>
    </w:tblStylePr>
  </w:style>
  <w:style w:type="table" w:customStyle="1" w:styleId="TableGrid14">
    <w:name w:val="Table Grid14"/>
    <w:basedOn w:val="TableNormal"/>
    <w:uiPriority w:val="59"/>
    <w:qFormat/>
    <w:rsid w:val="00613DA1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eader" Target="header2.xml"/><Relationship Id="rId26" Type="http://schemas.openxmlformats.org/officeDocument/2006/relationships/image" Target="media/image10.png"/><Relationship Id="rId72" Type="http://schemas.openxmlformats.org/officeDocument/2006/relationships/image" Target="media/image11.png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5" Type="http://schemas.openxmlformats.org/officeDocument/2006/relationships/hyperlink" Target="https://www.google.co.th/url?sa=t&amp;rct=j&amp;q=&amp;esrc=s&amp;source=web&amp;cd=6&amp;cad=rja&amp;uact=8&amp;ved=0ahUKEwiBm6ab-7_XAhUQ148KHTSXBesQFghgMAU&amp;url=https%3A%2F%2Fen.wikipedia.org%2Fwiki%2FBattery&amp;usg=AOvVaw1PKujnQE1T-DmS8Vi4RIJe" TargetMode="External"/><Relationship Id="rId71" Type="http://schemas.openxmlformats.org/officeDocument/2006/relationships/image" Target="media/image32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7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4.xml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73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58FCF5D-FAC1-4705-8BA2-0B4641AC9E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92</Pages>
  <Words>25422</Words>
  <Characters>144910</Characters>
  <Application>Microsoft Office Word</Application>
  <DocSecurity>0</DocSecurity>
  <Lines>1207</Lines>
  <Paragraphs>339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169993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Metta  Rasrichan</dc:creator>
  <cp:lastModifiedBy>วรนล จันทร์ศิริ</cp:lastModifiedBy>
  <cp:revision>3</cp:revision>
  <cp:lastPrinted>2021-01-01T05:22:00Z</cp:lastPrinted>
  <dcterms:created xsi:type="dcterms:W3CDTF">2021-03-14T05:11:00Z</dcterms:created>
  <dcterms:modified xsi:type="dcterms:W3CDTF">2021-03-14T05:25:00Z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1054-10.8.2.6597</vt:lpwstr>
  </property>
</Properties>
</file>