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42" w:rsidRPr="00E834E1" w:rsidRDefault="00FE4242" w:rsidP="00E834E1">
      <w:pPr>
        <w:jc w:val="center"/>
        <w:rPr>
          <w:rFonts w:ascii="TH SarabunPSK" w:hAnsi="TH SarabunPSK" w:cs="TH SarabunPSK"/>
          <w:sz w:val="40"/>
          <w:szCs w:val="48"/>
          <w:cs/>
        </w:rPr>
      </w:pPr>
      <w:r w:rsidRPr="00E834E1">
        <w:rPr>
          <w:rFonts w:ascii="TH SarabunPSK" w:hAnsi="TH SarabunPSK" w:cs="TH SarabunPSK"/>
          <w:b/>
          <w:bCs/>
          <w:sz w:val="40"/>
          <w:szCs w:val="48"/>
          <w:cs/>
        </w:rPr>
        <w:t>เรื่อง</w:t>
      </w:r>
      <w:r w:rsidRPr="00E834E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ที่ </w:t>
      </w:r>
      <w:r w:rsidR="00F41FBE">
        <w:rPr>
          <w:rFonts w:ascii="TH SarabunPSK" w:hAnsi="TH SarabunPSK" w:cs="TH SarabunPSK"/>
          <w:b/>
          <w:bCs/>
          <w:sz w:val="48"/>
          <w:szCs w:val="56"/>
        </w:rPr>
        <w:t>3</w:t>
      </w:r>
      <w:r w:rsidRPr="00E834E1">
        <w:rPr>
          <w:rFonts w:ascii="TH SarabunPSK" w:hAnsi="TH SarabunPSK" w:cs="TH SarabunPSK"/>
          <w:b/>
          <w:bCs/>
          <w:sz w:val="40"/>
          <w:szCs w:val="48"/>
        </w:rPr>
        <w:t xml:space="preserve">:  </w:t>
      </w:r>
      <w:r w:rsidR="00B5340F">
        <w:rPr>
          <w:rFonts w:ascii="TH SarabunPSK" w:hAnsi="TH SarabunPSK" w:cs="TH SarabunPSK" w:hint="cs"/>
          <w:b/>
          <w:bCs/>
          <w:sz w:val="40"/>
          <w:szCs w:val="48"/>
          <w:cs/>
        </w:rPr>
        <w:t>การสร้างความยั่งยืนและเข้าถึงประชาชน</w:t>
      </w:r>
    </w:p>
    <w:tbl>
      <w:tblPr>
        <w:tblStyle w:val="a4"/>
        <w:tblW w:w="14398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72"/>
        <w:gridCol w:w="979"/>
        <w:gridCol w:w="549"/>
        <w:gridCol w:w="549"/>
        <w:gridCol w:w="549"/>
        <w:gridCol w:w="622"/>
        <w:gridCol w:w="622"/>
        <w:gridCol w:w="767"/>
        <w:gridCol w:w="720"/>
        <w:gridCol w:w="720"/>
        <w:gridCol w:w="720"/>
        <w:gridCol w:w="735"/>
        <w:gridCol w:w="698"/>
        <w:gridCol w:w="678"/>
        <w:gridCol w:w="669"/>
        <w:gridCol w:w="1849"/>
      </w:tblGrid>
      <w:tr w:rsidR="00E834E1" w:rsidRPr="00080296" w:rsidTr="00E834E1">
        <w:trPr>
          <w:tblHeader/>
        </w:trPr>
        <w:tc>
          <w:tcPr>
            <w:tcW w:w="2972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ชื่อโครงการ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(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รวมทุกโครงการ </w:t>
            </w: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)</w:t>
            </w:r>
          </w:p>
        </w:tc>
        <w:tc>
          <w:tcPr>
            <w:tcW w:w="979" w:type="dxa"/>
            <w:vMerge w:val="restart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2891" w:type="dxa"/>
            <w:gridSpan w:val="5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กรอบการดำเนินงาน</w:t>
            </w:r>
          </w:p>
        </w:tc>
        <w:tc>
          <w:tcPr>
            <w:tcW w:w="4360" w:type="dxa"/>
            <w:gridSpan w:val="6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งบประมาณ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(</w:t>
            </w: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บาท</w:t>
            </w:r>
            <w:r w:rsidRPr="00E834E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)</w:t>
            </w:r>
          </w:p>
        </w:tc>
        <w:tc>
          <w:tcPr>
            <w:tcW w:w="1347" w:type="dxa"/>
            <w:gridSpan w:val="2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แหล่งเงิน</w:t>
            </w:r>
          </w:p>
        </w:tc>
        <w:tc>
          <w:tcPr>
            <w:tcW w:w="1849" w:type="dxa"/>
            <w:vMerge w:val="restart"/>
            <w:shd w:val="clear" w:color="auto" w:fill="FFF2CC" w:themeFill="accent4" w:themeFillTint="33"/>
          </w:tcPr>
          <w:p w:rsidR="00FE4242" w:rsidRPr="00E834E1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เป้าหมาย</w:t>
            </w:r>
          </w:p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โครงการ</w:t>
            </w:r>
          </w:p>
        </w:tc>
      </w:tr>
      <w:tr w:rsidR="00FE4242" w:rsidRPr="00080296" w:rsidTr="00AC1E41">
        <w:trPr>
          <w:tblHeader/>
        </w:trPr>
        <w:tc>
          <w:tcPr>
            <w:tcW w:w="2972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549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622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767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66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67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68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69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:rsidR="00FE4242" w:rsidRPr="00E834E1" w:rsidRDefault="00FE4242" w:rsidP="00E834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70</w:t>
            </w:r>
          </w:p>
        </w:tc>
        <w:tc>
          <w:tcPr>
            <w:tcW w:w="69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49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แผ่น</w:t>
            </w:r>
            <w:r w:rsidR="00AC1E41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 xml:space="preserve"> 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ดิน</w:t>
            </w:r>
          </w:p>
        </w:tc>
        <w:tc>
          <w:tcPr>
            <w:tcW w:w="669" w:type="dxa"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นอก งปม</w:t>
            </w:r>
            <w:r w:rsidRPr="000B49B0">
              <w:rPr>
                <w:rFonts w:ascii="TH SarabunPSK" w:hAnsi="TH SarabunPSK" w:cs="TH SarabunPSK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849" w:type="dxa"/>
            <w:vMerge/>
            <w:shd w:val="clear" w:color="auto" w:fill="FFF2CC" w:themeFill="accent4" w:themeFillTint="33"/>
          </w:tcPr>
          <w:p w:rsidR="00FE4242" w:rsidRPr="000B49B0" w:rsidRDefault="00FE4242" w:rsidP="000B49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4242" w:rsidRPr="00080296" w:rsidTr="00E834E1">
        <w:trPr>
          <w:trHeight w:val="440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FE4242" w:rsidRPr="00080296" w:rsidRDefault="00FE4242" w:rsidP="00B5340F">
            <w:pPr>
              <w:spacing w:after="160" w:line="259" w:lineRule="auto"/>
              <w:rPr>
                <w:rFonts w:ascii="TH SarabunPSK" w:hAnsi="TH SarabunPSK" w:cs="TH SarabunPSK"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1 </w:t>
            </w:r>
            <w:r w:rsidR="00B5340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ส่งเสริมให้ทุกภาคส่วนใช้พลังงานอย่างมีประสิทธิภาพ</w:t>
            </w:r>
          </w:p>
        </w:tc>
      </w:tr>
      <w:tr w:rsidR="00A82FD8" w:rsidRPr="00080296" w:rsidTr="00A82FD8">
        <w:trPr>
          <w:trHeight w:val="323"/>
        </w:trPr>
        <w:tc>
          <w:tcPr>
            <w:tcW w:w="2972" w:type="dxa"/>
          </w:tcPr>
          <w:p w:rsidR="00A82FD8" w:rsidRPr="00B5340F" w:rsidRDefault="00A82FD8" w:rsidP="00A82FD8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การกำกับดูแลโรงงาน/อาคารควบคุม  </w:t>
            </w:r>
          </w:p>
          <w:p w:rsidR="00A82FD8" w:rsidRPr="00B5340F" w:rsidRDefault="00A82FD8" w:rsidP="00A82FD8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A82FD8" w:rsidRPr="00080296" w:rsidRDefault="00A82FD8" w:rsidP="00A82F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A82FD8" w:rsidRPr="00080296" w:rsidRDefault="00A82FD8" w:rsidP="00A82F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2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A82FD8" w:rsidRPr="00760D75" w:rsidRDefault="00A82FD8" w:rsidP="00A82FD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669" w:type="dxa"/>
            <w:shd w:val="clear" w:color="auto" w:fill="auto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9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82FD8" w:rsidRPr="00080296" w:rsidTr="00A82FD8">
        <w:trPr>
          <w:trHeight w:val="890"/>
        </w:trPr>
        <w:tc>
          <w:tcPr>
            <w:tcW w:w="2972" w:type="dxa"/>
          </w:tcPr>
          <w:p w:rsidR="00A82FD8" w:rsidRPr="00B5340F" w:rsidRDefault="00A82FD8" w:rsidP="00A82FD8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>การเตรียมความพร้อมการบังคับใช้เกณฑ์มาตรฐานอาคารด้านพลังงานตามกฎหมาย</w:t>
            </w:r>
          </w:p>
        </w:tc>
        <w:tc>
          <w:tcPr>
            <w:tcW w:w="979" w:type="dxa"/>
          </w:tcPr>
          <w:p w:rsidR="00A82FD8" w:rsidRDefault="00A82FD8" w:rsidP="00A82FD8">
            <w:proofErr w:type="spellStart"/>
            <w:r w:rsidRPr="0067185E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67185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D9E2F3" w:themeFill="accent5" w:themeFillTint="33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xxx</w:t>
            </w: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  <w:shd w:val="clear" w:color="auto" w:fill="auto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  <w:shd w:val="clear" w:color="auto" w:fill="auto"/>
          </w:tcPr>
          <w:p w:rsidR="00A82FD8" w:rsidRPr="00080296" w:rsidRDefault="00A82FD8" w:rsidP="00A82F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sym w:font="Symbol" w:char="F02F"/>
            </w:r>
          </w:p>
        </w:tc>
        <w:tc>
          <w:tcPr>
            <w:tcW w:w="1849" w:type="dxa"/>
          </w:tcPr>
          <w:p w:rsidR="00A82FD8" w:rsidRPr="00080296" w:rsidRDefault="00A82FD8" w:rsidP="00A82FD8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>การส่งเสริมการอนุรักษ์พลังงานในโรงงานอุตสาหกรรม/อาคารขนาดกลางและขนาดเล็ก</w:t>
            </w:r>
            <w:r w:rsidRPr="00B5340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B5340F">
              <w:rPr>
                <w:rFonts w:ascii="TH SarabunPSK" w:hAnsi="TH SarabunPSK" w:cs="TH SarabunPSK"/>
                <w:color w:val="FF0000"/>
                <w:cs/>
              </w:rPr>
              <w:t>ภาคขนส่ง บ้านอยู่อาศัย ภาคเกษตรกรรม</w:t>
            </w:r>
          </w:p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67185E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67185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การพัฒนากลไกและเครื่องมือทางการเงิน เช่น สินเชื่อการลงทุน บริษัทจัดการ พลังงาน </w:t>
            </w:r>
            <w:r w:rsidRPr="00B5340F">
              <w:rPr>
                <w:rFonts w:ascii="TH SarabunPSK" w:hAnsi="TH SarabunPSK" w:cs="TH SarabunPSK"/>
                <w:color w:val="FF0000"/>
              </w:rPr>
              <w:t xml:space="preserve">(ESCO) </w:t>
            </w: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:rsidR="00B5340F" w:rsidRPr="00B5340F" w:rsidRDefault="00B5340F" w:rsidP="00B5340F">
            <w:pPr>
              <w:pStyle w:val="a5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67185E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67185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การส่งเสริมสนับสนุนการใช้เทคโนโลยีนวัตกรรมเพื่อการอนุรักษ์พลังงาน  </w:t>
            </w:r>
          </w:p>
          <w:p w:rsidR="00B5340F" w:rsidRPr="00B5340F" w:rsidRDefault="00B5340F" w:rsidP="00B5340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67185E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67185E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B5340F">
        <w:trPr>
          <w:trHeight w:val="710"/>
        </w:trPr>
        <w:tc>
          <w:tcPr>
            <w:tcW w:w="2972" w:type="dxa"/>
          </w:tcPr>
          <w:p w:rsidR="00C5476E" w:rsidRPr="00B5340F" w:rsidRDefault="00B5340F" w:rsidP="00B5340F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ส่งเสริมการใช้ </w:t>
            </w:r>
            <w:r w:rsidRPr="00B5340F">
              <w:rPr>
                <w:rFonts w:ascii="TH SarabunPSK" w:hAnsi="TH SarabunPSK" w:cs="TH SarabunPSK"/>
                <w:color w:val="FF0000"/>
              </w:rPr>
              <w:t xml:space="preserve">ESS </w:t>
            </w:r>
            <w:r w:rsidRPr="00B5340F">
              <w:rPr>
                <w:rFonts w:ascii="TH SarabunPSK" w:hAnsi="TH SarabunPSK" w:cs="TH SarabunPSK"/>
                <w:color w:val="FF0000"/>
                <w:cs/>
              </w:rPr>
              <w:t>ในบ้าน อาคาร โรงงานอุตสาหกรรม</w:t>
            </w:r>
            <w:r w:rsidRPr="00B5340F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:rsidR="005B180D" w:rsidRPr="00B5340F" w:rsidRDefault="005B180D" w:rsidP="005B180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79" w:type="dxa"/>
          </w:tcPr>
          <w:p w:rsidR="005B180D" w:rsidRPr="00080296" w:rsidRDefault="00B5340F" w:rsidP="005B1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B5340F">
        <w:trPr>
          <w:trHeight w:val="710"/>
        </w:trPr>
        <w:tc>
          <w:tcPr>
            <w:tcW w:w="2972" w:type="dxa"/>
          </w:tcPr>
          <w:p w:rsidR="005B180D" w:rsidRPr="00B5340F" w:rsidRDefault="00B5340F" w:rsidP="005B180D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 xml:space="preserve">การส่งเสริม </w:t>
            </w:r>
            <w:r w:rsidRPr="00B5340F">
              <w:rPr>
                <w:rFonts w:ascii="TH SarabunPSK" w:hAnsi="TH SarabunPSK" w:cs="TH SarabunPSK"/>
                <w:color w:val="FF0000"/>
              </w:rPr>
              <w:t>Net Zero Energy Building</w:t>
            </w:r>
          </w:p>
        </w:tc>
        <w:tc>
          <w:tcPr>
            <w:tcW w:w="979" w:type="dxa"/>
          </w:tcPr>
          <w:p w:rsidR="005B180D" w:rsidRPr="00080296" w:rsidRDefault="00B5340F" w:rsidP="005B1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A661A2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A661A2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B5340F">
        <w:trPr>
          <w:trHeight w:val="710"/>
        </w:trPr>
        <w:tc>
          <w:tcPr>
            <w:tcW w:w="2972" w:type="dxa"/>
          </w:tcPr>
          <w:p w:rsidR="005B180D" w:rsidRPr="00A661A2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B5340F">
        <w:trPr>
          <w:trHeight w:val="710"/>
        </w:trPr>
        <w:tc>
          <w:tcPr>
            <w:tcW w:w="2972" w:type="dxa"/>
          </w:tcPr>
          <w:p w:rsidR="00B5340F" w:rsidRPr="00A661A2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E834E1">
        <w:trPr>
          <w:trHeight w:val="512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5B180D" w:rsidRPr="00E834E1" w:rsidRDefault="005B180D" w:rsidP="00B5340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E834E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แนวทางที่ </w:t>
            </w:r>
            <w:r w:rsidRPr="00E834E1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 xml:space="preserve">2 </w:t>
            </w:r>
            <w:r w:rsidR="00B5340F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ส่งเสริมการผลิตและใช้พลังงานสะอาดภายในประเทศ</w:t>
            </w:r>
          </w:p>
        </w:tc>
      </w:tr>
      <w:tr w:rsidR="00B5340F" w:rsidRPr="00080296" w:rsidTr="00AC1E41">
        <w:trPr>
          <w:trHeight w:val="737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</w:rPr>
            </w:pPr>
            <w:r w:rsidRPr="00B5340F">
              <w:rPr>
                <w:rFonts w:ascii="TH SarabunPSK" w:hAnsi="TH SarabunPSK" w:cs="TH SarabunPSK"/>
                <w:cs/>
              </w:rPr>
              <w:t xml:space="preserve">การส่งเสริมการใช้พลังงานทดแทนความร้อนในภาคอุตสาหกรรม  </w:t>
            </w:r>
          </w:p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</w:rPr>
            </w:pPr>
            <w:r w:rsidRPr="00B5340F">
              <w:rPr>
                <w:rFonts w:ascii="TH SarabunPSK" w:hAnsi="TH SarabunPSK" w:cs="TH SarabunPSK"/>
                <w:cs/>
              </w:rPr>
              <w:t xml:space="preserve">การพัฒนาเพิ่มประสิทธิภาพโครงการไฟฟ้าพลังน้ำ  </w:t>
            </w:r>
          </w:p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</w:rPr>
            </w:pPr>
            <w:r w:rsidRPr="00B5340F">
              <w:rPr>
                <w:rFonts w:ascii="TH SarabunPSK" w:hAnsi="TH SarabunPSK" w:cs="TH SarabunPSK"/>
                <w:cs/>
              </w:rPr>
              <w:t>การวิจัยพัฒนาเทคโนโลยีนวัตกรรมด้านพลังงานทดแทน</w:t>
            </w:r>
          </w:p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355590">
        <w:trPr>
          <w:trHeight w:val="683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sz w:val="28"/>
              </w:rPr>
            </w:pPr>
            <w:r w:rsidRPr="00B5340F">
              <w:rPr>
                <w:rFonts w:ascii="TH SarabunPSK" w:hAnsi="TH SarabunPSK" w:cs="TH SarabunPSK"/>
                <w:sz w:val="28"/>
                <w:cs/>
              </w:rPr>
              <w:t xml:space="preserve">การพัฒนาเครื่องมือทางการเงิน เช่น สินเชื่อการลงทุน </w:t>
            </w:r>
            <w:r w:rsidRPr="00B5340F">
              <w:rPr>
                <w:rFonts w:ascii="TH SarabunPSK" w:hAnsi="TH SarabunPSK" w:cs="TH SarabunPSK"/>
                <w:sz w:val="28"/>
              </w:rPr>
              <w:t xml:space="preserve">Carbon Credit </w:t>
            </w:r>
            <w:r w:rsidRPr="00B5340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5340F" w:rsidRPr="00AC1E41" w:rsidRDefault="00B5340F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AC1E41">
        <w:trPr>
          <w:trHeight w:val="800"/>
        </w:trPr>
        <w:tc>
          <w:tcPr>
            <w:tcW w:w="297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  <w:r w:rsidRPr="00B5340F">
              <w:rPr>
                <w:rFonts w:ascii="TH SarabunPSK" w:hAnsi="TH SarabunPSK" w:cs="TH SarabunPSK"/>
                <w:cs/>
              </w:rPr>
              <w:t xml:space="preserve">การส่งเสริมสนับสนุนการใช้เทคโนโลยีนวัตกรรมเพื่อการผลิตและใช้พลังงานทดแทน </w:t>
            </w: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B5340F" w:rsidRPr="00080296" w:rsidTr="00355590">
        <w:trPr>
          <w:trHeight w:val="962"/>
        </w:trPr>
        <w:tc>
          <w:tcPr>
            <w:tcW w:w="2972" w:type="dxa"/>
          </w:tcPr>
          <w:p w:rsidR="00B5340F" w:rsidRPr="00B5340F" w:rsidRDefault="00B5340F" w:rsidP="00B5340F">
            <w:pPr>
              <w:rPr>
                <w:rFonts w:ascii="TH SarabunPSK" w:hAnsi="TH SarabunPSK" w:cs="TH SarabunPSK"/>
                <w:sz w:val="28"/>
              </w:rPr>
            </w:pPr>
            <w:r w:rsidRPr="00B534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การศึกษาการกำหนดราคาแนะนำสำหรับการซื้อขายเชื้อเพลิงชีวมวล </w:t>
            </w:r>
          </w:p>
          <w:p w:rsidR="00B5340F" w:rsidRPr="00AC1E41" w:rsidRDefault="00B5340F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B5340F" w:rsidRDefault="00B5340F" w:rsidP="00B5340F">
            <w:proofErr w:type="spellStart"/>
            <w:r w:rsidRPr="004F1E87">
              <w:rPr>
                <w:rFonts w:ascii="TH SarabunPSK" w:hAnsi="TH SarabunPSK" w:cs="TH SarabunPSK" w:hint="cs"/>
                <w:cs/>
              </w:rPr>
              <w:t>พพ</w:t>
            </w:r>
            <w:proofErr w:type="spellEnd"/>
            <w:r w:rsidRPr="004F1E87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B5340F" w:rsidRPr="00080296" w:rsidRDefault="00B5340F" w:rsidP="00B5340F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355590">
        <w:trPr>
          <w:trHeight w:val="692"/>
        </w:trPr>
        <w:tc>
          <w:tcPr>
            <w:tcW w:w="2972" w:type="dxa"/>
          </w:tcPr>
          <w:p w:rsidR="00C5476E" w:rsidRPr="00B5340F" w:rsidRDefault="00B5340F" w:rsidP="00B5340F">
            <w:pPr>
              <w:rPr>
                <w:rFonts w:ascii="TH SarabunPSK" w:hAnsi="TH SarabunPSK" w:cs="TH SarabunPSK"/>
                <w:sz w:val="28"/>
              </w:rPr>
            </w:pPr>
            <w:r w:rsidRPr="00B5340F">
              <w:rPr>
                <w:rFonts w:ascii="TH SarabunPSK" w:hAnsi="TH SarabunPSK" w:cs="TH SarabunPSK"/>
                <w:sz w:val="28"/>
                <w:cs/>
              </w:rPr>
              <w:t xml:space="preserve">การส่งเสริมการผลิตและการใช้ </w:t>
            </w:r>
            <w:r w:rsidRPr="00B5340F">
              <w:rPr>
                <w:rFonts w:ascii="TH SarabunPSK" w:hAnsi="TH SarabunPSK" w:cs="TH SarabunPSK"/>
                <w:sz w:val="28"/>
              </w:rPr>
              <w:t xml:space="preserve">Hydrogen </w:t>
            </w:r>
            <w:r w:rsidRPr="00B534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B180D" w:rsidRPr="00AC1E41" w:rsidRDefault="005B180D" w:rsidP="00B534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5B180D" w:rsidRPr="00AC1E41" w:rsidRDefault="00B5340F" w:rsidP="005B1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สนพ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355590">
        <w:trPr>
          <w:trHeight w:val="728"/>
        </w:trPr>
        <w:tc>
          <w:tcPr>
            <w:tcW w:w="2972" w:type="dxa"/>
          </w:tcPr>
          <w:p w:rsidR="005B180D" w:rsidRPr="00B5340F" w:rsidRDefault="005B180D" w:rsidP="00B5340F">
            <w:pPr>
              <w:ind w:left="360"/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5B180D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395"/>
        </w:trPr>
        <w:tc>
          <w:tcPr>
            <w:tcW w:w="14398" w:type="dxa"/>
            <w:gridSpan w:val="16"/>
            <w:shd w:val="clear" w:color="auto" w:fill="D9E2F3" w:themeFill="accent5" w:themeFillTint="33"/>
          </w:tcPr>
          <w:p w:rsidR="005B180D" w:rsidRPr="00080296" w:rsidRDefault="005B180D" w:rsidP="00B5340F">
            <w:pPr>
              <w:spacing w:after="160" w:line="259" w:lineRule="auto"/>
              <w:rPr>
                <w:rFonts w:ascii="TH SarabunPSK" w:hAnsi="TH SarabunPSK" w:cs="TH SarabunPSK"/>
                <w:cs/>
              </w:rPr>
            </w:pP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แนวทางที่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Pr="00AC1E41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</w:t>
            </w:r>
            <w:r w:rsidRPr="00AC1E4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 w:rsidR="00B5340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ส่งเสริมการลงทุนและพัฒนาเทคโนโลยีในระดับชุมชนทั่วประเทศ</w:t>
            </w: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Pr="00AC1E41" w:rsidRDefault="00B5340F" w:rsidP="005B180D">
            <w:pPr>
              <w:rPr>
                <w:rFonts w:ascii="TH SarabunPSK" w:hAnsi="TH SarabunPSK" w:cs="TH SarabunPSK"/>
                <w:color w:val="FF0000"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>โครงการเพิ่มสมรรถนะด้านการบริหารและจัดการพลังงานครบวงจรในชุมชนระดับตำบล และ เครือข่ายพลังงาน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ชุมชน</w:t>
            </w:r>
          </w:p>
        </w:tc>
        <w:tc>
          <w:tcPr>
            <w:tcW w:w="979" w:type="dxa"/>
          </w:tcPr>
          <w:p w:rsidR="005B180D" w:rsidRPr="00B5340F" w:rsidRDefault="00B5340F" w:rsidP="005B180D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พน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Default="00B5340F" w:rsidP="005B180D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  <w:r w:rsidRPr="00B5340F">
              <w:rPr>
                <w:rFonts w:ascii="TH SarabunPSK" w:hAnsi="TH SarabunPSK" w:cs="TH SarabunPSK"/>
                <w:color w:val="FF0000"/>
                <w:cs/>
              </w:rPr>
              <w:t>โครงการสินเชื่อพลังงานชุมชนยกระดับเศรษฐกิจฐานราก</w:t>
            </w:r>
          </w:p>
        </w:tc>
        <w:tc>
          <w:tcPr>
            <w:tcW w:w="979" w:type="dxa"/>
          </w:tcPr>
          <w:p w:rsidR="005B180D" w:rsidRDefault="00B5340F" w:rsidP="005B180D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พน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800"/>
        </w:trPr>
        <w:tc>
          <w:tcPr>
            <w:tcW w:w="2972" w:type="dxa"/>
          </w:tcPr>
          <w:p w:rsidR="005B180D" w:rsidRDefault="005B180D" w:rsidP="005B180D">
            <w:pPr>
              <w:rPr>
                <w:rFonts w:ascii="Tahoma" w:eastAsia="+mn-ea" w:hAnsi="Tahoma" w:cs="Tahoma"/>
                <w:color w:val="FF0000"/>
                <w:kern w:val="24"/>
                <w:sz w:val="21"/>
                <w:szCs w:val="21"/>
                <w:cs/>
              </w:rPr>
            </w:pPr>
          </w:p>
        </w:tc>
        <w:tc>
          <w:tcPr>
            <w:tcW w:w="979" w:type="dxa"/>
          </w:tcPr>
          <w:p w:rsidR="005B180D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AC1E41" w:rsidRDefault="005B180D" w:rsidP="005B180D">
            <w:pPr>
              <w:ind w:left="360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AC1E41" w:rsidRDefault="005B180D" w:rsidP="005B180D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35559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AC1E41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  <w:tr w:rsidR="005B180D" w:rsidRPr="00080296" w:rsidTr="00AC1E41">
        <w:trPr>
          <w:trHeight w:val="593"/>
        </w:trPr>
        <w:tc>
          <w:tcPr>
            <w:tcW w:w="2972" w:type="dxa"/>
          </w:tcPr>
          <w:p w:rsidR="005B180D" w:rsidRPr="00187284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78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66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5B180D" w:rsidRPr="00080296" w:rsidRDefault="005B180D" w:rsidP="005B180D">
            <w:pPr>
              <w:rPr>
                <w:rFonts w:ascii="TH SarabunPSK" w:hAnsi="TH SarabunPSK" w:cs="TH SarabunPSK"/>
              </w:rPr>
            </w:pPr>
          </w:p>
        </w:tc>
      </w:tr>
    </w:tbl>
    <w:p w:rsidR="00FE4242" w:rsidRDefault="00FE4242" w:rsidP="00B645EF">
      <w:pPr>
        <w:rPr>
          <w:rFonts w:ascii="TH SarabunPSK" w:hAnsi="TH SarabunPSK" w:cs="TH SarabunPSK"/>
          <w:b/>
          <w:bCs/>
          <w:sz w:val="32"/>
          <w:szCs w:val="40"/>
        </w:rPr>
      </w:pPr>
    </w:p>
    <w:sectPr w:rsidR="00FE4242" w:rsidSect="00B64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17"/>
    <w:multiLevelType w:val="hybridMultilevel"/>
    <w:tmpl w:val="C6DED694"/>
    <w:lvl w:ilvl="0" w:tplc="8580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8F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2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55EBA"/>
    <w:multiLevelType w:val="hybridMultilevel"/>
    <w:tmpl w:val="8FFE7588"/>
    <w:lvl w:ilvl="0" w:tplc="769E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A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E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E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F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6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F77A9"/>
    <w:multiLevelType w:val="hybridMultilevel"/>
    <w:tmpl w:val="A1EE9F66"/>
    <w:lvl w:ilvl="0" w:tplc="84588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3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4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02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41057"/>
    <w:multiLevelType w:val="hybridMultilevel"/>
    <w:tmpl w:val="19C033D2"/>
    <w:lvl w:ilvl="0" w:tplc="846C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6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E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EB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6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A540D"/>
    <w:multiLevelType w:val="hybridMultilevel"/>
    <w:tmpl w:val="BF62AADE"/>
    <w:lvl w:ilvl="0" w:tplc="44B2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6B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01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0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5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C1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50487B"/>
    <w:multiLevelType w:val="hybridMultilevel"/>
    <w:tmpl w:val="D0EC6572"/>
    <w:lvl w:ilvl="0" w:tplc="31A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E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180429"/>
    <w:multiLevelType w:val="hybridMultilevel"/>
    <w:tmpl w:val="7B388B84"/>
    <w:lvl w:ilvl="0" w:tplc="C142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D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A2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0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A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3D5A72"/>
    <w:multiLevelType w:val="hybridMultilevel"/>
    <w:tmpl w:val="11B00286"/>
    <w:lvl w:ilvl="0" w:tplc="4A44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C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6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7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3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736212"/>
    <w:multiLevelType w:val="hybridMultilevel"/>
    <w:tmpl w:val="43D00E00"/>
    <w:lvl w:ilvl="0" w:tplc="63D0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1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8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F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2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8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B363C1"/>
    <w:multiLevelType w:val="hybridMultilevel"/>
    <w:tmpl w:val="51744F04"/>
    <w:lvl w:ilvl="0" w:tplc="44B2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0682"/>
    <w:multiLevelType w:val="hybridMultilevel"/>
    <w:tmpl w:val="CB72830C"/>
    <w:lvl w:ilvl="0" w:tplc="D72C6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48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8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C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4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D7503E"/>
    <w:multiLevelType w:val="hybridMultilevel"/>
    <w:tmpl w:val="50E26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92F58"/>
    <w:multiLevelType w:val="hybridMultilevel"/>
    <w:tmpl w:val="ED86CA0A"/>
    <w:lvl w:ilvl="0" w:tplc="931A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E5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C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E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1F3718"/>
    <w:multiLevelType w:val="hybridMultilevel"/>
    <w:tmpl w:val="A252AAB0"/>
    <w:lvl w:ilvl="0" w:tplc="A552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A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1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85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7F3E4A"/>
    <w:multiLevelType w:val="hybridMultilevel"/>
    <w:tmpl w:val="BBA2D72A"/>
    <w:lvl w:ilvl="0" w:tplc="FC222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4C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45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A6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6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6F2C4F"/>
    <w:multiLevelType w:val="hybridMultilevel"/>
    <w:tmpl w:val="27B25E3C"/>
    <w:lvl w:ilvl="0" w:tplc="8D52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8A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8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44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2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EF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056DF0"/>
    <w:multiLevelType w:val="hybridMultilevel"/>
    <w:tmpl w:val="C1D6C062"/>
    <w:lvl w:ilvl="0" w:tplc="131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C0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C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A4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8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D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C868F5"/>
    <w:multiLevelType w:val="hybridMultilevel"/>
    <w:tmpl w:val="9DE6FCA6"/>
    <w:lvl w:ilvl="0" w:tplc="2F3C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D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C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6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0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2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F"/>
    <w:rsid w:val="00002FFE"/>
    <w:rsid w:val="00080296"/>
    <w:rsid w:val="000B49B0"/>
    <w:rsid w:val="00187284"/>
    <w:rsid w:val="00355590"/>
    <w:rsid w:val="004B02BC"/>
    <w:rsid w:val="004E7A8E"/>
    <w:rsid w:val="005118D0"/>
    <w:rsid w:val="005B180D"/>
    <w:rsid w:val="00660385"/>
    <w:rsid w:val="007C7A53"/>
    <w:rsid w:val="00A661A2"/>
    <w:rsid w:val="00A716CF"/>
    <w:rsid w:val="00A82FD8"/>
    <w:rsid w:val="00AC1E41"/>
    <w:rsid w:val="00B5340F"/>
    <w:rsid w:val="00B645EF"/>
    <w:rsid w:val="00C5476E"/>
    <w:rsid w:val="00D3528D"/>
    <w:rsid w:val="00D87B32"/>
    <w:rsid w:val="00DA75FE"/>
    <w:rsid w:val="00E834E1"/>
    <w:rsid w:val="00F41FBE"/>
    <w:rsid w:val="00F56FC1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4217-CAB0-4E66-B945-9BEAF50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8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5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8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8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02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39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72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84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38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70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59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6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1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2021-08-04T02:52:00Z</dcterms:created>
  <dcterms:modified xsi:type="dcterms:W3CDTF">2021-08-04T02:52:00Z</dcterms:modified>
</cp:coreProperties>
</file>