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88E" w:rsidRDefault="00FC486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การจัดทำข้อ</w:t>
      </w:r>
      <w:r w:rsidR="00560642"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 xml:space="preserve">ตกลงระดับการให้บริการ (Service </w:t>
      </w:r>
      <w:r w:rsidR="00560642">
        <w:rPr>
          <w:rFonts w:ascii="TH SarabunPSK" w:hAnsi="TH SarabunPSK" w:cs="TH SarabunPSK"/>
          <w:b/>
          <w:bCs/>
          <w:sz w:val="36"/>
          <w:szCs w:val="36"/>
        </w:rPr>
        <w:t>L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 xml:space="preserve">evel Agreement : SLA) </w:t>
      </w:r>
    </w:p>
    <w:p w:rsidR="0060788E" w:rsidRDefault="00FC486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หน่วยงาน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............................................................................</w:t>
      </w:r>
    </w:p>
    <w:p w:rsidR="0060788E" w:rsidRDefault="00FC486C">
      <w:pPr>
        <w:spacing w:after="0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รวมทั้งสิ้น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</w:t>
      </w:r>
      <w:bookmarkStart w:id="0" w:name="_GoBack"/>
      <w:bookmarkEnd w:id="0"/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2410"/>
        <w:gridCol w:w="2268"/>
      </w:tblGrid>
      <w:tr w:rsidR="005E10F4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48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4394" w:type="dxa"/>
          </w:tcPr>
          <w:p w:rsidR="005E10F4" w:rsidRPr="00FC486C" w:rsidRDefault="005E10F4" w:rsidP="00FC48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48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งานให้บริการ</w:t>
            </w:r>
          </w:p>
        </w:tc>
        <w:tc>
          <w:tcPr>
            <w:tcW w:w="2410" w:type="dxa"/>
          </w:tcPr>
          <w:p w:rsidR="005E10F4" w:rsidRPr="00FC486C" w:rsidRDefault="005E10F4" w:rsidP="00FC486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ปัญหา</w:t>
            </w:r>
          </w:p>
        </w:tc>
        <w:tc>
          <w:tcPr>
            <w:tcW w:w="2268" w:type="dxa"/>
          </w:tcPr>
          <w:p w:rsidR="005E10F4" w:rsidRPr="00FC486C" w:rsidRDefault="005E10F4" w:rsidP="00FC486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ข้อเสนอแนะ</w:t>
            </w: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E10F4" w:rsidRPr="00FC486C" w:rsidTr="005E10F4">
        <w:tc>
          <w:tcPr>
            <w:tcW w:w="817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:rsidR="005E10F4" w:rsidRPr="00FC486C" w:rsidRDefault="005E10F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60788E" w:rsidRPr="00FC486C" w:rsidRDefault="0060788E">
      <w:pPr>
        <w:jc w:val="both"/>
        <w:rPr>
          <w:rFonts w:ascii="TH SarabunPSK" w:hAnsi="TH SarabunPSK" w:cs="TH SarabunPSK"/>
          <w:sz w:val="20"/>
          <w:szCs w:val="20"/>
          <w:cs/>
        </w:rPr>
      </w:pPr>
    </w:p>
    <w:p w:rsidR="0060788E" w:rsidRDefault="0060788E">
      <w:pPr>
        <w:jc w:val="both"/>
        <w:rPr>
          <w:rFonts w:ascii="TH SarabunPSK" w:hAnsi="TH SarabunPSK" w:cs="TH SarabunPSK"/>
          <w:sz w:val="21"/>
          <w:szCs w:val="21"/>
          <w:cs/>
        </w:rPr>
      </w:pPr>
    </w:p>
    <w:sectPr w:rsidR="0060788E" w:rsidSect="00FC486C">
      <w:pgSz w:w="11850" w:h="16783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8E0B094C-4C8C-4948-ABE9-1BAD59C3B4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327F36E-22DF-4F3C-87BB-041391A505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PSK">
    <w:charset w:val="00"/>
    <w:family w:val="auto"/>
    <w:pitch w:val="default"/>
    <w:sig w:usb0="A100006F" w:usb1="5000205A" w:usb2="00000000" w:usb3="00000000" w:csb0="60010183" w:csb1="80000000"/>
    <w:embedRegular r:id="rId3" w:fontKey="{2AAD10FB-9C6D-485C-8EB1-8715723D814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FDD815CE-F184-45CA-8512-C9BCEE552859}"/>
    <w:embedBold r:id="rId5" w:fontKey="{EB9E2B52-5B55-489C-B13D-9DAD5E083F6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2A03B30C-6DBA-400B-B9AE-80BDAA017C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1601A4"/>
    <w:rsid w:val="00255A02"/>
    <w:rsid w:val="00560642"/>
    <w:rsid w:val="005E10F4"/>
    <w:rsid w:val="0060788E"/>
    <w:rsid w:val="00E20098"/>
    <w:rsid w:val="00FC486C"/>
    <w:rsid w:val="101601A4"/>
    <w:rsid w:val="11E5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GB" w:eastAsia="en-GB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GB" w:eastAsia="en-GB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4</cp:revision>
  <cp:lastPrinted>2021-11-10T08:06:00Z</cp:lastPrinted>
  <dcterms:created xsi:type="dcterms:W3CDTF">2021-11-05T04:46:00Z</dcterms:created>
  <dcterms:modified xsi:type="dcterms:W3CDTF">2021-11-10T08:12:00Z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